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5EED0D" w14:textId="77777777" w:rsidR="0007486E" w:rsidRDefault="0007486E">
      <w:pPr>
        <w:jc w:val="center"/>
        <w:rPr>
          <w:b/>
          <w:bCs/>
          <w:sz w:val="32"/>
          <w:szCs w:val="36"/>
        </w:rPr>
      </w:pPr>
    </w:p>
    <w:p w14:paraId="38B8DA79" w14:textId="77777777" w:rsidR="0007486E" w:rsidRDefault="0007486E">
      <w:pPr>
        <w:jc w:val="center"/>
        <w:rPr>
          <w:b/>
          <w:bCs/>
          <w:sz w:val="32"/>
          <w:szCs w:val="36"/>
        </w:rPr>
      </w:pPr>
    </w:p>
    <w:p w14:paraId="26A22A20" w14:textId="77777777" w:rsidR="0007486E" w:rsidRDefault="0007486E">
      <w:pPr>
        <w:jc w:val="center"/>
        <w:rPr>
          <w:b/>
          <w:bCs/>
          <w:sz w:val="32"/>
          <w:szCs w:val="36"/>
        </w:rPr>
      </w:pPr>
    </w:p>
    <w:p w14:paraId="3636E31E" w14:textId="77777777" w:rsidR="0007486E" w:rsidRDefault="00615AEA">
      <w:pPr>
        <w:jc w:val="center"/>
        <w:rPr>
          <w:b/>
          <w:bCs/>
          <w:sz w:val="40"/>
          <w:szCs w:val="44"/>
        </w:rPr>
      </w:pPr>
      <w:r>
        <w:rPr>
          <w:rFonts w:hint="eastAsia"/>
          <w:b/>
          <w:bCs/>
          <w:sz w:val="40"/>
          <w:szCs w:val="44"/>
        </w:rPr>
        <w:t>株式会社オプス</w:t>
      </w:r>
    </w:p>
    <w:p w14:paraId="72B3D967" w14:textId="77777777" w:rsidR="0007486E" w:rsidRDefault="00615AEA">
      <w:pPr>
        <w:jc w:val="center"/>
        <w:rPr>
          <w:b/>
          <w:bCs/>
          <w:sz w:val="40"/>
          <w:szCs w:val="44"/>
        </w:rPr>
      </w:pPr>
      <w:r>
        <w:rPr>
          <w:rFonts w:hint="eastAsia"/>
          <w:b/>
          <w:bCs/>
          <w:sz w:val="40"/>
          <w:szCs w:val="44"/>
        </w:rPr>
        <w:t>自然災害発生時における事業継続計画書</w:t>
      </w:r>
    </w:p>
    <w:p w14:paraId="78A826A5" w14:textId="77777777" w:rsidR="0007486E" w:rsidRDefault="0007486E">
      <w:pPr>
        <w:jc w:val="center"/>
        <w:rPr>
          <w:b/>
          <w:bCs/>
          <w:sz w:val="32"/>
          <w:szCs w:val="36"/>
        </w:rPr>
      </w:pPr>
    </w:p>
    <w:p w14:paraId="65DF8D3D" w14:textId="77777777" w:rsidR="0007486E" w:rsidRDefault="0007486E">
      <w:pPr>
        <w:jc w:val="center"/>
        <w:rPr>
          <w:b/>
          <w:bCs/>
          <w:sz w:val="32"/>
          <w:szCs w:val="36"/>
        </w:rPr>
      </w:pPr>
    </w:p>
    <w:p w14:paraId="4C3A3C65" w14:textId="77777777" w:rsidR="0007486E" w:rsidRDefault="0007486E">
      <w:pPr>
        <w:jc w:val="center"/>
        <w:rPr>
          <w:rFonts w:asciiTheme="minorEastAsia" w:hAnsiTheme="minorEastAsia"/>
          <w:b/>
          <w:bCs/>
          <w:sz w:val="28"/>
          <w:szCs w:val="28"/>
        </w:rPr>
      </w:pPr>
    </w:p>
    <w:p w14:paraId="712BC35C" w14:textId="77777777" w:rsidR="0007486E" w:rsidRDefault="00615AEA">
      <w:pPr>
        <w:pStyle w:val="icohome"/>
        <w:spacing w:before="0" w:beforeAutospacing="0" w:after="0" w:afterAutospacing="0"/>
        <w:jc w:val="center"/>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対象施設</w:t>
      </w:r>
      <w:bookmarkStart w:id="0" w:name="_Hlk107933804"/>
      <w:r>
        <w:rPr>
          <w:rFonts w:asciiTheme="minorEastAsia" w:hAnsiTheme="minorEastAsia" w:hint="eastAsia"/>
          <w:b/>
          <w:bCs/>
          <w:sz w:val="28"/>
          <w:szCs w:val="28"/>
        </w:rPr>
        <w:t>/</w:t>
      </w:r>
      <w:r>
        <w:rPr>
          <w:rFonts w:asciiTheme="minorEastAsia" w:eastAsiaTheme="minorEastAsia" w:hAnsiTheme="minorEastAsia" w:hint="eastAsia"/>
          <w:b/>
          <w:bCs/>
          <w:sz w:val="28"/>
          <w:szCs w:val="28"/>
        </w:rPr>
        <w:t>施設所在地</w:t>
      </w:r>
    </w:p>
    <w:p w14:paraId="36F28401" w14:textId="77777777" w:rsidR="0007486E" w:rsidRDefault="00615AEA">
      <w:pPr>
        <w:pStyle w:val="icohome"/>
        <w:spacing w:before="0" w:beforeAutospacing="0" w:after="0" w:afterAutospacing="0"/>
        <w:jc w:val="center"/>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ジュネス</w:t>
      </w:r>
      <w:r>
        <w:rPr>
          <w:rFonts w:asciiTheme="minorEastAsia" w:eastAsiaTheme="minorEastAsia" w:hAnsiTheme="minorEastAsia" w:hint="eastAsia"/>
          <w:b/>
          <w:bCs/>
          <w:sz w:val="28"/>
          <w:szCs w:val="28"/>
        </w:rPr>
        <w:t>Ⅱ</w:t>
      </w:r>
      <w:r>
        <w:rPr>
          <w:rFonts w:asciiTheme="minorEastAsia" w:eastAsiaTheme="minorEastAsia" w:hAnsiTheme="minorEastAsia" w:hint="eastAsia"/>
          <w:b/>
          <w:bCs/>
          <w:sz w:val="28"/>
          <w:szCs w:val="28"/>
        </w:rPr>
        <w:t>番館</w:t>
      </w:r>
      <w:r>
        <w:rPr>
          <w:rFonts w:asciiTheme="minorEastAsia" w:eastAsiaTheme="minorEastAsia" w:hAnsiTheme="minorEastAsia" w:hint="eastAsia"/>
          <w:b/>
          <w:bCs/>
          <w:sz w:val="28"/>
          <w:szCs w:val="28"/>
        </w:rPr>
        <w:t>/</w:t>
      </w:r>
      <w:r>
        <w:rPr>
          <w:rFonts w:asciiTheme="minorEastAsia" w:eastAsiaTheme="minorEastAsia" w:hAnsiTheme="minorEastAsia" w:hint="eastAsia"/>
          <w:b/>
          <w:bCs/>
          <w:sz w:val="28"/>
          <w:szCs w:val="28"/>
        </w:rPr>
        <w:t>大阪市都島区都島北通</w:t>
      </w:r>
      <w:r>
        <w:rPr>
          <w:rFonts w:asciiTheme="minorEastAsia" w:eastAsiaTheme="minorEastAsia" w:hAnsiTheme="minorEastAsia" w:hint="eastAsia"/>
          <w:b/>
          <w:bCs/>
          <w:sz w:val="28"/>
          <w:szCs w:val="28"/>
        </w:rPr>
        <w:t>2</w:t>
      </w:r>
      <w:r>
        <w:rPr>
          <w:rFonts w:asciiTheme="minorEastAsia" w:eastAsiaTheme="minorEastAsia" w:hAnsiTheme="minorEastAsia" w:hint="eastAsia"/>
          <w:b/>
          <w:bCs/>
          <w:sz w:val="28"/>
          <w:szCs w:val="28"/>
        </w:rPr>
        <w:t>丁目</w:t>
      </w:r>
      <w:r>
        <w:rPr>
          <w:rFonts w:asciiTheme="minorEastAsia" w:eastAsiaTheme="minorEastAsia" w:hAnsiTheme="minorEastAsia" w:hint="eastAsia"/>
          <w:b/>
          <w:bCs/>
          <w:sz w:val="28"/>
          <w:szCs w:val="28"/>
        </w:rPr>
        <w:t>12-18</w:t>
      </w:r>
    </w:p>
    <w:p w14:paraId="10BEDD47" w14:textId="77777777" w:rsidR="0007486E" w:rsidRDefault="00615AEA">
      <w:pPr>
        <w:pStyle w:val="icohome"/>
        <w:spacing w:before="0" w:beforeAutospacing="0" w:after="0" w:afterAutospacing="0"/>
        <w:jc w:val="center"/>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訪問介護事業所ボヌール</w:t>
      </w:r>
      <w:r>
        <w:rPr>
          <w:rFonts w:asciiTheme="minorEastAsia" w:eastAsiaTheme="minorEastAsia" w:hAnsiTheme="minorEastAsia" w:hint="eastAsia"/>
          <w:b/>
          <w:bCs/>
          <w:sz w:val="28"/>
          <w:szCs w:val="28"/>
        </w:rPr>
        <w:t>/</w:t>
      </w:r>
    </w:p>
    <w:bookmarkEnd w:id="0"/>
    <w:p w14:paraId="053BA824" w14:textId="77777777" w:rsidR="0007486E" w:rsidRDefault="00615AEA">
      <w:pPr>
        <w:spacing w:after="0"/>
        <w:jc w:val="center"/>
        <w:rPr>
          <w:rFonts w:asciiTheme="minorEastAsia" w:hAnsiTheme="minorEastAsia"/>
          <w:b/>
          <w:bCs/>
          <w:sz w:val="28"/>
          <w:szCs w:val="28"/>
        </w:rPr>
      </w:pPr>
      <w:r>
        <w:rPr>
          <w:rFonts w:asciiTheme="minorEastAsia" w:hAnsiTheme="minorEastAsia" w:hint="eastAsia"/>
          <w:b/>
          <w:bCs/>
          <w:sz w:val="32"/>
          <w:szCs w:val="32"/>
        </w:rPr>
        <w:t>業態：</w:t>
      </w:r>
      <w:r>
        <w:rPr>
          <w:rFonts w:asciiTheme="minorEastAsia" w:hAnsiTheme="minorEastAsia" w:hint="eastAsia"/>
          <w:b/>
          <w:bCs/>
          <w:sz w:val="32"/>
          <w:szCs w:val="32"/>
        </w:rPr>
        <w:t>住宅型有料老人ホーム</w:t>
      </w:r>
      <w:r>
        <w:rPr>
          <w:rFonts w:asciiTheme="minorEastAsia" w:hAnsiTheme="minorEastAsia" w:hint="eastAsia"/>
          <w:b/>
          <w:bCs/>
          <w:sz w:val="32"/>
          <w:szCs w:val="32"/>
        </w:rPr>
        <w:t>・</w:t>
      </w:r>
      <w:r>
        <w:rPr>
          <w:rFonts w:asciiTheme="minorEastAsia" w:hAnsiTheme="minorEastAsia" w:hint="eastAsia"/>
          <w:b/>
          <w:bCs/>
          <w:sz w:val="28"/>
          <w:szCs w:val="28"/>
        </w:rPr>
        <w:t>訪問介護</w:t>
      </w:r>
    </w:p>
    <w:p w14:paraId="5CAE1B28" w14:textId="77777777" w:rsidR="0007486E" w:rsidRDefault="0007486E">
      <w:pPr>
        <w:spacing w:after="0"/>
        <w:jc w:val="center"/>
        <w:rPr>
          <w:rFonts w:asciiTheme="minorEastAsia" w:hAnsiTheme="minorEastAsia"/>
          <w:b/>
          <w:bCs/>
          <w:sz w:val="28"/>
          <w:szCs w:val="28"/>
        </w:rPr>
      </w:pPr>
    </w:p>
    <w:p w14:paraId="1E54C292" w14:textId="77777777" w:rsidR="0007486E" w:rsidRDefault="0007486E">
      <w:pPr>
        <w:spacing w:after="0"/>
        <w:jc w:val="center"/>
        <w:rPr>
          <w:rFonts w:asciiTheme="minorEastAsia" w:hAnsiTheme="minorEastAsia"/>
          <w:b/>
          <w:bCs/>
          <w:sz w:val="28"/>
          <w:szCs w:val="28"/>
        </w:rPr>
      </w:pPr>
    </w:p>
    <w:p w14:paraId="34B92A3D" w14:textId="77777777" w:rsidR="0007486E" w:rsidRDefault="0007486E">
      <w:pPr>
        <w:spacing w:after="0"/>
        <w:jc w:val="center"/>
        <w:rPr>
          <w:rFonts w:asciiTheme="minorEastAsia" w:hAnsiTheme="minorEastAsia"/>
          <w:b/>
          <w:bCs/>
          <w:sz w:val="28"/>
          <w:szCs w:val="28"/>
        </w:rPr>
      </w:pPr>
    </w:p>
    <w:p w14:paraId="3E963FC6" w14:textId="77777777" w:rsidR="0007486E" w:rsidRDefault="0007486E">
      <w:pPr>
        <w:spacing w:after="0"/>
        <w:jc w:val="center"/>
        <w:rPr>
          <w:rFonts w:asciiTheme="minorEastAsia" w:hAnsiTheme="minorEastAsia"/>
          <w:b/>
          <w:bCs/>
          <w:sz w:val="28"/>
          <w:szCs w:val="28"/>
        </w:rPr>
      </w:pPr>
    </w:p>
    <w:p w14:paraId="25197210" w14:textId="77777777" w:rsidR="0007486E" w:rsidRDefault="0007486E">
      <w:pPr>
        <w:spacing w:after="0"/>
        <w:jc w:val="center"/>
        <w:rPr>
          <w:rFonts w:asciiTheme="minorEastAsia" w:hAnsiTheme="minorEastAsia"/>
          <w:b/>
          <w:bCs/>
          <w:sz w:val="32"/>
          <w:szCs w:val="32"/>
        </w:rPr>
      </w:pPr>
    </w:p>
    <w:p w14:paraId="5C398F33" w14:textId="77777777" w:rsidR="0007486E" w:rsidRDefault="00615AEA">
      <w:pPr>
        <w:spacing w:line="240" w:lineRule="auto"/>
      </w:pPr>
      <w:r>
        <w:rPr>
          <w:rFonts w:hint="eastAsia"/>
          <w:b/>
          <w:bCs/>
          <w:sz w:val="32"/>
          <w:szCs w:val="36"/>
        </w:rPr>
        <w:lastRenderedPageBreak/>
        <w:t>目次</w:t>
      </w:r>
    </w:p>
    <w:p w14:paraId="27378AFE" w14:textId="77777777" w:rsidR="0007486E" w:rsidRDefault="00615AEA">
      <w:pPr>
        <w:pStyle w:val="11"/>
        <w:tabs>
          <w:tab w:val="left" w:pos="880"/>
          <w:tab w:val="right" w:leader="dot" w:pos="9736"/>
        </w:tabs>
        <w:rPr>
          <w:rFonts w:asciiTheme="minorHAnsi" w:eastAsiaTheme="minorEastAsia"/>
          <w:b w:val="0"/>
          <w:bCs w:val="0"/>
          <w:caps w:val="0"/>
          <w:kern w:val="2"/>
          <w:sz w:val="22"/>
          <w14:ligatures w14:val="standardContextual"/>
        </w:rPr>
      </w:pPr>
      <w:r>
        <w:rPr>
          <w:rStyle w:val="a4"/>
        </w:rPr>
        <w:t>１．</w:t>
      </w:r>
      <w:r>
        <w:rPr>
          <w:rFonts w:asciiTheme="minorHAnsi" w:eastAsiaTheme="minorEastAsia"/>
          <w:b w:val="0"/>
          <w:bCs w:val="0"/>
          <w:caps w:val="0"/>
          <w:kern w:val="2"/>
          <w:sz w:val="22"/>
          <w14:ligatures w14:val="standardContextual"/>
        </w:rPr>
        <w:tab/>
      </w:r>
      <w:r>
        <w:rPr>
          <w:rStyle w:val="a4"/>
        </w:rPr>
        <w:t>総論</w:t>
      </w:r>
      <w:r>
        <w:tab/>
        <w:t>6</w:t>
      </w:r>
    </w:p>
    <w:p w14:paraId="18DC0898" w14:textId="77777777" w:rsidR="0007486E" w:rsidRDefault="00615AEA">
      <w:pPr>
        <w:pStyle w:val="21"/>
        <w:tabs>
          <w:tab w:val="left" w:pos="440"/>
          <w:tab w:val="right" w:leader="dot" w:pos="9736"/>
        </w:tabs>
        <w:rPr>
          <w:rFonts w:eastAsiaTheme="minorEastAsia"/>
          <w:b w:val="0"/>
          <w:bCs w:val="0"/>
          <w:kern w:val="2"/>
          <w:sz w:val="22"/>
          <w:szCs w:val="24"/>
          <w14:ligatures w14:val="standardContextual"/>
        </w:rPr>
      </w:pPr>
      <w:r>
        <w:rPr>
          <w:rStyle w:val="a4"/>
          <w:rFonts w:ascii="ＭＳ 明朝" w:eastAsia="ＭＳ 明朝" w:hAnsi="ＭＳ 明朝"/>
        </w:rPr>
        <w:t>1.</w:t>
      </w:r>
      <w:r>
        <w:rPr>
          <w:rFonts w:eastAsiaTheme="minorEastAsia"/>
          <w:b w:val="0"/>
          <w:bCs w:val="0"/>
          <w:kern w:val="2"/>
          <w:sz w:val="22"/>
          <w:szCs w:val="24"/>
          <w14:ligatures w14:val="standardContextual"/>
        </w:rPr>
        <w:tab/>
      </w:r>
      <w:r>
        <w:rPr>
          <w:rStyle w:val="a4"/>
          <w:rFonts w:ascii="ＭＳ 明朝" w:eastAsia="ＭＳ 明朝" w:hAnsi="ＭＳ 明朝"/>
        </w:rPr>
        <w:t>目的</w:t>
      </w:r>
      <w:r>
        <w:tab/>
        <w:t>6</w:t>
      </w:r>
    </w:p>
    <w:p w14:paraId="4C426C49" w14:textId="77777777" w:rsidR="0007486E" w:rsidRDefault="00615AEA">
      <w:pPr>
        <w:pStyle w:val="21"/>
        <w:tabs>
          <w:tab w:val="left" w:pos="440"/>
          <w:tab w:val="right" w:leader="dot" w:pos="9736"/>
        </w:tabs>
        <w:rPr>
          <w:rFonts w:eastAsiaTheme="minorEastAsia"/>
          <w:b w:val="0"/>
          <w:bCs w:val="0"/>
          <w:kern w:val="2"/>
          <w:sz w:val="22"/>
          <w:szCs w:val="24"/>
          <w14:ligatures w14:val="standardContextual"/>
        </w:rPr>
      </w:pPr>
      <w:r>
        <w:rPr>
          <w:rStyle w:val="a4"/>
          <w:rFonts w:ascii="ＭＳ 明朝" w:eastAsia="ＭＳ 明朝" w:hAnsi="ＭＳ 明朝"/>
        </w:rPr>
        <w:t>2.</w:t>
      </w:r>
      <w:r>
        <w:rPr>
          <w:rFonts w:eastAsiaTheme="minorEastAsia"/>
          <w:b w:val="0"/>
          <w:bCs w:val="0"/>
          <w:kern w:val="2"/>
          <w:sz w:val="22"/>
          <w:szCs w:val="24"/>
          <w14:ligatures w14:val="standardContextual"/>
        </w:rPr>
        <w:tab/>
      </w:r>
      <w:r>
        <w:rPr>
          <w:rStyle w:val="a4"/>
          <w:rFonts w:ascii="ＭＳ 明朝" w:eastAsia="ＭＳ 明朝" w:hAnsi="ＭＳ 明朝"/>
        </w:rPr>
        <w:t>基本方針</w:t>
      </w:r>
      <w:r>
        <w:tab/>
        <w:t>6</w:t>
      </w:r>
    </w:p>
    <w:p w14:paraId="2B4107C9" w14:textId="77777777" w:rsidR="0007486E" w:rsidRDefault="00615AEA">
      <w:pPr>
        <w:pStyle w:val="21"/>
        <w:tabs>
          <w:tab w:val="left" w:pos="440"/>
          <w:tab w:val="right" w:leader="dot" w:pos="9736"/>
        </w:tabs>
        <w:rPr>
          <w:rFonts w:eastAsiaTheme="minorEastAsia"/>
          <w:b w:val="0"/>
          <w:bCs w:val="0"/>
          <w:kern w:val="2"/>
          <w:sz w:val="22"/>
          <w:szCs w:val="24"/>
          <w14:ligatures w14:val="standardContextual"/>
        </w:rPr>
      </w:pPr>
      <w:r>
        <w:rPr>
          <w:rStyle w:val="a4"/>
          <w:rFonts w:ascii="ＭＳ 明朝" w:eastAsia="ＭＳ 明朝" w:hAnsi="ＭＳ 明朝"/>
        </w:rPr>
        <w:t>3.</w:t>
      </w:r>
      <w:r>
        <w:rPr>
          <w:rFonts w:eastAsiaTheme="minorEastAsia"/>
          <w:b w:val="0"/>
          <w:bCs w:val="0"/>
          <w:kern w:val="2"/>
          <w:sz w:val="22"/>
          <w:szCs w:val="24"/>
          <w14:ligatures w14:val="standardContextual"/>
        </w:rPr>
        <w:tab/>
      </w:r>
      <w:r>
        <w:rPr>
          <w:rStyle w:val="a4"/>
          <w:rFonts w:ascii="ＭＳ 明朝" w:eastAsia="ＭＳ 明朝" w:hAnsi="ＭＳ 明朝"/>
        </w:rPr>
        <w:t>適用範囲</w:t>
      </w:r>
      <w:r>
        <w:tab/>
        <w:t>6</w:t>
      </w:r>
    </w:p>
    <w:p w14:paraId="78D466A2" w14:textId="77777777" w:rsidR="0007486E" w:rsidRDefault="00615AEA">
      <w:pPr>
        <w:pStyle w:val="21"/>
        <w:tabs>
          <w:tab w:val="left" w:pos="440"/>
          <w:tab w:val="right" w:leader="dot" w:pos="9736"/>
        </w:tabs>
        <w:rPr>
          <w:rFonts w:eastAsiaTheme="minorEastAsia"/>
          <w:b w:val="0"/>
          <w:bCs w:val="0"/>
          <w:kern w:val="2"/>
          <w:sz w:val="22"/>
          <w:szCs w:val="24"/>
          <w14:ligatures w14:val="standardContextual"/>
        </w:rPr>
      </w:pPr>
      <w:r>
        <w:rPr>
          <w:rStyle w:val="a4"/>
          <w:rFonts w:ascii="ＭＳ 明朝" w:eastAsia="ＭＳ 明朝" w:hAnsi="ＭＳ 明朝" w:cs="MS-Mincho"/>
        </w:rPr>
        <w:t>4.</w:t>
      </w:r>
      <w:r>
        <w:rPr>
          <w:rFonts w:eastAsiaTheme="minorEastAsia"/>
          <w:b w:val="0"/>
          <w:bCs w:val="0"/>
          <w:kern w:val="2"/>
          <w:sz w:val="22"/>
          <w:szCs w:val="24"/>
          <w14:ligatures w14:val="standardContextual"/>
        </w:rPr>
        <w:tab/>
      </w:r>
      <w:r>
        <w:rPr>
          <w:rStyle w:val="a4"/>
          <w:rFonts w:ascii="ＭＳ 明朝" w:eastAsia="ＭＳ 明朝" w:hAnsi="ＭＳ 明朝" w:cs="MS-Mincho"/>
        </w:rPr>
        <w:t>推進体制</w:t>
      </w:r>
      <w:r>
        <w:tab/>
        <w:t>6</w:t>
      </w:r>
    </w:p>
    <w:p w14:paraId="07725309" w14:textId="77777777" w:rsidR="0007486E" w:rsidRDefault="00615AEA">
      <w:pPr>
        <w:pStyle w:val="11"/>
        <w:tabs>
          <w:tab w:val="left" w:pos="880"/>
          <w:tab w:val="right" w:leader="dot" w:pos="9736"/>
        </w:tabs>
        <w:rPr>
          <w:rFonts w:asciiTheme="minorHAnsi" w:eastAsiaTheme="minorEastAsia"/>
          <w:b w:val="0"/>
          <w:bCs w:val="0"/>
          <w:caps w:val="0"/>
          <w:kern w:val="2"/>
          <w:sz w:val="22"/>
          <w14:ligatures w14:val="standardContextual"/>
        </w:rPr>
      </w:pPr>
      <w:r>
        <w:rPr>
          <w:rStyle w:val="a4"/>
        </w:rPr>
        <w:t>２．</w:t>
      </w:r>
      <w:r>
        <w:rPr>
          <w:rFonts w:asciiTheme="minorHAnsi" w:eastAsiaTheme="minorEastAsia"/>
          <w:b w:val="0"/>
          <w:bCs w:val="0"/>
          <w:caps w:val="0"/>
          <w:kern w:val="2"/>
          <w:sz w:val="22"/>
          <w14:ligatures w14:val="standardContextual"/>
        </w:rPr>
        <w:tab/>
      </w:r>
      <w:r>
        <w:rPr>
          <w:rStyle w:val="a4"/>
        </w:rPr>
        <w:t>被害想定</w:t>
      </w:r>
      <w:r>
        <w:tab/>
        <w:t>7</w:t>
      </w:r>
    </w:p>
    <w:p w14:paraId="47E82F40" w14:textId="77777777" w:rsidR="0007486E" w:rsidRDefault="00615AEA">
      <w:pPr>
        <w:pStyle w:val="21"/>
        <w:tabs>
          <w:tab w:val="left" w:pos="440"/>
          <w:tab w:val="right" w:leader="dot" w:pos="9736"/>
        </w:tabs>
        <w:rPr>
          <w:rFonts w:eastAsiaTheme="minorEastAsia"/>
          <w:b w:val="0"/>
          <w:bCs w:val="0"/>
          <w:kern w:val="2"/>
          <w:sz w:val="22"/>
          <w:szCs w:val="24"/>
          <w14:ligatures w14:val="standardContextual"/>
        </w:rPr>
      </w:pPr>
      <w:r>
        <w:rPr>
          <w:rStyle w:val="a4"/>
          <w:rFonts w:ascii="ＭＳ 明朝" w:eastAsia="ＭＳ 明朝" w:hAnsi="ＭＳ 明朝" w:cs="MS-Mincho"/>
        </w:rPr>
        <w:t>1.</w:t>
      </w:r>
      <w:r>
        <w:rPr>
          <w:rFonts w:eastAsiaTheme="minorEastAsia"/>
          <w:b w:val="0"/>
          <w:bCs w:val="0"/>
          <w:kern w:val="2"/>
          <w:sz w:val="22"/>
          <w:szCs w:val="24"/>
          <w14:ligatures w14:val="standardContextual"/>
        </w:rPr>
        <w:tab/>
      </w:r>
      <w:r>
        <w:rPr>
          <w:rStyle w:val="a4"/>
          <w:rFonts w:ascii="ＭＳ 明朝" w:eastAsia="ＭＳ 明朝" w:hAnsi="ＭＳ 明朝" w:cs="MS-Mincho"/>
        </w:rPr>
        <w:t>リスクの把握</w:t>
      </w:r>
      <w:r>
        <w:tab/>
        <w:t>7</w:t>
      </w:r>
    </w:p>
    <w:p w14:paraId="31697FD2" w14:textId="77777777" w:rsidR="0007486E" w:rsidRDefault="00615AEA">
      <w:pPr>
        <w:pStyle w:val="31"/>
        <w:tabs>
          <w:tab w:val="right" w:leader="dot" w:pos="9736"/>
        </w:tabs>
        <w:rPr>
          <w:rFonts w:eastAsiaTheme="minorEastAsia"/>
          <w:kern w:val="2"/>
          <w:sz w:val="22"/>
          <w:szCs w:val="24"/>
          <w14:ligatures w14:val="standardContextual"/>
        </w:rPr>
      </w:pPr>
      <w:r>
        <w:rPr>
          <w:rStyle w:val="a4"/>
          <w:rFonts w:ascii="ＭＳ 明朝" w:eastAsia="ＭＳ 明朝" w:hAnsi="ＭＳ 明朝" w:cs="MS-Mincho"/>
          <w:b/>
          <w:bCs/>
        </w:rPr>
        <w:t>①</w:t>
      </w:r>
      <w:r>
        <w:rPr>
          <w:rStyle w:val="a4"/>
          <w:rFonts w:ascii="ＭＳ 明朝" w:eastAsia="ＭＳ 明朝" w:hAnsi="ＭＳ 明朝" w:cs="MS-Mincho"/>
          <w:b/>
          <w:bCs/>
        </w:rPr>
        <w:t>ハザードマップ、</w:t>
      </w:r>
      <w:r>
        <w:rPr>
          <w:rStyle w:val="a4"/>
          <w:rFonts w:ascii="ＭＳ 明朝" w:eastAsia="ＭＳ 明朝" w:hAnsi="ＭＳ 明朝" w:cs="MS-Mincho"/>
          <w:b/>
          <w:bCs/>
        </w:rPr>
        <w:t>j-</w:t>
      </w:r>
      <w:proofErr w:type="spellStart"/>
      <w:r>
        <w:rPr>
          <w:rStyle w:val="a4"/>
          <w:rFonts w:ascii="ＭＳ 明朝" w:eastAsia="ＭＳ 明朝" w:hAnsi="ＭＳ 明朝" w:cs="MS-Mincho"/>
          <w:b/>
          <w:bCs/>
        </w:rPr>
        <w:t>shis</w:t>
      </w:r>
      <w:proofErr w:type="spellEnd"/>
      <w:r>
        <w:rPr>
          <w:rStyle w:val="a4"/>
          <w:rFonts w:ascii="ＭＳ 明朝" w:eastAsia="ＭＳ 明朝" w:hAnsi="ＭＳ 明朝" w:cs="MS-Mincho"/>
          <w:b/>
          <w:bCs/>
        </w:rPr>
        <w:t xml:space="preserve"> map</w:t>
      </w:r>
      <w:r>
        <w:rPr>
          <w:rStyle w:val="a4"/>
          <w:rFonts w:ascii="ＭＳ 明朝" w:eastAsia="ＭＳ 明朝" w:hAnsi="ＭＳ 明朝" w:cs="MS-Mincho"/>
          <w:b/>
          <w:bCs/>
        </w:rPr>
        <w:t>等の確認：大阪市都島区都島北通</w:t>
      </w:r>
      <w:r>
        <w:rPr>
          <w:rStyle w:val="a4"/>
          <w:rFonts w:ascii="ＭＳ 明朝" w:eastAsia="ＭＳ 明朝" w:hAnsi="ＭＳ 明朝" w:cs="MS-Mincho"/>
          <w:b/>
          <w:bCs/>
        </w:rPr>
        <w:t>2</w:t>
      </w:r>
      <w:r>
        <w:rPr>
          <w:rStyle w:val="a4"/>
          <w:rFonts w:ascii="ＭＳ 明朝" w:eastAsia="ＭＳ 明朝" w:hAnsi="ＭＳ 明朝" w:cs="MS-Mincho"/>
          <w:b/>
          <w:bCs/>
        </w:rPr>
        <w:t>丁目</w:t>
      </w:r>
      <w:r>
        <w:rPr>
          <w:rStyle w:val="a4"/>
          <w:rFonts w:ascii="ＭＳ 明朝" w:eastAsia="ＭＳ 明朝" w:hAnsi="ＭＳ 明朝" w:cs="MS-Mincho"/>
          <w:b/>
          <w:bCs/>
        </w:rPr>
        <w:t>12-18</w:t>
      </w:r>
      <w:r>
        <w:tab/>
        <w:t>7</w:t>
      </w:r>
    </w:p>
    <w:p w14:paraId="37595F66" w14:textId="77777777" w:rsidR="0007486E" w:rsidRDefault="00615AEA">
      <w:pPr>
        <w:pStyle w:val="31"/>
        <w:tabs>
          <w:tab w:val="right" w:leader="dot" w:pos="9736"/>
        </w:tabs>
        <w:rPr>
          <w:rFonts w:eastAsiaTheme="minorEastAsia"/>
          <w:kern w:val="2"/>
          <w:sz w:val="22"/>
          <w:szCs w:val="24"/>
          <w14:ligatures w14:val="standardContextual"/>
        </w:rPr>
      </w:pPr>
      <w:r>
        <w:rPr>
          <w:rStyle w:val="a4"/>
          <w:rFonts w:ascii="ＭＳ 明朝" w:eastAsia="ＭＳ 明朝" w:hAnsi="ＭＳ 明朝" w:cs="MS-Mincho"/>
          <w:b/>
          <w:bCs/>
        </w:rPr>
        <w:t>②</w:t>
      </w:r>
      <w:r>
        <w:rPr>
          <w:rStyle w:val="a4"/>
          <w:rFonts w:ascii="ＭＳ 明朝" w:eastAsia="ＭＳ 明朝" w:hAnsi="ＭＳ 明朝" w:cs="MS-Mincho"/>
          <w:b/>
          <w:bCs/>
        </w:rPr>
        <w:t>被害想定（自治体が公表している災害について）</w:t>
      </w:r>
      <w:r>
        <w:tab/>
        <w:t>8</w:t>
      </w:r>
    </w:p>
    <w:p w14:paraId="7AADAA29" w14:textId="77777777" w:rsidR="0007486E" w:rsidRDefault="00615AEA">
      <w:pPr>
        <w:pStyle w:val="31"/>
        <w:tabs>
          <w:tab w:val="right" w:leader="dot" w:pos="9736"/>
        </w:tabs>
        <w:rPr>
          <w:rFonts w:eastAsiaTheme="minorEastAsia"/>
          <w:kern w:val="2"/>
          <w:sz w:val="22"/>
          <w:szCs w:val="24"/>
          <w14:ligatures w14:val="standardContextual"/>
        </w:rPr>
      </w:pPr>
      <w:r>
        <w:rPr>
          <w:rStyle w:val="a4"/>
          <w:rFonts w:ascii="ＭＳ 明朝" w:eastAsia="ＭＳ 明朝" w:hAnsi="ＭＳ 明朝"/>
          <w:b/>
          <w:bCs/>
        </w:rPr>
        <w:t>③</w:t>
      </w:r>
      <w:r>
        <w:rPr>
          <w:rStyle w:val="a4"/>
          <w:rFonts w:ascii="ＭＳ 明朝" w:eastAsia="ＭＳ 明朝" w:hAnsi="ＭＳ 明朝"/>
          <w:b/>
          <w:bCs/>
        </w:rPr>
        <w:t>自施設で想定される影響</w:t>
      </w:r>
      <w:r>
        <w:tab/>
        <w:t>8</w:t>
      </w:r>
    </w:p>
    <w:p w14:paraId="7365EC7D" w14:textId="77777777" w:rsidR="0007486E" w:rsidRDefault="00615AEA">
      <w:pPr>
        <w:pStyle w:val="11"/>
        <w:tabs>
          <w:tab w:val="left" w:pos="880"/>
          <w:tab w:val="right" w:leader="dot" w:pos="9736"/>
        </w:tabs>
        <w:rPr>
          <w:rFonts w:asciiTheme="minorHAnsi" w:eastAsiaTheme="minorEastAsia"/>
          <w:b w:val="0"/>
          <w:bCs w:val="0"/>
          <w:caps w:val="0"/>
          <w:kern w:val="2"/>
          <w:sz w:val="22"/>
          <w14:ligatures w14:val="standardContextual"/>
        </w:rPr>
      </w:pPr>
      <w:r>
        <w:rPr>
          <w:rStyle w:val="a4"/>
        </w:rPr>
        <w:t>３．</w:t>
      </w:r>
      <w:r>
        <w:rPr>
          <w:rFonts w:asciiTheme="minorHAnsi" w:eastAsiaTheme="minorEastAsia"/>
          <w:b w:val="0"/>
          <w:bCs w:val="0"/>
          <w:caps w:val="0"/>
          <w:kern w:val="2"/>
          <w:sz w:val="22"/>
          <w14:ligatures w14:val="standardContextual"/>
        </w:rPr>
        <w:tab/>
      </w:r>
      <w:r>
        <w:rPr>
          <w:rStyle w:val="a4"/>
        </w:rPr>
        <w:t>優先業務の選定</w:t>
      </w:r>
      <w:r>
        <w:tab/>
        <w:t>9</w:t>
      </w:r>
    </w:p>
    <w:p w14:paraId="282E7285" w14:textId="77777777" w:rsidR="0007486E" w:rsidRDefault="00615AEA">
      <w:pPr>
        <w:pStyle w:val="21"/>
        <w:tabs>
          <w:tab w:val="left" w:pos="440"/>
          <w:tab w:val="right" w:leader="dot" w:pos="9736"/>
        </w:tabs>
        <w:rPr>
          <w:rFonts w:eastAsiaTheme="minorEastAsia"/>
          <w:b w:val="0"/>
          <w:bCs w:val="0"/>
          <w:kern w:val="2"/>
          <w:sz w:val="22"/>
          <w:szCs w:val="24"/>
          <w14:ligatures w14:val="standardContextual"/>
        </w:rPr>
      </w:pPr>
      <w:r>
        <w:rPr>
          <w:rStyle w:val="a4"/>
          <w:rFonts w:ascii="ＭＳ 明朝" w:eastAsia="ＭＳ 明朝" w:hAnsi="ＭＳ 明朝"/>
        </w:rPr>
        <w:t>1.</w:t>
      </w:r>
      <w:r>
        <w:rPr>
          <w:rFonts w:eastAsiaTheme="minorEastAsia"/>
          <w:b w:val="0"/>
          <w:bCs w:val="0"/>
          <w:kern w:val="2"/>
          <w:sz w:val="22"/>
          <w:szCs w:val="24"/>
          <w14:ligatures w14:val="standardContextual"/>
        </w:rPr>
        <w:tab/>
      </w:r>
      <w:r>
        <w:rPr>
          <w:rStyle w:val="a4"/>
          <w:rFonts w:ascii="ＭＳ 明朝" w:eastAsia="ＭＳ 明朝" w:hAnsi="ＭＳ 明朝"/>
        </w:rPr>
        <w:t>優先する事業</w:t>
      </w:r>
      <w:r>
        <w:tab/>
        <w:t>9</w:t>
      </w:r>
    </w:p>
    <w:p w14:paraId="18EC1C94" w14:textId="77777777" w:rsidR="0007486E" w:rsidRDefault="00615AEA">
      <w:pPr>
        <w:pStyle w:val="21"/>
        <w:tabs>
          <w:tab w:val="left" w:pos="440"/>
          <w:tab w:val="right" w:leader="dot" w:pos="9736"/>
        </w:tabs>
        <w:rPr>
          <w:rFonts w:eastAsiaTheme="minorEastAsia"/>
          <w:b w:val="0"/>
          <w:bCs w:val="0"/>
          <w:kern w:val="2"/>
          <w:sz w:val="22"/>
          <w:szCs w:val="24"/>
          <w14:ligatures w14:val="standardContextual"/>
        </w:rPr>
      </w:pPr>
      <w:r>
        <w:rPr>
          <w:rStyle w:val="a4"/>
          <w:rFonts w:ascii="ＭＳ 明朝" w:eastAsia="ＭＳ 明朝" w:hAnsi="ＭＳ 明朝"/>
        </w:rPr>
        <w:t>2.</w:t>
      </w:r>
      <w:r>
        <w:rPr>
          <w:rFonts w:eastAsiaTheme="minorEastAsia"/>
          <w:b w:val="0"/>
          <w:bCs w:val="0"/>
          <w:kern w:val="2"/>
          <w:sz w:val="22"/>
          <w:szCs w:val="24"/>
          <w14:ligatures w14:val="standardContextual"/>
        </w:rPr>
        <w:tab/>
      </w:r>
      <w:r>
        <w:rPr>
          <w:rStyle w:val="a4"/>
          <w:rFonts w:ascii="ＭＳ 明朝" w:eastAsia="ＭＳ 明朝" w:hAnsi="ＭＳ 明朝"/>
        </w:rPr>
        <w:t>優先する業務</w:t>
      </w:r>
      <w:r>
        <w:tab/>
        <w:t>9</w:t>
      </w:r>
    </w:p>
    <w:p w14:paraId="35111F73" w14:textId="77777777" w:rsidR="0007486E" w:rsidRDefault="00615AEA">
      <w:pPr>
        <w:pStyle w:val="21"/>
        <w:tabs>
          <w:tab w:val="right" w:leader="dot" w:pos="9736"/>
        </w:tabs>
        <w:rPr>
          <w:rFonts w:eastAsiaTheme="minorEastAsia"/>
          <w:b w:val="0"/>
          <w:bCs w:val="0"/>
          <w:kern w:val="2"/>
          <w:sz w:val="22"/>
          <w:szCs w:val="24"/>
          <w14:ligatures w14:val="standardContextual"/>
        </w:rPr>
      </w:pPr>
      <w:r>
        <w:rPr>
          <w:rStyle w:val="a4"/>
          <w:rFonts w:ascii="ＭＳ 明朝" w:eastAsia="ＭＳ 明朝" w:hAnsi="ＭＳ 明朝"/>
        </w:rPr>
        <w:t>1</w:t>
      </w:r>
      <w:r>
        <w:rPr>
          <w:rStyle w:val="a4"/>
          <w:rFonts w:ascii="ＭＳ 明朝" w:eastAsia="ＭＳ 明朝" w:hAnsi="ＭＳ 明朝"/>
        </w:rPr>
        <w:t>当座停止する事業</w:t>
      </w:r>
      <w:r>
        <w:tab/>
        <w:t>10</w:t>
      </w:r>
    </w:p>
    <w:p w14:paraId="6CF055C4" w14:textId="77777777" w:rsidR="0007486E" w:rsidRDefault="00615AEA">
      <w:pPr>
        <w:pStyle w:val="21"/>
        <w:tabs>
          <w:tab w:val="right" w:leader="dot" w:pos="9736"/>
        </w:tabs>
        <w:rPr>
          <w:rFonts w:eastAsiaTheme="minorEastAsia"/>
          <w:b w:val="0"/>
          <w:bCs w:val="0"/>
          <w:kern w:val="2"/>
          <w:sz w:val="22"/>
          <w:szCs w:val="24"/>
          <w14:ligatures w14:val="standardContextual"/>
        </w:rPr>
      </w:pPr>
      <w:r>
        <w:rPr>
          <w:rStyle w:val="a4"/>
          <w:rFonts w:ascii="ＭＳ 明朝" w:eastAsia="ＭＳ 明朝" w:hAnsi="ＭＳ 明朝"/>
        </w:rPr>
        <w:t>2.</w:t>
      </w:r>
      <w:r>
        <w:rPr>
          <w:rStyle w:val="a4"/>
          <w:rFonts w:ascii="ＭＳ 明朝" w:eastAsia="ＭＳ 明朝" w:hAnsi="ＭＳ 明朝"/>
        </w:rPr>
        <w:t>事業停止通知</w:t>
      </w:r>
      <w:r>
        <w:tab/>
        <w:t>10</w:t>
      </w:r>
    </w:p>
    <w:p w14:paraId="5B173BFC" w14:textId="77777777" w:rsidR="0007486E" w:rsidRDefault="00615AEA">
      <w:pPr>
        <w:pStyle w:val="21"/>
        <w:tabs>
          <w:tab w:val="right" w:leader="dot" w:pos="9736"/>
        </w:tabs>
        <w:rPr>
          <w:rFonts w:eastAsiaTheme="minorEastAsia"/>
          <w:b w:val="0"/>
          <w:bCs w:val="0"/>
          <w:kern w:val="2"/>
          <w:sz w:val="22"/>
          <w:szCs w:val="24"/>
          <w14:ligatures w14:val="standardContextual"/>
        </w:rPr>
      </w:pPr>
      <w:r>
        <w:rPr>
          <w:rStyle w:val="a4"/>
          <w:rFonts w:ascii="ＭＳ 明朝" w:eastAsia="ＭＳ 明朝" w:hAnsi="ＭＳ 明朝"/>
        </w:rPr>
        <w:t>3.</w:t>
      </w:r>
      <w:r>
        <w:rPr>
          <w:rStyle w:val="a4"/>
          <w:rFonts w:ascii="ＭＳ 明朝" w:eastAsia="ＭＳ 明朝" w:hAnsi="ＭＳ 明朝"/>
        </w:rPr>
        <w:t>事業再開の基準</w:t>
      </w:r>
      <w:r>
        <w:tab/>
        <w:t>10</w:t>
      </w:r>
    </w:p>
    <w:p w14:paraId="25650F16" w14:textId="77777777" w:rsidR="0007486E" w:rsidRDefault="00615AEA">
      <w:pPr>
        <w:pStyle w:val="11"/>
        <w:tabs>
          <w:tab w:val="left" w:pos="880"/>
          <w:tab w:val="right" w:leader="dot" w:pos="9736"/>
        </w:tabs>
        <w:rPr>
          <w:rFonts w:asciiTheme="minorHAnsi" w:eastAsiaTheme="minorEastAsia"/>
          <w:b w:val="0"/>
          <w:bCs w:val="0"/>
          <w:caps w:val="0"/>
          <w:kern w:val="2"/>
          <w:sz w:val="22"/>
          <w14:ligatures w14:val="standardContextual"/>
        </w:rPr>
      </w:pPr>
      <w:r>
        <w:rPr>
          <w:rStyle w:val="a4"/>
        </w:rPr>
        <w:t>４．</w:t>
      </w:r>
      <w:r>
        <w:rPr>
          <w:rFonts w:asciiTheme="minorHAnsi" w:eastAsiaTheme="minorEastAsia"/>
          <w:b w:val="0"/>
          <w:bCs w:val="0"/>
          <w:caps w:val="0"/>
          <w:kern w:val="2"/>
          <w:sz w:val="22"/>
          <w14:ligatures w14:val="standardContextual"/>
        </w:rPr>
        <w:tab/>
      </w:r>
      <w:r>
        <w:rPr>
          <w:rStyle w:val="a4"/>
        </w:rPr>
        <w:t>BCP</w:t>
      </w:r>
      <w:r>
        <w:rPr>
          <w:rStyle w:val="a4"/>
        </w:rPr>
        <w:t>の見直し</w:t>
      </w:r>
      <w:r>
        <w:tab/>
        <w:t>11</w:t>
      </w:r>
    </w:p>
    <w:p w14:paraId="31007EFB" w14:textId="77777777" w:rsidR="0007486E" w:rsidRDefault="00615AEA">
      <w:pPr>
        <w:pStyle w:val="21"/>
        <w:tabs>
          <w:tab w:val="left" w:pos="440"/>
          <w:tab w:val="right" w:leader="dot" w:pos="9736"/>
        </w:tabs>
        <w:rPr>
          <w:rFonts w:eastAsiaTheme="minorEastAsia"/>
          <w:b w:val="0"/>
          <w:bCs w:val="0"/>
          <w:kern w:val="2"/>
          <w:sz w:val="22"/>
          <w:szCs w:val="24"/>
          <w14:ligatures w14:val="standardContextual"/>
        </w:rPr>
      </w:pPr>
      <w:r>
        <w:rPr>
          <w:rStyle w:val="a4"/>
          <w:rFonts w:ascii="ＭＳ 明朝" w:eastAsia="ＭＳ 明朝" w:hAnsi="ＭＳ 明朝"/>
        </w:rPr>
        <w:t>1.</w:t>
      </w:r>
      <w:r>
        <w:rPr>
          <w:rFonts w:eastAsiaTheme="minorEastAsia"/>
          <w:b w:val="0"/>
          <w:bCs w:val="0"/>
          <w:kern w:val="2"/>
          <w:sz w:val="22"/>
          <w:szCs w:val="24"/>
          <w14:ligatures w14:val="standardContextual"/>
        </w:rPr>
        <w:tab/>
      </w:r>
      <w:r>
        <w:rPr>
          <w:rStyle w:val="a4"/>
          <w:rFonts w:ascii="ＭＳ 明朝" w:eastAsia="ＭＳ 明朝" w:hAnsi="ＭＳ 明朝"/>
        </w:rPr>
        <w:t>研修、訓練の実施</w:t>
      </w:r>
      <w:r>
        <w:tab/>
        <w:t>11</w:t>
      </w:r>
    </w:p>
    <w:p w14:paraId="7B1441AA" w14:textId="77777777" w:rsidR="0007486E" w:rsidRDefault="00615AEA">
      <w:pPr>
        <w:pStyle w:val="21"/>
        <w:tabs>
          <w:tab w:val="left" w:pos="440"/>
          <w:tab w:val="right" w:leader="dot" w:pos="9736"/>
        </w:tabs>
        <w:rPr>
          <w:rFonts w:eastAsiaTheme="minorEastAsia"/>
          <w:b w:val="0"/>
          <w:bCs w:val="0"/>
          <w:kern w:val="2"/>
          <w:sz w:val="22"/>
          <w:szCs w:val="24"/>
          <w14:ligatures w14:val="standardContextual"/>
        </w:rPr>
      </w:pPr>
      <w:r>
        <w:rPr>
          <w:rStyle w:val="a4"/>
          <w:rFonts w:ascii="ＭＳ 明朝" w:eastAsia="ＭＳ 明朝" w:hAnsi="ＭＳ 明朝"/>
        </w:rPr>
        <w:lastRenderedPageBreak/>
        <w:t>2.</w:t>
      </w:r>
      <w:r>
        <w:rPr>
          <w:rFonts w:eastAsiaTheme="minorEastAsia"/>
          <w:b w:val="0"/>
          <w:bCs w:val="0"/>
          <w:kern w:val="2"/>
          <w:sz w:val="22"/>
          <w:szCs w:val="24"/>
          <w14:ligatures w14:val="standardContextual"/>
        </w:rPr>
        <w:tab/>
      </w:r>
      <w:r>
        <w:rPr>
          <w:rStyle w:val="a4"/>
          <w:rFonts w:ascii="ＭＳ 明朝" w:eastAsia="ＭＳ 明朝" w:hAnsi="ＭＳ 明朝"/>
        </w:rPr>
        <w:t>BCP</w:t>
      </w:r>
      <w:r>
        <w:rPr>
          <w:rStyle w:val="a4"/>
          <w:rFonts w:ascii="ＭＳ 明朝" w:eastAsia="ＭＳ 明朝" w:hAnsi="ＭＳ 明朝"/>
        </w:rPr>
        <w:t>の検証、見直し</w:t>
      </w:r>
      <w:r>
        <w:tab/>
        <w:t>11</w:t>
      </w:r>
    </w:p>
    <w:p w14:paraId="532818D5" w14:textId="77777777" w:rsidR="0007486E" w:rsidRDefault="00615AEA">
      <w:pPr>
        <w:pStyle w:val="11"/>
        <w:tabs>
          <w:tab w:val="left" w:pos="880"/>
          <w:tab w:val="right" w:leader="dot" w:pos="9736"/>
        </w:tabs>
        <w:rPr>
          <w:rFonts w:asciiTheme="minorHAnsi" w:eastAsiaTheme="minorEastAsia"/>
          <w:b w:val="0"/>
          <w:bCs w:val="0"/>
          <w:caps w:val="0"/>
          <w:kern w:val="2"/>
          <w:sz w:val="22"/>
          <w14:ligatures w14:val="standardContextual"/>
        </w:rPr>
      </w:pPr>
      <w:r>
        <w:rPr>
          <w:rStyle w:val="a4"/>
        </w:rPr>
        <w:t>５．</w:t>
      </w:r>
      <w:r>
        <w:rPr>
          <w:rFonts w:asciiTheme="minorHAnsi" w:eastAsiaTheme="minorEastAsia"/>
          <w:b w:val="0"/>
          <w:bCs w:val="0"/>
          <w:caps w:val="0"/>
          <w:kern w:val="2"/>
          <w:sz w:val="22"/>
          <w14:ligatures w14:val="standardContextual"/>
        </w:rPr>
        <w:tab/>
      </w:r>
      <w:r>
        <w:rPr>
          <w:rStyle w:val="a4"/>
        </w:rPr>
        <w:t>平常時の対応</w:t>
      </w:r>
      <w:r>
        <w:tab/>
        <w:t>12</w:t>
      </w:r>
    </w:p>
    <w:p w14:paraId="444D89CE" w14:textId="77777777" w:rsidR="0007486E" w:rsidRDefault="00615AEA">
      <w:pPr>
        <w:pStyle w:val="21"/>
        <w:tabs>
          <w:tab w:val="left" w:pos="440"/>
          <w:tab w:val="right" w:leader="dot" w:pos="9736"/>
        </w:tabs>
        <w:rPr>
          <w:rFonts w:eastAsiaTheme="minorEastAsia"/>
          <w:b w:val="0"/>
          <w:bCs w:val="0"/>
          <w:kern w:val="2"/>
          <w:sz w:val="22"/>
          <w:szCs w:val="24"/>
          <w14:ligatures w14:val="standardContextual"/>
        </w:rPr>
      </w:pPr>
      <w:r>
        <w:rPr>
          <w:rStyle w:val="a4"/>
          <w:rFonts w:ascii="ＭＳ 明朝" w:eastAsia="ＭＳ 明朝" w:hAnsi="ＭＳ 明朝"/>
        </w:rPr>
        <w:t>1.</w:t>
      </w:r>
      <w:r>
        <w:rPr>
          <w:rFonts w:eastAsiaTheme="minorEastAsia"/>
          <w:b w:val="0"/>
          <w:bCs w:val="0"/>
          <w:kern w:val="2"/>
          <w:sz w:val="22"/>
          <w:szCs w:val="24"/>
          <w14:ligatures w14:val="standardContextual"/>
        </w:rPr>
        <w:tab/>
      </w:r>
      <w:r>
        <w:rPr>
          <w:rStyle w:val="a4"/>
          <w:rFonts w:ascii="ＭＳ 明朝" w:eastAsia="ＭＳ 明朝" w:hAnsi="ＭＳ 明朝"/>
        </w:rPr>
        <w:t>建物の安全対策</w:t>
      </w:r>
      <w:r>
        <w:tab/>
        <w:t>12</w:t>
      </w:r>
    </w:p>
    <w:p w14:paraId="6DAC8949" w14:textId="77777777" w:rsidR="0007486E" w:rsidRDefault="00615AEA">
      <w:pPr>
        <w:pStyle w:val="21"/>
        <w:tabs>
          <w:tab w:val="left" w:pos="440"/>
          <w:tab w:val="right" w:leader="dot" w:pos="9736"/>
        </w:tabs>
        <w:rPr>
          <w:rFonts w:eastAsiaTheme="minorEastAsia"/>
          <w:b w:val="0"/>
          <w:bCs w:val="0"/>
          <w:kern w:val="2"/>
          <w:sz w:val="22"/>
          <w:szCs w:val="24"/>
          <w14:ligatures w14:val="standardContextual"/>
        </w:rPr>
      </w:pPr>
      <w:r>
        <w:rPr>
          <w:rStyle w:val="a4"/>
          <w:rFonts w:ascii="ＭＳ 明朝" w:eastAsia="ＭＳ 明朝" w:hAnsi="ＭＳ 明朝"/>
        </w:rPr>
        <w:t>2.</w:t>
      </w:r>
      <w:r>
        <w:rPr>
          <w:rFonts w:eastAsiaTheme="minorEastAsia"/>
          <w:b w:val="0"/>
          <w:bCs w:val="0"/>
          <w:kern w:val="2"/>
          <w:sz w:val="22"/>
          <w:szCs w:val="24"/>
          <w14:ligatures w14:val="standardContextual"/>
        </w:rPr>
        <w:tab/>
      </w:r>
      <w:r>
        <w:rPr>
          <w:rStyle w:val="a4"/>
          <w:rFonts w:ascii="ＭＳ 明朝" w:eastAsia="ＭＳ 明朝" w:hAnsi="ＭＳ 明朝"/>
        </w:rPr>
        <w:t>設備の耐震措置</w:t>
      </w:r>
      <w:r>
        <w:tab/>
        <w:t>12</w:t>
      </w:r>
    </w:p>
    <w:p w14:paraId="0F1BB37A" w14:textId="77777777" w:rsidR="0007486E" w:rsidRDefault="00615AEA">
      <w:pPr>
        <w:pStyle w:val="21"/>
        <w:tabs>
          <w:tab w:val="left" w:pos="440"/>
          <w:tab w:val="right" w:leader="dot" w:pos="9736"/>
        </w:tabs>
        <w:rPr>
          <w:rFonts w:eastAsiaTheme="minorEastAsia"/>
          <w:b w:val="0"/>
          <w:bCs w:val="0"/>
          <w:kern w:val="2"/>
          <w:sz w:val="22"/>
          <w:szCs w:val="24"/>
          <w14:ligatures w14:val="standardContextual"/>
        </w:rPr>
      </w:pPr>
      <w:r>
        <w:rPr>
          <w:rStyle w:val="a4"/>
          <w:rFonts w:ascii="ＭＳ 明朝" w:eastAsia="ＭＳ 明朝" w:hAnsi="ＭＳ 明朝"/>
        </w:rPr>
        <w:t>3.</w:t>
      </w:r>
      <w:r>
        <w:rPr>
          <w:rFonts w:eastAsiaTheme="minorEastAsia"/>
          <w:b w:val="0"/>
          <w:bCs w:val="0"/>
          <w:kern w:val="2"/>
          <w:sz w:val="22"/>
          <w:szCs w:val="24"/>
          <w14:ligatures w14:val="standardContextual"/>
        </w:rPr>
        <w:tab/>
      </w:r>
      <w:r>
        <w:rPr>
          <w:rStyle w:val="a4"/>
          <w:rFonts w:ascii="ＭＳ 明朝" w:eastAsia="ＭＳ 明朝" w:hAnsi="ＭＳ 明朝"/>
        </w:rPr>
        <w:t>水害対策</w:t>
      </w:r>
      <w:r>
        <w:tab/>
        <w:t>13</w:t>
      </w:r>
    </w:p>
    <w:p w14:paraId="34C10FD6" w14:textId="77777777" w:rsidR="0007486E" w:rsidRDefault="00615AEA">
      <w:pPr>
        <w:pStyle w:val="21"/>
        <w:tabs>
          <w:tab w:val="left" w:pos="440"/>
          <w:tab w:val="right" w:leader="dot" w:pos="9736"/>
        </w:tabs>
        <w:rPr>
          <w:rFonts w:eastAsiaTheme="minorEastAsia"/>
          <w:b w:val="0"/>
          <w:bCs w:val="0"/>
          <w:kern w:val="2"/>
          <w:sz w:val="22"/>
          <w:szCs w:val="24"/>
          <w14:ligatures w14:val="standardContextual"/>
        </w:rPr>
      </w:pPr>
      <w:r>
        <w:rPr>
          <w:rStyle w:val="a4"/>
          <w:rFonts w:ascii="ＭＳ 明朝" w:eastAsia="ＭＳ 明朝" w:hAnsi="ＭＳ 明朝"/>
        </w:rPr>
        <w:t>4.</w:t>
      </w:r>
      <w:r>
        <w:rPr>
          <w:rFonts w:eastAsiaTheme="minorEastAsia"/>
          <w:b w:val="0"/>
          <w:bCs w:val="0"/>
          <w:kern w:val="2"/>
          <w:sz w:val="22"/>
          <w:szCs w:val="24"/>
          <w14:ligatures w14:val="standardContextual"/>
        </w:rPr>
        <w:tab/>
      </w:r>
      <w:r>
        <w:rPr>
          <w:rStyle w:val="a4"/>
          <w:rFonts w:ascii="ＭＳ 明朝" w:eastAsia="ＭＳ 明朝" w:hAnsi="ＭＳ 明朝"/>
        </w:rPr>
        <w:t>電気が止まった際の対策</w:t>
      </w:r>
      <w:r>
        <w:tab/>
        <w:t>13</w:t>
      </w:r>
    </w:p>
    <w:p w14:paraId="6D894747" w14:textId="77777777" w:rsidR="0007486E" w:rsidRDefault="00615AEA">
      <w:pPr>
        <w:pStyle w:val="21"/>
        <w:tabs>
          <w:tab w:val="left" w:pos="440"/>
          <w:tab w:val="right" w:leader="dot" w:pos="9736"/>
        </w:tabs>
        <w:rPr>
          <w:rFonts w:eastAsiaTheme="minorEastAsia"/>
          <w:b w:val="0"/>
          <w:bCs w:val="0"/>
          <w:kern w:val="2"/>
          <w:sz w:val="22"/>
          <w:szCs w:val="24"/>
          <w14:ligatures w14:val="standardContextual"/>
        </w:rPr>
      </w:pPr>
      <w:r>
        <w:rPr>
          <w:rStyle w:val="a4"/>
          <w:rFonts w:ascii="ＭＳ 明朝" w:eastAsia="ＭＳ 明朝" w:hAnsi="ＭＳ 明朝"/>
        </w:rPr>
        <w:t>5.</w:t>
      </w:r>
      <w:r>
        <w:rPr>
          <w:rFonts w:eastAsiaTheme="minorEastAsia"/>
          <w:b w:val="0"/>
          <w:bCs w:val="0"/>
          <w:kern w:val="2"/>
          <w:sz w:val="22"/>
          <w:szCs w:val="24"/>
          <w14:ligatures w14:val="standardContextual"/>
        </w:rPr>
        <w:tab/>
      </w:r>
      <w:r>
        <w:rPr>
          <w:rStyle w:val="a4"/>
          <w:rFonts w:ascii="ＭＳ 明朝" w:eastAsia="ＭＳ 明朝" w:hAnsi="ＭＳ 明朝"/>
        </w:rPr>
        <w:t>ガスが止まった時の対策</w:t>
      </w:r>
      <w:r>
        <w:tab/>
        <w:t>14</w:t>
      </w:r>
    </w:p>
    <w:p w14:paraId="46805405" w14:textId="77777777" w:rsidR="0007486E" w:rsidRDefault="00615AEA">
      <w:pPr>
        <w:pStyle w:val="21"/>
        <w:tabs>
          <w:tab w:val="left" w:pos="440"/>
          <w:tab w:val="right" w:leader="dot" w:pos="9736"/>
        </w:tabs>
        <w:rPr>
          <w:rFonts w:eastAsiaTheme="minorEastAsia"/>
          <w:b w:val="0"/>
          <w:bCs w:val="0"/>
          <w:kern w:val="2"/>
          <w:sz w:val="22"/>
          <w:szCs w:val="24"/>
          <w14:ligatures w14:val="standardContextual"/>
        </w:rPr>
      </w:pPr>
      <w:r>
        <w:rPr>
          <w:rStyle w:val="a4"/>
          <w:rFonts w:ascii="ＭＳ 明朝" w:eastAsia="ＭＳ 明朝" w:hAnsi="ＭＳ 明朝"/>
        </w:rPr>
        <w:t>6.</w:t>
      </w:r>
      <w:r>
        <w:rPr>
          <w:rFonts w:eastAsiaTheme="minorEastAsia"/>
          <w:b w:val="0"/>
          <w:bCs w:val="0"/>
          <w:kern w:val="2"/>
          <w:sz w:val="22"/>
          <w:szCs w:val="24"/>
          <w14:ligatures w14:val="standardContextual"/>
        </w:rPr>
        <w:tab/>
      </w:r>
      <w:r>
        <w:rPr>
          <w:rStyle w:val="a4"/>
          <w:rFonts w:ascii="ＭＳ 明朝" w:eastAsia="ＭＳ 明朝" w:hAnsi="ＭＳ 明朝"/>
        </w:rPr>
        <w:t>水道が止まった場合の対応策</w:t>
      </w:r>
      <w:r>
        <w:tab/>
        <w:t>14</w:t>
      </w:r>
    </w:p>
    <w:p w14:paraId="44242CF1" w14:textId="77777777" w:rsidR="0007486E" w:rsidRDefault="00615AEA">
      <w:pPr>
        <w:pStyle w:val="31"/>
        <w:tabs>
          <w:tab w:val="left" w:pos="660"/>
          <w:tab w:val="right" w:leader="dot" w:pos="9736"/>
        </w:tabs>
        <w:rPr>
          <w:rFonts w:eastAsiaTheme="minorEastAsia"/>
          <w:kern w:val="2"/>
          <w:sz w:val="22"/>
          <w:szCs w:val="24"/>
          <w14:ligatures w14:val="standardContextual"/>
        </w:rPr>
      </w:pPr>
      <w:r>
        <w:rPr>
          <w:rStyle w:val="a4"/>
          <w:rFonts w:ascii="ＭＳ 明朝" w:eastAsia="ＭＳ 明朝" w:hAnsi="ＭＳ 明朝"/>
          <w:b/>
          <w:bCs/>
        </w:rPr>
        <w:t>①</w:t>
      </w:r>
      <w:r>
        <w:rPr>
          <w:rFonts w:eastAsiaTheme="minorEastAsia"/>
          <w:kern w:val="2"/>
          <w:sz w:val="22"/>
          <w:szCs w:val="24"/>
          <w14:ligatures w14:val="standardContextual"/>
        </w:rPr>
        <w:tab/>
      </w:r>
      <w:r>
        <w:rPr>
          <w:rStyle w:val="a4"/>
          <w:rFonts w:ascii="ＭＳ 明朝" w:eastAsia="ＭＳ 明朝" w:hAnsi="ＭＳ 明朝"/>
          <w:b/>
          <w:bCs/>
        </w:rPr>
        <w:t>飲料水</w:t>
      </w:r>
      <w:r>
        <w:tab/>
        <w:t>14</w:t>
      </w:r>
    </w:p>
    <w:p w14:paraId="3ADCED52" w14:textId="77777777" w:rsidR="0007486E" w:rsidRDefault="00615AEA">
      <w:pPr>
        <w:pStyle w:val="31"/>
        <w:tabs>
          <w:tab w:val="left" w:pos="660"/>
          <w:tab w:val="right" w:leader="dot" w:pos="9736"/>
        </w:tabs>
        <w:rPr>
          <w:rFonts w:eastAsiaTheme="minorEastAsia"/>
          <w:kern w:val="2"/>
          <w:sz w:val="22"/>
          <w:szCs w:val="24"/>
          <w14:ligatures w14:val="standardContextual"/>
        </w:rPr>
      </w:pPr>
      <w:r>
        <w:rPr>
          <w:rStyle w:val="a4"/>
          <w:rFonts w:ascii="ＭＳ 明朝" w:eastAsia="ＭＳ 明朝" w:hAnsi="ＭＳ 明朝"/>
          <w:b/>
          <w:bCs/>
        </w:rPr>
        <w:t>②</w:t>
      </w:r>
      <w:r>
        <w:rPr>
          <w:rFonts w:eastAsiaTheme="minorEastAsia"/>
          <w:kern w:val="2"/>
          <w:sz w:val="22"/>
          <w:szCs w:val="24"/>
          <w14:ligatures w14:val="standardContextual"/>
        </w:rPr>
        <w:tab/>
      </w:r>
      <w:r>
        <w:rPr>
          <w:rStyle w:val="a4"/>
          <w:rFonts w:ascii="ＭＳ 明朝" w:eastAsia="ＭＳ 明朝" w:hAnsi="ＭＳ 明朝"/>
          <w:b/>
          <w:bCs/>
        </w:rPr>
        <w:t>生活用水</w:t>
      </w:r>
      <w:r>
        <w:tab/>
        <w:t>14</w:t>
      </w:r>
    </w:p>
    <w:p w14:paraId="48893F7A" w14:textId="77777777" w:rsidR="0007486E" w:rsidRDefault="00615AEA">
      <w:pPr>
        <w:pStyle w:val="21"/>
        <w:tabs>
          <w:tab w:val="left" w:pos="440"/>
          <w:tab w:val="right" w:leader="dot" w:pos="9736"/>
        </w:tabs>
        <w:rPr>
          <w:rFonts w:eastAsiaTheme="minorEastAsia"/>
          <w:b w:val="0"/>
          <w:bCs w:val="0"/>
          <w:kern w:val="2"/>
          <w:sz w:val="22"/>
          <w:szCs w:val="24"/>
          <w14:ligatures w14:val="standardContextual"/>
        </w:rPr>
      </w:pPr>
      <w:r>
        <w:rPr>
          <w:rStyle w:val="a4"/>
          <w:rFonts w:ascii="ＭＳ 明朝" w:eastAsia="ＭＳ 明朝" w:hAnsi="ＭＳ 明朝"/>
        </w:rPr>
        <w:t>7.</w:t>
      </w:r>
      <w:r>
        <w:rPr>
          <w:rFonts w:eastAsiaTheme="minorEastAsia"/>
          <w:b w:val="0"/>
          <w:bCs w:val="0"/>
          <w:kern w:val="2"/>
          <w:sz w:val="22"/>
          <w:szCs w:val="24"/>
          <w14:ligatures w14:val="standardContextual"/>
        </w:rPr>
        <w:tab/>
      </w:r>
      <w:r>
        <w:rPr>
          <w:rStyle w:val="a4"/>
          <w:rFonts w:ascii="ＭＳ 明朝" w:eastAsia="ＭＳ 明朝" w:hAnsi="ＭＳ 明朝"/>
        </w:rPr>
        <w:t>通信が麻痺した場合の対策</w:t>
      </w:r>
      <w:r>
        <w:tab/>
        <w:t>14</w:t>
      </w:r>
    </w:p>
    <w:p w14:paraId="5454F93F" w14:textId="77777777" w:rsidR="0007486E" w:rsidRDefault="00615AEA">
      <w:pPr>
        <w:pStyle w:val="21"/>
        <w:tabs>
          <w:tab w:val="left" w:pos="440"/>
          <w:tab w:val="right" w:leader="dot" w:pos="9736"/>
        </w:tabs>
        <w:rPr>
          <w:rFonts w:eastAsiaTheme="minorEastAsia"/>
          <w:b w:val="0"/>
          <w:bCs w:val="0"/>
          <w:kern w:val="2"/>
          <w:sz w:val="22"/>
          <w:szCs w:val="24"/>
          <w14:ligatures w14:val="standardContextual"/>
        </w:rPr>
      </w:pPr>
      <w:r>
        <w:rPr>
          <w:rStyle w:val="a4"/>
          <w:rFonts w:ascii="ＭＳ 明朝" w:eastAsia="ＭＳ 明朝" w:hAnsi="ＭＳ 明朝"/>
        </w:rPr>
        <w:t>8.</w:t>
      </w:r>
      <w:r>
        <w:rPr>
          <w:rFonts w:eastAsiaTheme="minorEastAsia"/>
          <w:b w:val="0"/>
          <w:bCs w:val="0"/>
          <w:kern w:val="2"/>
          <w:sz w:val="22"/>
          <w:szCs w:val="24"/>
          <w14:ligatures w14:val="standardContextual"/>
        </w:rPr>
        <w:tab/>
      </w:r>
      <w:r>
        <w:rPr>
          <w:rStyle w:val="a4"/>
          <w:rFonts w:ascii="ＭＳ 明朝" w:eastAsia="ＭＳ 明朝" w:hAnsi="ＭＳ 明朝"/>
        </w:rPr>
        <w:t>システムが停止した場合の対策</w:t>
      </w:r>
      <w:r>
        <w:tab/>
        <w:t>15</w:t>
      </w:r>
    </w:p>
    <w:p w14:paraId="5AEABC21" w14:textId="77777777" w:rsidR="0007486E" w:rsidRDefault="00615AEA">
      <w:pPr>
        <w:pStyle w:val="21"/>
        <w:tabs>
          <w:tab w:val="left" w:pos="440"/>
          <w:tab w:val="right" w:leader="dot" w:pos="9736"/>
        </w:tabs>
        <w:rPr>
          <w:rFonts w:eastAsiaTheme="minorEastAsia"/>
          <w:b w:val="0"/>
          <w:bCs w:val="0"/>
          <w:kern w:val="2"/>
          <w:sz w:val="22"/>
          <w:szCs w:val="24"/>
          <w14:ligatures w14:val="standardContextual"/>
        </w:rPr>
      </w:pPr>
      <w:r>
        <w:rPr>
          <w:rStyle w:val="a4"/>
          <w:rFonts w:ascii="ＭＳ 明朝" w:eastAsia="ＭＳ 明朝" w:hAnsi="ＭＳ 明朝"/>
        </w:rPr>
        <w:t>9.</w:t>
      </w:r>
      <w:r>
        <w:rPr>
          <w:rFonts w:eastAsiaTheme="minorEastAsia"/>
          <w:b w:val="0"/>
          <w:bCs w:val="0"/>
          <w:kern w:val="2"/>
          <w:sz w:val="22"/>
          <w:szCs w:val="24"/>
          <w14:ligatures w14:val="standardContextual"/>
        </w:rPr>
        <w:tab/>
      </w:r>
      <w:r>
        <w:rPr>
          <w:rStyle w:val="a4"/>
          <w:rFonts w:ascii="ＭＳ 明朝" w:eastAsia="ＭＳ 明朝" w:hAnsi="ＭＳ 明朝"/>
        </w:rPr>
        <w:t>衛生面（トイレ等）の対策</w:t>
      </w:r>
      <w:r>
        <w:tab/>
        <w:t>16</w:t>
      </w:r>
    </w:p>
    <w:p w14:paraId="7A401A72" w14:textId="77777777" w:rsidR="0007486E" w:rsidRDefault="00615AEA">
      <w:pPr>
        <w:pStyle w:val="31"/>
        <w:tabs>
          <w:tab w:val="left" w:pos="660"/>
          <w:tab w:val="right" w:leader="dot" w:pos="9736"/>
        </w:tabs>
        <w:rPr>
          <w:rFonts w:eastAsiaTheme="minorEastAsia"/>
          <w:kern w:val="2"/>
          <w:sz w:val="22"/>
          <w:szCs w:val="24"/>
          <w14:ligatures w14:val="standardContextual"/>
        </w:rPr>
      </w:pPr>
      <w:r>
        <w:rPr>
          <w:rStyle w:val="a4"/>
          <w:rFonts w:ascii="ＭＳ 明朝" w:eastAsia="ＭＳ 明朝" w:hAnsi="ＭＳ 明朝"/>
          <w:b/>
          <w:bCs/>
        </w:rPr>
        <w:t>①</w:t>
      </w:r>
      <w:r>
        <w:rPr>
          <w:rFonts w:eastAsiaTheme="minorEastAsia"/>
          <w:kern w:val="2"/>
          <w:sz w:val="22"/>
          <w:szCs w:val="24"/>
          <w14:ligatures w14:val="standardContextual"/>
        </w:rPr>
        <w:tab/>
      </w:r>
      <w:r>
        <w:rPr>
          <w:rStyle w:val="a4"/>
          <w:rFonts w:ascii="ＭＳ 明朝" w:eastAsia="ＭＳ 明朝" w:hAnsi="ＭＳ 明朝"/>
          <w:b/>
          <w:bCs/>
        </w:rPr>
        <w:t>トイレ対策</w:t>
      </w:r>
      <w:r>
        <w:rPr>
          <w:rStyle w:val="a4"/>
          <w:rFonts w:ascii="ＭＳ 明朝" w:eastAsia="ＭＳ 明朝" w:hAnsi="ＭＳ 明朝"/>
          <w:b/>
          <w:bCs/>
        </w:rPr>
        <w:t>(</w:t>
      </w:r>
      <w:r>
        <w:rPr>
          <w:rStyle w:val="a4"/>
          <w:rFonts w:ascii="ＭＳ 明朝" w:eastAsia="ＭＳ 明朝" w:hAnsi="ＭＳ 明朝"/>
          <w:b/>
          <w:bCs/>
        </w:rPr>
        <w:t>利用者</w:t>
      </w:r>
      <w:r>
        <w:rPr>
          <w:rStyle w:val="a4"/>
          <w:rFonts w:ascii="ＭＳ 明朝" w:eastAsia="ＭＳ 明朝" w:hAnsi="ＭＳ 明朝"/>
          <w:b/>
          <w:bCs/>
        </w:rPr>
        <w:t>)</w:t>
      </w:r>
      <w:r>
        <w:tab/>
        <w:t>16</w:t>
      </w:r>
    </w:p>
    <w:p w14:paraId="08438D2A" w14:textId="77777777" w:rsidR="0007486E" w:rsidRDefault="00615AEA">
      <w:pPr>
        <w:pStyle w:val="31"/>
        <w:tabs>
          <w:tab w:val="left" w:pos="660"/>
          <w:tab w:val="right" w:leader="dot" w:pos="9736"/>
        </w:tabs>
        <w:rPr>
          <w:rFonts w:eastAsiaTheme="minorEastAsia"/>
          <w:kern w:val="2"/>
          <w:sz w:val="22"/>
          <w:szCs w:val="24"/>
          <w14:ligatures w14:val="standardContextual"/>
        </w:rPr>
      </w:pPr>
      <w:r>
        <w:rPr>
          <w:rStyle w:val="a4"/>
          <w:rFonts w:ascii="ＭＳ 明朝" w:eastAsia="ＭＳ 明朝" w:hAnsi="ＭＳ 明朝"/>
          <w:b/>
          <w:bCs/>
        </w:rPr>
        <w:t>②</w:t>
      </w:r>
      <w:r>
        <w:rPr>
          <w:rFonts w:eastAsiaTheme="minorEastAsia"/>
          <w:kern w:val="2"/>
          <w:sz w:val="22"/>
          <w:szCs w:val="24"/>
          <w14:ligatures w14:val="standardContextual"/>
        </w:rPr>
        <w:tab/>
      </w:r>
      <w:r>
        <w:rPr>
          <w:rStyle w:val="a4"/>
          <w:rFonts w:ascii="ＭＳ 明朝" w:eastAsia="ＭＳ 明朝" w:hAnsi="ＭＳ 明朝"/>
          <w:b/>
          <w:bCs/>
        </w:rPr>
        <w:t>トイレ対策</w:t>
      </w:r>
      <w:r>
        <w:rPr>
          <w:rStyle w:val="a4"/>
          <w:rFonts w:ascii="ＭＳ 明朝" w:eastAsia="ＭＳ 明朝" w:hAnsi="ＭＳ 明朝"/>
          <w:b/>
          <w:bCs/>
        </w:rPr>
        <w:t>(</w:t>
      </w:r>
      <w:r>
        <w:rPr>
          <w:rStyle w:val="a4"/>
          <w:rFonts w:ascii="ＭＳ 明朝" w:eastAsia="ＭＳ 明朝" w:hAnsi="ＭＳ 明朝"/>
          <w:b/>
          <w:bCs/>
        </w:rPr>
        <w:t>職員</w:t>
      </w:r>
      <w:r>
        <w:rPr>
          <w:rStyle w:val="a4"/>
          <w:rFonts w:ascii="ＭＳ 明朝" w:eastAsia="ＭＳ 明朝" w:hAnsi="ＭＳ 明朝"/>
          <w:b/>
          <w:bCs/>
        </w:rPr>
        <w:t>)</w:t>
      </w:r>
      <w:r>
        <w:tab/>
        <w:t>16</w:t>
      </w:r>
    </w:p>
    <w:p w14:paraId="228B4094" w14:textId="77777777" w:rsidR="0007486E" w:rsidRDefault="00615AEA">
      <w:pPr>
        <w:pStyle w:val="31"/>
        <w:tabs>
          <w:tab w:val="left" w:pos="660"/>
          <w:tab w:val="right" w:leader="dot" w:pos="9736"/>
        </w:tabs>
        <w:rPr>
          <w:rFonts w:eastAsiaTheme="minorEastAsia"/>
          <w:kern w:val="2"/>
          <w:sz w:val="22"/>
          <w:szCs w:val="24"/>
          <w14:ligatures w14:val="standardContextual"/>
        </w:rPr>
      </w:pPr>
      <w:r>
        <w:rPr>
          <w:rStyle w:val="a4"/>
          <w:rFonts w:ascii="ＭＳ 明朝" w:eastAsia="ＭＳ 明朝" w:hAnsi="ＭＳ 明朝"/>
          <w:b/>
          <w:bCs/>
        </w:rPr>
        <w:t>③</w:t>
      </w:r>
      <w:r>
        <w:rPr>
          <w:rFonts w:eastAsiaTheme="minorEastAsia"/>
          <w:kern w:val="2"/>
          <w:sz w:val="22"/>
          <w:szCs w:val="24"/>
          <w14:ligatures w14:val="standardContextual"/>
        </w:rPr>
        <w:tab/>
      </w:r>
      <w:r>
        <w:rPr>
          <w:rStyle w:val="a4"/>
          <w:rFonts w:ascii="ＭＳ 明朝" w:eastAsia="ＭＳ 明朝" w:hAnsi="ＭＳ 明朝"/>
          <w:b/>
          <w:bCs/>
        </w:rPr>
        <w:t>汚物対策</w:t>
      </w:r>
      <w:r>
        <w:tab/>
        <w:t>16</w:t>
      </w:r>
    </w:p>
    <w:p w14:paraId="533929B5" w14:textId="77777777" w:rsidR="0007486E" w:rsidRDefault="00615AEA">
      <w:pPr>
        <w:pStyle w:val="21"/>
        <w:tabs>
          <w:tab w:val="left" w:pos="660"/>
          <w:tab w:val="right" w:leader="dot" w:pos="9736"/>
        </w:tabs>
        <w:rPr>
          <w:rFonts w:eastAsiaTheme="minorEastAsia"/>
          <w:b w:val="0"/>
          <w:bCs w:val="0"/>
          <w:kern w:val="2"/>
          <w:sz w:val="22"/>
          <w:szCs w:val="24"/>
          <w14:ligatures w14:val="standardContextual"/>
        </w:rPr>
      </w:pPr>
      <w:r>
        <w:rPr>
          <w:rStyle w:val="a4"/>
          <w:rFonts w:ascii="ＭＳ 明朝" w:eastAsia="ＭＳ 明朝" w:hAnsi="ＭＳ 明朝"/>
        </w:rPr>
        <w:t>10.</w:t>
      </w:r>
      <w:r>
        <w:rPr>
          <w:rFonts w:eastAsiaTheme="minorEastAsia"/>
          <w:b w:val="0"/>
          <w:bCs w:val="0"/>
          <w:kern w:val="2"/>
          <w:sz w:val="22"/>
          <w:szCs w:val="24"/>
          <w14:ligatures w14:val="standardContextual"/>
        </w:rPr>
        <w:tab/>
      </w:r>
      <w:r>
        <w:rPr>
          <w:rStyle w:val="a4"/>
          <w:rFonts w:ascii="ＭＳ 明朝" w:eastAsia="ＭＳ 明朝" w:hAnsi="ＭＳ 明朝"/>
        </w:rPr>
        <w:t>必要品の備蓄</w:t>
      </w:r>
      <w:r>
        <w:tab/>
        <w:t>16</w:t>
      </w:r>
    </w:p>
    <w:p w14:paraId="5301EA95" w14:textId="77777777" w:rsidR="0007486E" w:rsidRDefault="00615AEA">
      <w:pPr>
        <w:pStyle w:val="31"/>
        <w:tabs>
          <w:tab w:val="right" w:leader="dot" w:pos="9736"/>
        </w:tabs>
        <w:rPr>
          <w:rFonts w:eastAsiaTheme="minorEastAsia"/>
          <w:kern w:val="2"/>
          <w:sz w:val="22"/>
          <w:szCs w:val="24"/>
          <w14:ligatures w14:val="standardContextual"/>
        </w:rPr>
      </w:pPr>
      <w:r>
        <w:rPr>
          <w:rStyle w:val="a4"/>
          <w:rFonts w:ascii="ＭＳ 明朝" w:eastAsia="ＭＳ 明朝" w:hAnsi="ＭＳ 明朝"/>
        </w:rPr>
        <w:t>飲料・食品</w:t>
      </w:r>
      <w:r>
        <w:tab/>
        <w:t>16</w:t>
      </w:r>
    </w:p>
    <w:p w14:paraId="0B912A34" w14:textId="77777777" w:rsidR="0007486E" w:rsidRDefault="00615AEA">
      <w:pPr>
        <w:pStyle w:val="31"/>
        <w:tabs>
          <w:tab w:val="right" w:leader="dot" w:pos="9736"/>
        </w:tabs>
        <w:rPr>
          <w:rFonts w:eastAsiaTheme="minorEastAsia"/>
          <w:kern w:val="2"/>
          <w:sz w:val="22"/>
          <w:szCs w:val="24"/>
          <w14:ligatures w14:val="standardContextual"/>
        </w:rPr>
      </w:pPr>
      <w:r>
        <w:rPr>
          <w:rStyle w:val="a4"/>
          <w:rFonts w:ascii="ＭＳ 明朝" w:eastAsia="ＭＳ 明朝" w:hAnsi="ＭＳ 明朝"/>
          <w:b/>
        </w:rPr>
        <w:t>医薬品・衛生用品・日用品</w:t>
      </w:r>
      <w:r>
        <w:tab/>
        <w:t>17</w:t>
      </w:r>
    </w:p>
    <w:p w14:paraId="5B0CB8B9" w14:textId="77777777" w:rsidR="0007486E" w:rsidRDefault="00615AEA">
      <w:pPr>
        <w:pStyle w:val="31"/>
        <w:tabs>
          <w:tab w:val="right" w:leader="dot" w:pos="9736"/>
        </w:tabs>
        <w:rPr>
          <w:rFonts w:eastAsiaTheme="minorEastAsia"/>
          <w:kern w:val="2"/>
          <w:sz w:val="22"/>
          <w:szCs w:val="24"/>
          <w14:ligatures w14:val="standardContextual"/>
        </w:rPr>
      </w:pPr>
      <w:r>
        <w:rPr>
          <w:rStyle w:val="a4"/>
          <w:rFonts w:ascii="ＭＳ 明朝" w:eastAsia="ＭＳ 明朝" w:hAnsi="ＭＳ 明朝"/>
          <w:b/>
        </w:rPr>
        <w:t>その他備品</w:t>
      </w:r>
      <w:r>
        <w:tab/>
        <w:t>18</w:t>
      </w:r>
    </w:p>
    <w:p w14:paraId="12177504" w14:textId="77777777" w:rsidR="0007486E" w:rsidRDefault="00615AEA">
      <w:pPr>
        <w:pStyle w:val="21"/>
        <w:tabs>
          <w:tab w:val="left" w:pos="660"/>
          <w:tab w:val="right" w:leader="dot" w:pos="9736"/>
        </w:tabs>
        <w:rPr>
          <w:rFonts w:eastAsiaTheme="minorEastAsia"/>
          <w:b w:val="0"/>
          <w:bCs w:val="0"/>
          <w:kern w:val="2"/>
          <w:sz w:val="22"/>
          <w:szCs w:val="24"/>
          <w14:ligatures w14:val="standardContextual"/>
        </w:rPr>
      </w:pPr>
      <w:r>
        <w:rPr>
          <w:rStyle w:val="a4"/>
          <w:rFonts w:ascii="ＭＳ 明朝" w:eastAsia="ＭＳ 明朝" w:hAnsi="ＭＳ 明朝"/>
        </w:rPr>
        <w:t>11.</w:t>
      </w:r>
      <w:r>
        <w:rPr>
          <w:rFonts w:eastAsiaTheme="minorEastAsia"/>
          <w:b w:val="0"/>
          <w:bCs w:val="0"/>
          <w:kern w:val="2"/>
          <w:sz w:val="22"/>
          <w:szCs w:val="24"/>
          <w14:ligatures w14:val="standardContextual"/>
        </w:rPr>
        <w:tab/>
      </w:r>
      <w:r>
        <w:rPr>
          <w:rStyle w:val="a4"/>
          <w:rFonts w:ascii="ＭＳ 明朝" w:eastAsia="ＭＳ 明朝" w:hAnsi="ＭＳ 明朝"/>
        </w:rPr>
        <w:t>資金手当て</w:t>
      </w:r>
      <w:r>
        <w:tab/>
        <w:t>19</w:t>
      </w:r>
    </w:p>
    <w:p w14:paraId="28F0CBD5" w14:textId="77777777" w:rsidR="0007486E" w:rsidRDefault="00615AEA">
      <w:pPr>
        <w:pStyle w:val="11"/>
        <w:tabs>
          <w:tab w:val="left" w:pos="880"/>
          <w:tab w:val="right" w:leader="dot" w:pos="9736"/>
        </w:tabs>
        <w:rPr>
          <w:rFonts w:asciiTheme="minorHAnsi" w:eastAsiaTheme="minorEastAsia"/>
          <w:b w:val="0"/>
          <w:bCs w:val="0"/>
          <w:caps w:val="0"/>
          <w:kern w:val="2"/>
          <w:sz w:val="22"/>
          <w14:ligatures w14:val="standardContextual"/>
        </w:rPr>
      </w:pPr>
      <w:r>
        <w:rPr>
          <w:rStyle w:val="a4"/>
        </w:rPr>
        <w:t>６．</w:t>
      </w:r>
      <w:r>
        <w:rPr>
          <w:rFonts w:asciiTheme="minorHAnsi" w:eastAsiaTheme="minorEastAsia"/>
          <w:b w:val="0"/>
          <w:bCs w:val="0"/>
          <w:caps w:val="0"/>
          <w:kern w:val="2"/>
          <w:sz w:val="22"/>
          <w14:ligatures w14:val="standardContextual"/>
        </w:rPr>
        <w:tab/>
      </w:r>
      <w:r>
        <w:rPr>
          <w:rStyle w:val="a4"/>
        </w:rPr>
        <w:t>緊急時の対応</w:t>
      </w:r>
      <w:r>
        <w:tab/>
        <w:t>20</w:t>
      </w:r>
    </w:p>
    <w:p w14:paraId="38C878C1" w14:textId="77777777" w:rsidR="0007486E" w:rsidRDefault="00615AEA">
      <w:pPr>
        <w:pStyle w:val="21"/>
        <w:tabs>
          <w:tab w:val="left" w:pos="440"/>
          <w:tab w:val="right" w:leader="dot" w:pos="9736"/>
        </w:tabs>
        <w:rPr>
          <w:rFonts w:eastAsiaTheme="minorEastAsia"/>
          <w:b w:val="0"/>
          <w:bCs w:val="0"/>
          <w:kern w:val="2"/>
          <w:sz w:val="22"/>
          <w:szCs w:val="24"/>
          <w14:ligatures w14:val="standardContextual"/>
        </w:rPr>
      </w:pPr>
      <w:r>
        <w:rPr>
          <w:rStyle w:val="a4"/>
          <w:rFonts w:ascii="ＭＳ 明朝" w:eastAsia="ＭＳ 明朝" w:hAnsi="ＭＳ 明朝"/>
        </w:rPr>
        <w:t>1.</w:t>
      </w:r>
      <w:r>
        <w:rPr>
          <w:rFonts w:eastAsiaTheme="minorEastAsia"/>
          <w:b w:val="0"/>
          <w:bCs w:val="0"/>
          <w:kern w:val="2"/>
          <w:sz w:val="22"/>
          <w:szCs w:val="24"/>
          <w14:ligatures w14:val="standardContextual"/>
        </w:rPr>
        <w:tab/>
      </w:r>
      <w:r>
        <w:rPr>
          <w:rStyle w:val="a4"/>
          <w:rFonts w:ascii="ＭＳ 明朝" w:eastAsia="ＭＳ 明朝" w:hAnsi="ＭＳ 明朝"/>
        </w:rPr>
        <w:t>BCP</w:t>
      </w:r>
      <w:r>
        <w:rPr>
          <w:rStyle w:val="a4"/>
          <w:rFonts w:ascii="ＭＳ 明朝" w:eastAsia="ＭＳ 明朝" w:hAnsi="ＭＳ 明朝"/>
        </w:rPr>
        <w:t>発動基準</w:t>
      </w:r>
      <w:r>
        <w:tab/>
        <w:t>20</w:t>
      </w:r>
    </w:p>
    <w:p w14:paraId="7DCD5DCD" w14:textId="77777777" w:rsidR="0007486E" w:rsidRDefault="00615AEA">
      <w:pPr>
        <w:pStyle w:val="21"/>
        <w:tabs>
          <w:tab w:val="left" w:pos="440"/>
          <w:tab w:val="right" w:leader="dot" w:pos="9736"/>
        </w:tabs>
        <w:rPr>
          <w:rFonts w:eastAsiaTheme="minorEastAsia"/>
          <w:b w:val="0"/>
          <w:bCs w:val="0"/>
          <w:kern w:val="2"/>
          <w:sz w:val="22"/>
          <w:szCs w:val="24"/>
          <w14:ligatures w14:val="standardContextual"/>
        </w:rPr>
      </w:pPr>
      <w:r>
        <w:rPr>
          <w:rStyle w:val="a4"/>
          <w:rFonts w:ascii="ＭＳ 明朝" w:eastAsia="ＭＳ 明朝" w:hAnsi="ＭＳ 明朝"/>
        </w:rPr>
        <w:lastRenderedPageBreak/>
        <w:t>3.</w:t>
      </w:r>
      <w:r>
        <w:rPr>
          <w:rFonts w:eastAsiaTheme="minorEastAsia"/>
          <w:b w:val="0"/>
          <w:bCs w:val="0"/>
          <w:kern w:val="2"/>
          <w:sz w:val="22"/>
          <w:szCs w:val="24"/>
          <w14:ligatures w14:val="standardContextual"/>
        </w:rPr>
        <w:tab/>
      </w:r>
      <w:r>
        <w:rPr>
          <w:rStyle w:val="a4"/>
          <w:rFonts w:ascii="ＭＳ 明朝" w:eastAsia="ＭＳ 明朝" w:hAnsi="ＭＳ 明朝"/>
        </w:rPr>
        <w:t>行動基準</w:t>
      </w:r>
      <w:r>
        <w:tab/>
        <w:t>20</w:t>
      </w:r>
    </w:p>
    <w:p w14:paraId="4A946B92" w14:textId="77777777" w:rsidR="0007486E" w:rsidRDefault="00615AEA">
      <w:pPr>
        <w:pStyle w:val="21"/>
        <w:tabs>
          <w:tab w:val="left" w:pos="440"/>
          <w:tab w:val="right" w:leader="dot" w:pos="9736"/>
        </w:tabs>
        <w:rPr>
          <w:rFonts w:eastAsiaTheme="minorEastAsia"/>
          <w:b w:val="0"/>
          <w:bCs w:val="0"/>
          <w:kern w:val="2"/>
          <w:sz w:val="22"/>
          <w:szCs w:val="24"/>
          <w14:ligatures w14:val="standardContextual"/>
        </w:rPr>
      </w:pPr>
      <w:r>
        <w:rPr>
          <w:rStyle w:val="a4"/>
          <w:rFonts w:ascii="ＭＳ 明朝" w:eastAsia="ＭＳ 明朝" w:hAnsi="ＭＳ 明朝"/>
        </w:rPr>
        <w:t>4.</w:t>
      </w:r>
      <w:r>
        <w:rPr>
          <w:rFonts w:eastAsiaTheme="minorEastAsia"/>
          <w:b w:val="0"/>
          <w:bCs w:val="0"/>
          <w:kern w:val="2"/>
          <w:sz w:val="22"/>
          <w:szCs w:val="24"/>
          <w14:ligatures w14:val="standardContextual"/>
        </w:rPr>
        <w:tab/>
      </w:r>
      <w:r>
        <w:rPr>
          <w:rStyle w:val="a4"/>
          <w:rFonts w:ascii="ＭＳ 明朝" w:eastAsia="ＭＳ 明朝" w:hAnsi="ＭＳ 明朝"/>
        </w:rPr>
        <w:t>対応体制</w:t>
      </w:r>
      <w:r>
        <w:tab/>
        <w:t>21</w:t>
      </w:r>
    </w:p>
    <w:p w14:paraId="3AEFA1AC" w14:textId="77777777" w:rsidR="0007486E" w:rsidRDefault="00615AEA">
      <w:pPr>
        <w:pStyle w:val="21"/>
        <w:tabs>
          <w:tab w:val="left" w:pos="440"/>
          <w:tab w:val="right" w:leader="dot" w:pos="9736"/>
        </w:tabs>
        <w:rPr>
          <w:rFonts w:eastAsiaTheme="minorEastAsia"/>
          <w:b w:val="0"/>
          <w:bCs w:val="0"/>
          <w:kern w:val="2"/>
          <w:sz w:val="22"/>
          <w:szCs w:val="24"/>
          <w14:ligatures w14:val="standardContextual"/>
        </w:rPr>
      </w:pPr>
      <w:r>
        <w:rPr>
          <w:rStyle w:val="a4"/>
          <w:rFonts w:ascii="ＭＳ 明朝" w:eastAsia="ＭＳ 明朝" w:hAnsi="ＭＳ 明朝"/>
        </w:rPr>
        <w:t>5.</w:t>
      </w:r>
      <w:r>
        <w:rPr>
          <w:rFonts w:eastAsiaTheme="minorEastAsia"/>
          <w:b w:val="0"/>
          <w:bCs w:val="0"/>
          <w:kern w:val="2"/>
          <w:sz w:val="22"/>
          <w:szCs w:val="24"/>
          <w14:ligatures w14:val="standardContextual"/>
        </w:rPr>
        <w:tab/>
      </w:r>
      <w:r>
        <w:rPr>
          <w:rStyle w:val="a4"/>
          <w:rFonts w:ascii="ＭＳ 明朝" w:eastAsia="ＭＳ 明朝" w:hAnsi="ＭＳ 明朝"/>
        </w:rPr>
        <w:t>対応拠点</w:t>
      </w:r>
      <w:r>
        <w:tab/>
        <w:t>21</w:t>
      </w:r>
    </w:p>
    <w:p w14:paraId="161A10F7" w14:textId="77777777" w:rsidR="0007486E" w:rsidRDefault="00615AEA">
      <w:pPr>
        <w:pStyle w:val="21"/>
        <w:tabs>
          <w:tab w:val="left" w:pos="440"/>
          <w:tab w:val="right" w:leader="dot" w:pos="9736"/>
        </w:tabs>
        <w:rPr>
          <w:rFonts w:eastAsiaTheme="minorEastAsia"/>
          <w:b w:val="0"/>
          <w:bCs w:val="0"/>
          <w:kern w:val="2"/>
          <w:sz w:val="22"/>
          <w:szCs w:val="24"/>
          <w14:ligatures w14:val="standardContextual"/>
        </w:rPr>
      </w:pPr>
      <w:r>
        <w:rPr>
          <w:rStyle w:val="a4"/>
          <w:rFonts w:ascii="ＭＳ 明朝" w:eastAsia="ＭＳ 明朝" w:hAnsi="ＭＳ 明朝"/>
        </w:rPr>
        <w:t>6.</w:t>
      </w:r>
      <w:r>
        <w:rPr>
          <w:rFonts w:eastAsiaTheme="minorEastAsia"/>
          <w:b w:val="0"/>
          <w:bCs w:val="0"/>
          <w:kern w:val="2"/>
          <w:sz w:val="22"/>
          <w:szCs w:val="24"/>
          <w14:ligatures w14:val="standardContextual"/>
        </w:rPr>
        <w:tab/>
      </w:r>
      <w:r>
        <w:rPr>
          <w:rStyle w:val="a4"/>
          <w:rFonts w:ascii="ＭＳ 明朝" w:eastAsia="ＭＳ 明朝" w:hAnsi="ＭＳ 明朝"/>
        </w:rPr>
        <w:t>安否確認</w:t>
      </w:r>
      <w:r>
        <w:tab/>
        <w:t>22</w:t>
      </w:r>
    </w:p>
    <w:p w14:paraId="0109802B" w14:textId="77777777" w:rsidR="0007486E" w:rsidRDefault="00615AEA">
      <w:pPr>
        <w:pStyle w:val="31"/>
        <w:tabs>
          <w:tab w:val="left" w:pos="660"/>
          <w:tab w:val="right" w:leader="dot" w:pos="9736"/>
        </w:tabs>
        <w:rPr>
          <w:rFonts w:eastAsiaTheme="minorEastAsia"/>
          <w:kern w:val="2"/>
          <w:sz w:val="22"/>
          <w:szCs w:val="24"/>
          <w14:ligatures w14:val="standardContextual"/>
        </w:rPr>
      </w:pPr>
      <w:r>
        <w:rPr>
          <w:rStyle w:val="a4"/>
          <w:rFonts w:ascii="ＭＳ 明朝" w:eastAsia="ＭＳ 明朝" w:hAnsi="ＭＳ 明朝"/>
        </w:rPr>
        <w:t>①</w:t>
      </w:r>
      <w:r>
        <w:rPr>
          <w:rFonts w:eastAsiaTheme="minorEastAsia"/>
          <w:kern w:val="2"/>
          <w:sz w:val="22"/>
          <w:szCs w:val="24"/>
          <w14:ligatures w14:val="standardContextual"/>
        </w:rPr>
        <w:tab/>
      </w:r>
      <w:r>
        <w:rPr>
          <w:rStyle w:val="a4"/>
          <w:rFonts w:ascii="ＭＳ 明朝" w:eastAsia="ＭＳ 明朝" w:hAnsi="ＭＳ 明朝"/>
        </w:rPr>
        <w:t>利用者の確認</w:t>
      </w:r>
      <w:r>
        <w:tab/>
        <w:t>22</w:t>
      </w:r>
    </w:p>
    <w:p w14:paraId="64869A15" w14:textId="77777777" w:rsidR="0007486E" w:rsidRDefault="00615AEA">
      <w:pPr>
        <w:pStyle w:val="31"/>
        <w:tabs>
          <w:tab w:val="right" w:leader="dot" w:pos="9736"/>
        </w:tabs>
        <w:rPr>
          <w:rFonts w:eastAsiaTheme="minorEastAsia"/>
          <w:kern w:val="2"/>
          <w:sz w:val="22"/>
          <w:szCs w:val="24"/>
          <w14:ligatures w14:val="standardContextual"/>
        </w:rPr>
      </w:pPr>
      <w:r>
        <w:rPr>
          <w:rStyle w:val="a4"/>
          <w:rFonts w:ascii="ＭＳ 明朝" w:eastAsia="ＭＳ 明朝" w:hAnsi="ＭＳ 明朝"/>
        </w:rPr>
        <w:t xml:space="preserve">② </w:t>
      </w:r>
      <w:r>
        <w:rPr>
          <w:rStyle w:val="a4"/>
          <w:rFonts w:ascii="ＭＳ 明朝" w:eastAsia="ＭＳ 明朝" w:hAnsi="ＭＳ 明朝"/>
        </w:rPr>
        <w:t>外部利用者の確認</w:t>
      </w:r>
      <w:r>
        <w:tab/>
        <w:t>22</w:t>
      </w:r>
    </w:p>
    <w:p w14:paraId="1AD1F4C5" w14:textId="77777777" w:rsidR="0007486E" w:rsidRDefault="00615AEA">
      <w:pPr>
        <w:pStyle w:val="31"/>
        <w:tabs>
          <w:tab w:val="right" w:leader="dot" w:pos="9736"/>
        </w:tabs>
        <w:rPr>
          <w:rFonts w:eastAsiaTheme="minorEastAsia"/>
          <w:kern w:val="2"/>
          <w:sz w:val="22"/>
          <w:szCs w:val="24"/>
          <w14:ligatures w14:val="standardContextual"/>
        </w:rPr>
      </w:pPr>
      <w:r>
        <w:rPr>
          <w:rStyle w:val="a4"/>
          <w:rFonts w:ascii="ＭＳ 明朝" w:eastAsia="ＭＳ 明朝" w:hAnsi="ＭＳ 明朝"/>
        </w:rPr>
        <w:t>②</w:t>
      </w:r>
      <w:r>
        <w:rPr>
          <w:rStyle w:val="a4"/>
          <w:rFonts w:ascii="ＭＳ 明朝" w:eastAsia="ＭＳ 明朝" w:hAnsi="ＭＳ 明朝"/>
        </w:rPr>
        <w:t xml:space="preserve">　職員の安否の確認</w:t>
      </w:r>
      <w:r>
        <w:tab/>
        <w:t>22</w:t>
      </w:r>
    </w:p>
    <w:p w14:paraId="03A7E00B" w14:textId="77777777" w:rsidR="0007486E" w:rsidRDefault="00615AEA">
      <w:pPr>
        <w:pStyle w:val="21"/>
        <w:tabs>
          <w:tab w:val="left" w:pos="440"/>
          <w:tab w:val="right" w:leader="dot" w:pos="9736"/>
        </w:tabs>
        <w:rPr>
          <w:rFonts w:eastAsiaTheme="minorEastAsia"/>
          <w:b w:val="0"/>
          <w:bCs w:val="0"/>
          <w:kern w:val="2"/>
          <w:sz w:val="22"/>
          <w:szCs w:val="24"/>
          <w14:ligatures w14:val="standardContextual"/>
        </w:rPr>
      </w:pPr>
      <w:r>
        <w:rPr>
          <w:rStyle w:val="a4"/>
          <w:rFonts w:ascii="ＭＳ 明朝" w:eastAsia="ＭＳ 明朝" w:hAnsi="ＭＳ 明朝"/>
        </w:rPr>
        <w:t>7.</w:t>
      </w:r>
      <w:r>
        <w:rPr>
          <w:rFonts w:eastAsiaTheme="minorEastAsia"/>
          <w:b w:val="0"/>
          <w:bCs w:val="0"/>
          <w:kern w:val="2"/>
          <w:sz w:val="22"/>
          <w:szCs w:val="24"/>
          <w14:ligatures w14:val="standardContextual"/>
        </w:rPr>
        <w:tab/>
      </w:r>
      <w:r>
        <w:rPr>
          <w:rStyle w:val="a4"/>
          <w:rFonts w:ascii="ＭＳ 明朝" w:eastAsia="ＭＳ 明朝" w:hAnsi="ＭＳ 明朝"/>
        </w:rPr>
        <w:t>職員の参集基準</w:t>
      </w:r>
      <w:r>
        <w:tab/>
        <w:t>23</w:t>
      </w:r>
    </w:p>
    <w:p w14:paraId="5A4ABB7E" w14:textId="77777777" w:rsidR="0007486E" w:rsidRDefault="00615AEA">
      <w:pPr>
        <w:pStyle w:val="21"/>
        <w:tabs>
          <w:tab w:val="left" w:pos="440"/>
          <w:tab w:val="right" w:leader="dot" w:pos="9736"/>
        </w:tabs>
        <w:rPr>
          <w:rFonts w:eastAsiaTheme="minorEastAsia"/>
          <w:b w:val="0"/>
          <w:bCs w:val="0"/>
          <w:kern w:val="2"/>
          <w:sz w:val="22"/>
          <w:szCs w:val="24"/>
          <w14:ligatures w14:val="standardContextual"/>
        </w:rPr>
      </w:pPr>
      <w:r>
        <w:rPr>
          <w:rStyle w:val="a4"/>
          <w:rFonts w:ascii="ＭＳ 明朝" w:eastAsia="ＭＳ 明朝" w:hAnsi="ＭＳ 明朝"/>
        </w:rPr>
        <w:t>8.</w:t>
      </w:r>
      <w:r>
        <w:rPr>
          <w:rFonts w:eastAsiaTheme="minorEastAsia"/>
          <w:b w:val="0"/>
          <w:bCs w:val="0"/>
          <w:kern w:val="2"/>
          <w:sz w:val="22"/>
          <w:szCs w:val="24"/>
          <w14:ligatures w14:val="standardContextual"/>
        </w:rPr>
        <w:tab/>
      </w:r>
      <w:r>
        <w:rPr>
          <w:rStyle w:val="a4"/>
          <w:rFonts w:ascii="ＭＳ 明朝" w:eastAsia="ＭＳ 明朝" w:hAnsi="ＭＳ 明朝"/>
        </w:rPr>
        <w:t>施設内外</w:t>
      </w:r>
      <w:r>
        <w:tab/>
        <w:t>23</w:t>
      </w:r>
    </w:p>
    <w:p w14:paraId="0007C524" w14:textId="77777777" w:rsidR="0007486E" w:rsidRDefault="00615AEA">
      <w:pPr>
        <w:pStyle w:val="31"/>
        <w:tabs>
          <w:tab w:val="right" w:leader="dot" w:pos="9736"/>
        </w:tabs>
        <w:rPr>
          <w:rFonts w:eastAsiaTheme="minorEastAsia"/>
          <w:kern w:val="2"/>
          <w:sz w:val="22"/>
          <w:szCs w:val="24"/>
          <w14:ligatures w14:val="standardContextual"/>
        </w:rPr>
      </w:pPr>
      <w:r>
        <w:rPr>
          <w:rStyle w:val="a4"/>
          <w:rFonts w:ascii="ＭＳ 明朝" w:eastAsia="ＭＳ 明朝" w:hAnsi="ＭＳ 明朝"/>
        </w:rPr>
        <w:t>【施設内】</w:t>
      </w:r>
      <w:r>
        <w:tab/>
        <w:t>23</w:t>
      </w:r>
    </w:p>
    <w:p w14:paraId="4522ACED" w14:textId="77777777" w:rsidR="0007486E" w:rsidRDefault="00615AEA">
      <w:pPr>
        <w:pStyle w:val="31"/>
        <w:tabs>
          <w:tab w:val="right" w:leader="dot" w:pos="9736"/>
        </w:tabs>
        <w:rPr>
          <w:rFonts w:eastAsiaTheme="minorEastAsia"/>
          <w:kern w:val="2"/>
          <w:sz w:val="22"/>
          <w:szCs w:val="24"/>
          <w14:ligatures w14:val="standardContextual"/>
        </w:rPr>
      </w:pPr>
      <w:r>
        <w:rPr>
          <w:rStyle w:val="a4"/>
          <w:rFonts w:ascii="ＭＳ 明朝" w:eastAsia="ＭＳ 明朝" w:hAnsi="ＭＳ 明朝"/>
        </w:rPr>
        <w:t>【施設外】</w:t>
      </w:r>
      <w:r>
        <w:tab/>
        <w:t>24</w:t>
      </w:r>
    </w:p>
    <w:p w14:paraId="5E50D870" w14:textId="77777777" w:rsidR="0007486E" w:rsidRDefault="00615AEA">
      <w:pPr>
        <w:pStyle w:val="31"/>
        <w:tabs>
          <w:tab w:val="right" w:leader="dot" w:pos="9736"/>
        </w:tabs>
        <w:rPr>
          <w:rFonts w:eastAsiaTheme="minorEastAsia"/>
          <w:kern w:val="2"/>
          <w:sz w:val="22"/>
          <w:szCs w:val="24"/>
          <w14:ligatures w14:val="standardContextual"/>
        </w:rPr>
      </w:pPr>
      <w:r>
        <w:rPr>
          <w:rStyle w:val="a4"/>
          <w:rFonts w:ascii="ＭＳ 明朝" w:eastAsia="ＭＳ 明朝" w:hAnsi="ＭＳ 明朝"/>
        </w:rPr>
        <w:t>【利用者宅、移動中】</w:t>
      </w:r>
      <w:r>
        <w:tab/>
        <w:t>24</w:t>
      </w:r>
    </w:p>
    <w:p w14:paraId="5E8C2E15" w14:textId="77777777" w:rsidR="0007486E" w:rsidRDefault="00615AEA">
      <w:pPr>
        <w:pStyle w:val="21"/>
        <w:tabs>
          <w:tab w:val="left" w:pos="440"/>
          <w:tab w:val="right" w:leader="dot" w:pos="9736"/>
        </w:tabs>
        <w:rPr>
          <w:rFonts w:eastAsiaTheme="minorEastAsia"/>
          <w:b w:val="0"/>
          <w:bCs w:val="0"/>
          <w:kern w:val="2"/>
          <w:sz w:val="22"/>
          <w:szCs w:val="24"/>
          <w14:ligatures w14:val="standardContextual"/>
        </w:rPr>
      </w:pPr>
      <w:r>
        <w:rPr>
          <w:rStyle w:val="a4"/>
          <w:rFonts w:ascii="ＭＳ 明朝" w:eastAsia="ＭＳ 明朝" w:hAnsi="ＭＳ 明朝"/>
        </w:rPr>
        <w:t>9.</w:t>
      </w:r>
      <w:r>
        <w:rPr>
          <w:rFonts w:eastAsiaTheme="minorEastAsia"/>
          <w:b w:val="0"/>
          <w:bCs w:val="0"/>
          <w:kern w:val="2"/>
          <w:sz w:val="22"/>
          <w:szCs w:val="24"/>
          <w14:ligatures w14:val="standardContextual"/>
        </w:rPr>
        <w:tab/>
      </w:r>
      <w:r>
        <w:rPr>
          <w:rStyle w:val="a4"/>
          <w:rFonts w:ascii="ＭＳ 明朝" w:eastAsia="ＭＳ 明朝" w:hAnsi="ＭＳ 明朝"/>
        </w:rPr>
        <w:t>重要業務の継続</w:t>
      </w:r>
      <w:r>
        <w:tab/>
        <w:t>28</w:t>
      </w:r>
    </w:p>
    <w:p w14:paraId="42D0BCF6" w14:textId="77777777" w:rsidR="0007486E" w:rsidRDefault="00615AEA">
      <w:pPr>
        <w:pStyle w:val="21"/>
        <w:tabs>
          <w:tab w:val="left" w:pos="660"/>
          <w:tab w:val="right" w:leader="dot" w:pos="9736"/>
        </w:tabs>
        <w:rPr>
          <w:rFonts w:eastAsiaTheme="minorEastAsia"/>
          <w:b w:val="0"/>
          <w:bCs w:val="0"/>
          <w:kern w:val="2"/>
          <w:sz w:val="22"/>
          <w:szCs w:val="24"/>
          <w14:ligatures w14:val="standardContextual"/>
        </w:rPr>
      </w:pPr>
      <w:r>
        <w:rPr>
          <w:rStyle w:val="a4"/>
          <w:rFonts w:ascii="ＭＳ 明朝" w:eastAsia="ＭＳ 明朝" w:hAnsi="ＭＳ 明朝"/>
        </w:rPr>
        <w:t>10.</w:t>
      </w:r>
      <w:r>
        <w:rPr>
          <w:rFonts w:eastAsiaTheme="minorEastAsia"/>
          <w:b w:val="0"/>
          <w:bCs w:val="0"/>
          <w:kern w:val="2"/>
          <w:sz w:val="22"/>
          <w:szCs w:val="24"/>
          <w14:ligatures w14:val="standardContextual"/>
        </w:rPr>
        <w:tab/>
      </w:r>
      <w:r>
        <w:rPr>
          <w:rStyle w:val="a4"/>
          <w:rFonts w:ascii="ＭＳ 明朝" w:eastAsia="ＭＳ 明朝" w:hAnsi="ＭＳ 明朝"/>
        </w:rPr>
        <w:t>職員の管理</w:t>
      </w:r>
      <w:r>
        <w:tab/>
        <w:t>28</w:t>
      </w:r>
    </w:p>
    <w:p w14:paraId="5CEE0155" w14:textId="77777777" w:rsidR="0007486E" w:rsidRDefault="00615AEA">
      <w:pPr>
        <w:pStyle w:val="31"/>
        <w:tabs>
          <w:tab w:val="right" w:leader="dot" w:pos="9736"/>
        </w:tabs>
        <w:rPr>
          <w:rFonts w:eastAsiaTheme="minorEastAsia"/>
          <w:kern w:val="2"/>
          <w:sz w:val="22"/>
          <w:szCs w:val="24"/>
          <w14:ligatures w14:val="standardContextual"/>
        </w:rPr>
      </w:pPr>
      <w:r>
        <w:rPr>
          <w:rStyle w:val="a4"/>
          <w:rFonts w:ascii="ＭＳ 明朝" w:eastAsia="ＭＳ 明朝" w:hAnsi="ＭＳ 明朝"/>
        </w:rPr>
        <w:t>①</w:t>
      </w:r>
      <w:r>
        <w:rPr>
          <w:rStyle w:val="a4"/>
          <w:rFonts w:ascii="ＭＳ 明朝" w:eastAsia="ＭＳ 明朝" w:hAnsi="ＭＳ 明朝"/>
        </w:rPr>
        <w:t xml:space="preserve">　休憩・宿泊場所</w:t>
      </w:r>
      <w:r>
        <w:tab/>
        <w:t>28</w:t>
      </w:r>
    </w:p>
    <w:p w14:paraId="31B5FD29" w14:textId="77777777" w:rsidR="0007486E" w:rsidRDefault="00615AEA">
      <w:pPr>
        <w:pStyle w:val="31"/>
        <w:tabs>
          <w:tab w:val="right" w:leader="dot" w:pos="9736"/>
        </w:tabs>
        <w:rPr>
          <w:rFonts w:eastAsiaTheme="minorEastAsia"/>
          <w:kern w:val="2"/>
          <w:sz w:val="22"/>
          <w:szCs w:val="24"/>
          <w14:ligatures w14:val="standardContextual"/>
        </w:rPr>
      </w:pPr>
      <w:r>
        <w:rPr>
          <w:rStyle w:val="a4"/>
          <w:rFonts w:ascii="ＭＳ 明朝" w:eastAsia="ＭＳ 明朝" w:hAnsi="ＭＳ 明朝"/>
        </w:rPr>
        <w:t>②</w:t>
      </w:r>
      <w:r>
        <w:rPr>
          <w:rStyle w:val="a4"/>
          <w:rFonts w:ascii="ＭＳ 明朝" w:eastAsia="ＭＳ 明朝" w:hAnsi="ＭＳ 明朝"/>
        </w:rPr>
        <w:t xml:space="preserve">　勤務シフト</w:t>
      </w:r>
      <w:r>
        <w:tab/>
        <w:t>28</w:t>
      </w:r>
    </w:p>
    <w:p w14:paraId="2DBDDB39" w14:textId="77777777" w:rsidR="0007486E" w:rsidRDefault="00615AEA">
      <w:pPr>
        <w:pStyle w:val="21"/>
        <w:tabs>
          <w:tab w:val="right" w:leader="dot" w:pos="9736"/>
        </w:tabs>
        <w:rPr>
          <w:rFonts w:eastAsiaTheme="minorEastAsia"/>
          <w:b w:val="0"/>
          <w:bCs w:val="0"/>
          <w:kern w:val="2"/>
          <w:sz w:val="22"/>
          <w:szCs w:val="24"/>
          <w14:ligatures w14:val="standardContextual"/>
        </w:rPr>
      </w:pPr>
      <w:r>
        <w:rPr>
          <w:rStyle w:val="a4"/>
          <w:rFonts w:ascii="ＭＳ 明朝" w:eastAsia="ＭＳ 明朝" w:hAnsi="ＭＳ 明朝"/>
        </w:rPr>
        <w:t xml:space="preserve">11. </w:t>
      </w:r>
      <w:r>
        <w:rPr>
          <w:rStyle w:val="a4"/>
          <w:rFonts w:ascii="ＭＳ 明朝" w:eastAsia="ＭＳ 明朝" w:hAnsi="ＭＳ 明朝"/>
        </w:rPr>
        <w:t>復旧対応</w:t>
      </w:r>
      <w:r>
        <w:tab/>
        <w:t>29</w:t>
      </w:r>
    </w:p>
    <w:p w14:paraId="678FDE90" w14:textId="77777777" w:rsidR="0007486E" w:rsidRDefault="00615AEA">
      <w:pPr>
        <w:pStyle w:val="31"/>
        <w:tabs>
          <w:tab w:val="right" w:leader="dot" w:pos="9736"/>
        </w:tabs>
        <w:rPr>
          <w:rFonts w:eastAsiaTheme="minorEastAsia"/>
          <w:kern w:val="2"/>
          <w:sz w:val="22"/>
          <w:szCs w:val="24"/>
          <w14:ligatures w14:val="standardContextual"/>
        </w:rPr>
      </w:pPr>
      <w:r>
        <w:rPr>
          <w:rStyle w:val="a4"/>
          <w:rFonts w:ascii="ＭＳ 明朝" w:eastAsia="ＭＳ 明朝" w:hAnsi="ＭＳ 明朝"/>
        </w:rPr>
        <w:t>①</w:t>
      </w:r>
      <w:r>
        <w:rPr>
          <w:rStyle w:val="a4"/>
          <w:rFonts w:ascii="ＭＳ 明朝" w:eastAsia="ＭＳ 明朝" w:hAnsi="ＭＳ 明朝"/>
        </w:rPr>
        <w:t xml:space="preserve">　破損個所の確認</w:t>
      </w:r>
      <w:r>
        <w:tab/>
        <w:t>29</w:t>
      </w:r>
    </w:p>
    <w:p w14:paraId="155A37BF" w14:textId="77777777" w:rsidR="0007486E" w:rsidRDefault="00615AEA">
      <w:pPr>
        <w:pStyle w:val="31"/>
        <w:tabs>
          <w:tab w:val="right" w:leader="dot" w:pos="9736"/>
        </w:tabs>
        <w:rPr>
          <w:rFonts w:eastAsiaTheme="minorEastAsia"/>
          <w:kern w:val="2"/>
          <w:sz w:val="22"/>
          <w:szCs w:val="24"/>
          <w14:ligatures w14:val="standardContextual"/>
        </w:rPr>
      </w:pPr>
      <w:r>
        <w:rPr>
          <w:rStyle w:val="a4"/>
          <w:rFonts w:ascii="ＭＳ 明朝" w:eastAsia="ＭＳ 明朝" w:hAnsi="ＭＳ 明朝"/>
        </w:rPr>
        <w:t>②</w:t>
      </w:r>
      <w:r>
        <w:rPr>
          <w:rStyle w:val="a4"/>
          <w:rFonts w:ascii="ＭＳ 明朝" w:eastAsia="ＭＳ 明朝" w:hAnsi="ＭＳ 明朝"/>
        </w:rPr>
        <w:t xml:space="preserve">　業者連絡先一覧の整備</w:t>
      </w:r>
      <w:r>
        <w:tab/>
        <w:t>30</w:t>
      </w:r>
    </w:p>
    <w:p w14:paraId="41195069" w14:textId="77777777" w:rsidR="0007486E" w:rsidRDefault="00615AEA">
      <w:pPr>
        <w:pStyle w:val="31"/>
        <w:tabs>
          <w:tab w:val="right" w:leader="dot" w:pos="9736"/>
        </w:tabs>
        <w:rPr>
          <w:rFonts w:eastAsiaTheme="minorEastAsia"/>
          <w:kern w:val="2"/>
          <w:sz w:val="22"/>
          <w:szCs w:val="24"/>
          <w14:ligatures w14:val="standardContextual"/>
        </w:rPr>
      </w:pPr>
      <w:r>
        <w:rPr>
          <w:rStyle w:val="a4"/>
          <w:rFonts w:ascii="ＭＳ 明朝" w:eastAsia="ＭＳ 明朝" w:hAnsi="ＭＳ 明朝"/>
        </w:rPr>
        <w:t>③</w:t>
      </w:r>
      <w:r>
        <w:rPr>
          <w:rStyle w:val="a4"/>
          <w:rFonts w:ascii="ＭＳ 明朝" w:eastAsia="ＭＳ 明朝" w:hAnsi="ＭＳ 明朝"/>
        </w:rPr>
        <w:t xml:space="preserve">　情報発信（関係機関、地域、マスコミ等への説明・公表・取材対応）</w:t>
      </w:r>
      <w:r>
        <w:tab/>
        <w:t>30</w:t>
      </w:r>
    </w:p>
    <w:p w14:paraId="032EA490" w14:textId="77777777" w:rsidR="0007486E" w:rsidRDefault="00615AEA">
      <w:pPr>
        <w:pStyle w:val="11"/>
        <w:tabs>
          <w:tab w:val="left" w:pos="880"/>
          <w:tab w:val="right" w:leader="dot" w:pos="9736"/>
        </w:tabs>
        <w:rPr>
          <w:rFonts w:asciiTheme="minorHAnsi" w:eastAsiaTheme="minorEastAsia"/>
          <w:b w:val="0"/>
          <w:bCs w:val="0"/>
          <w:caps w:val="0"/>
          <w:kern w:val="2"/>
          <w:sz w:val="22"/>
          <w14:ligatures w14:val="standardContextual"/>
        </w:rPr>
      </w:pPr>
      <w:r>
        <w:rPr>
          <w:rStyle w:val="a4"/>
        </w:rPr>
        <w:t>７．</w:t>
      </w:r>
      <w:r>
        <w:rPr>
          <w:rFonts w:asciiTheme="minorHAnsi" w:eastAsiaTheme="minorEastAsia"/>
          <w:b w:val="0"/>
          <w:bCs w:val="0"/>
          <w:caps w:val="0"/>
          <w:kern w:val="2"/>
          <w:sz w:val="22"/>
          <w14:ligatures w14:val="standardContextual"/>
        </w:rPr>
        <w:tab/>
      </w:r>
      <w:r>
        <w:rPr>
          <w:rStyle w:val="a4"/>
        </w:rPr>
        <w:t>他施設との連携</w:t>
      </w:r>
      <w:r>
        <w:tab/>
        <w:t>31</w:t>
      </w:r>
    </w:p>
    <w:p w14:paraId="2F6BE8AD" w14:textId="77777777" w:rsidR="0007486E" w:rsidRDefault="00615AEA">
      <w:pPr>
        <w:pStyle w:val="21"/>
        <w:tabs>
          <w:tab w:val="right" w:leader="dot" w:pos="9736"/>
        </w:tabs>
        <w:rPr>
          <w:rFonts w:eastAsiaTheme="minorEastAsia"/>
          <w:b w:val="0"/>
          <w:bCs w:val="0"/>
          <w:kern w:val="2"/>
          <w:sz w:val="22"/>
          <w:szCs w:val="24"/>
          <w14:ligatures w14:val="standardContextual"/>
        </w:rPr>
      </w:pPr>
      <w:r>
        <w:rPr>
          <w:rStyle w:val="a4"/>
          <w:rFonts w:ascii="ＭＳ 明朝" w:eastAsia="ＭＳ 明朝" w:hAnsi="ＭＳ 明朝" w:cs="MS-Mincho"/>
        </w:rPr>
        <w:t xml:space="preserve">1. </w:t>
      </w:r>
      <w:r>
        <w:rPr>
          <w:rStyle w:val="a4"/>
          <w:rFonts w:ascii="ＭＳ 明朝" w:eastAsia="ＭＳ 明朝" w:hAnsi="ＭＳ 明朝" w:cs="MS-Mincho"/>
        </w:rPr>
        <w:t>連携体制の構築</w:t>
      </w:r>
      <w:r>
        <w:tab/>
        <w:t>31</w:t>
      </w:r>
    </w:p>
    <w:p w14:paraId="59CA0FD0" w14:textId="77777777" w:rsidR="0007486E" w:rsidRDefault="00615AEA">
      <w:pPr>
        <w:pStyle w:val="31"/>
        <w:tabs>
          <w:tab w:val="right" w:leader="dot" w:pos="9736"/>
        </w:tabs>
        <w:rPr>
          <w:rFonts w:eastAsiaTheme="minorEastAsia"/>
          <w:kern w:val="2"/>
          <w:sz w:val="22"/>
          <w:szCs w:val="24"/>
          <w14:ligatures w14:val="standardContextual"/>
        </w:rPr>
      </w:pPr>
      <w:r>
        <w:rPr>
          <w:rStyle w:val="a4"/>
          <w:rFonts w:ascii="ＭＳ 明朝" w:eastAsia="ＭＳ 明朝" w:hAnsi="ＭＳ 明朝" w:cs="MS-Mincho"/>
        </w:rPr>
        <w:t>（１）地域のネットワーク</w:t>
      </w:r>
      <w:r>
        <w:tab/>
        <w:t>31</w:t>
      </w:r>
    </w:p>
    <w:p w14:paraId="37CD7CAC" w14:textId="77777777" w:rsidR="0007486E" w:rsidRDefault="00615AEA">
      <w:pPr>
        <w:pStyle w:val="21"/>
        <w:tabs>
          <w:tab w:val="right" w:leader="dot" w:pos="9736"/>
        </w:tabs>
        <w:rPr>
          <w:rFonts w:eastAsiaTheme="minorEastAsia"/>
          <w:b w:val="0"/>
          <w:bCs w:val="0"/>
          <w:kern w:val="2"/>
          <w:sz w:val="22"/>
          <w:szCs w:val="24"/>
          <w14:ligatures w14:val="standardContextual"/>
        </w:rPr>
      </w:pPr>
      <w:r>
        <w:rPr>
          <w:rStyle w:val="a4"/>
          <w:rFonts w:ascii="ＭＳ 明朝" w:eastAsia="ＭＳ 明朝" w:hAnsi="ＭＳ 明朝" w:cs="MS-Mincho"/>
        </w:rPr>
        <w:t xml:space="preserve">2. </w:t>
      </w:r>
      <w:r>
        <w:rPr>
          <w:rStyle w:val="a4"/>
          <w:rFonts w:ascii="ＭＳ 明朝" w:eastAsia="ＭＳ 明朝" w:hAnsi="ＭＳ 明朝" w:cs="MS-Mincho"/>
        </w:rPr>
        <w:t>連携対応</w:t>
      </w:r>
      <w:r>
        <w:tab/>
        <w:t>32</w:t>
      </w:r>
    </w:p>
    <w:p w14:paraId="6134B1B7" w14:textId="77777777" w:rsidR="0007486E" w:rsidRDefault="00615AEA">
      <w:pPr>
        <w:pStyle w:val="21"/>
        <w:tabs>
          <w:tab w:val="right" w:leader="dot" w:pos="9736"/>
        </w:tabs>
        <w:rPr>
          <w:rFonts w:eastAsiaTheme="minorEastAsia"/>
          <w:b w:val="0"/>
          <w:bCs w:val="0"/>
          <w:kern w:val="2"/>
          <w:sz w:val="22"/>
          <w:szCs w:val="24"/>
          <w14:ligatures w14:val="standardContextual"/>
        </w:rPr>
      </w:pPr>
      <w:r>
        <w:rPr>
          <w:rStyle w:val="a4"/>
          <w:rFonts w:ascii="ＭＳ 明朝" w:eastAsia="ＭＳ 明朝" w:hAnsi="ＭＳ 明朝" w:cs="MS-Mincho"/>
        </w:rPr>
        <w:t xml:space="preserve">3. </w:t>
      </w:r>
      <w:r>
        <w:rPr>
          <w:rStyle w:val="a4"/>
          <w:rFonts w:ascii="ＭＳ 明朝" w:eastAsia="ＭＳ 明朝" w:hAnsi="ＭＳ 明朝" w:cs="MS-Mincho"/>
        </w:rPr>
        <w:t>利用者情報の整理</w:t>
      </w:r>
      <w:r>
        <w:tab/>
        <w:t>32</w:t>
      </w:r>
    </w:p>
    <w:p w14:paraId="3D92B483" w14:textId="77777777" w:rsidR="0007486E" w:rsidRDefault="00615AEA">
      <w:pPr>
        <w:pStyle w:val="21"/>
        <w:tabs>
          <w:tab w:val="right" w:leader="dot" w:pos="9736"/>
        </w:tabs>
        <w:rPr>
          <w:rFonts w:eastAsiaTheme="minorEastAsia"/>
          <w:b w:val="0"/>
          <w:bCs w:val="0"/>
          <w:kern w:val="2"/>
          <w:sz w:val="22"/>
          <w:szCs w:val="24"/>
          <w14:ligatures w14:val="standardContextual"/>
        </w:rPr>
      </w:pPr>
      <w:r>
        <w:rPr>
          <w:rStyle w:val="a4"/>
          <w:rFonts w:ascii="ＭＳ 明朝" w:eastAsia="ＭＳ 明朝" w:hAnsi="ＭＳ 明朝" w:cs="MS-Mincho"/>
        </w:rPr>
        <w:lastRenderedPageBreak/>
        <w:t xml:space="preserve">4. </w:t>
      </w:r>
      <w:r>
        <w:rPr>
          <w:rStyle w:val="a4"/>
          <w:rFonts w:ascii="ＭＳ 明朝" w:eastAsia="ＭＳ 明朝" w:hAnsi="ＭＳ 明朝" w:cs="MS-Mincho"/>
        </w:rPr>
        <w:t>共同訓練</w:t>
      </w:r>
      <w:r>
        <w:tab/>
        <w:t>32</w:t>
      </w:r>
    </w:p>
    <w:p w14:paraId="4023E92B" w14:textId="77777777" w:rsidR="0007486E" w:rsidRDefault="00615AEA">
      <w:pPr>
        <w:pStyle w:val="11"/>
        <w:tabs>
          <w:tab w:val="left" w:pos="880"/>
          <w:tab w:val="right" w:leader="dot" w:pos="9736"/>
        </w:tabs>
        <w:rPr>
          <w:rFonts w:asciiTheme="minorHAnsi" w:eastAsiaTheme="minorEastAsia"/>
          <w:b w:val="0"/>
          <w:bCs w:val="0"/>
          <w:caps w:val="0"/>
          <w:kern w:val="2"/>
          <w:sz w:val="22"/>
          <w14:ligatures w14:val="standardContextual"/>
        </w:rPr>
      </w:pPr>
      <w:r>
        <w:rPr>
          <w:rStyle w:val="a4"/>
        </w:rPr>
        <w:t>８．</w:t>
      </w:r>
      <w:r>
        <w:rPr>
          <w:rFonts w:asciiTheme="minorHAnsi" w:eastAsiaTheme="minorEastAsia"/>
          <w:b w:val="0"/>
          <w:bCs w:val="0"/>
          <w:caps w:val="0"/>
          <w:kern w:val="2"/>
          <w:sz w:val="22"/>
          <w14:ligatures w14:val="standardContextual"/>
        </w:rPr>
        <w:tab/>
      </w:r>
      <w:r>
        <w:rPr>
          <w:rStyle w:val="a4"/>
        </w:rPr>
        <w:t>地域との連携</w:t>
      </w:r>
      <w:r>
        <w:tab/>
        <w:t>33</w:t>
      </w:r>
    </w:p>
    <w:p w14:paraId="3CB4FFD2" w14:textId="77777777" w:rsidR="0007486E" w:rsidRDefault="00615AEA">
      <w:pPr>
        <w:pStyle w:val="21"/>
        <w:tabs>
          <w:tab w:val="right" w:leader="dot" w:pos="9736"/>
        </w:tabs>
        <w:rPr>
          <w:rFonts w:eastAsiaTheme="minorEastAsia"/>
          <w:b w:val="0"/>
          <w:bCs w:val="0"/>
          <w:kern w:val="2"/>
          <w:sz w:val="22"/>
          <w:szCs w:val="24"/>
          <w14:ligatures w14:val="standardContextual"/>
        </w:rPr>
      </w:pPr>
      <w:r>
        <w:rPr>
          <w:rStyle w:val="a4"/>
          <w:rFonts w:ascii="ＭＳ 明朝" w:eastAsia="ＭＳ 明朝" w:hAnsi="ＭＳ 明朝"/>
        </w:rPr>
        <w:t xml:space="preserve">1. </w:t>
      </w:r>
      <w:r>
        <w:rPr>
          <w:rStyle w:val="a4"/>
          <w:rFonts w:ascii="ＭＳ 明朝" w:eastAsia="ＭＳ 明朝" w:hAnsi="ＭＳ 明朝"/>
        </w:rPr>
        <w:t>災害時の職員の派遣</w:t>
      </w:r>
      <w:r>
        <w:tab/>
        <w:t>33</w:t>
      </w:r>
    </w:p>
    <w:p w14:paraId="06C6F608" w14:textId="77777777" w:rsidR="0007486E" w:rsidRDefault="00615AEA">
      <w:pPr>
        <w:pStyle w:val="21"/>
        <w:tabs>
          <w:tab w:val="right" w:leader="dot" w:pos="9736"/>
        </w:tabs>
        <w:rPr>
          <w:rFonts w:eastAsiaTheme="minorEastAsia"/>
          <w:b w:val="0"/>
          <w:bCs w:val="0"/>
          <w:kern w:val="2"/>
          <w:sz w:val="22"/>
          <w:szCs w:val="24"/>
          <w14:ligatures w14:val="standardContextual"/>
        </w:rPr>
      </w:pPr>
      <w:r>
        <w:rPr>
          <w:rStyle w:val="a4"/>
          <w:rFonts w:ascii="ＭＳ 明朝" w:eastAsia="ＭＳ 明朝" w:hAnsi="ＭＳ 明朝"/>
        </w:rPr>
        <w:t xml:space="preserve">2. </w:t>
      </w:r>
      <w:r>
        <w:rPr>
          <w:rStyle w:val="a4"/>
          <w:rFonts w:ascii="ＭＳ 明朝" w:eastAsia="ＭＳ 明朝" w:hAnsi="ＭＳ 明朝"/>
        </w:rPr>
        <w:t>福祉避難所の運営</w:t>
      </w:r>
      <w:r>
        <w:tab/>
        <w:t>33</w:t>
      </w:r>
    </w:p>
    <w:p w14:paraId="19D9431C" w14:textId="77777777" w:rsidR="0007486E" w:rsidRDefault="00615AEA">
      <w:pPr>
        <w:pStyle w:val="11"/>
        <w:tabs>
          <w:tab w:val="left" w:pos="880"/>
          <w:tab w:val="right" w:leader="dot" w:pos="9736"/>
        </w:tabs>
        <w:rPr>
          <w:rFonts w:asciiTheme="minorHAnsi" w:eastAsiaTheme="minorEastAsia"/>
          <w:b w:val="0"/>
          <w:bCs w:val="0"/>
          <w:caps w:val="0"/>
          <w:kern w:val="2"/>
          <w:sz w:val="22"/>
          <w14:ligatures w14:val="standardContextual"/>
        </w:rPr>
      </w:pPr>
      <w:r>
        <w:rPr>
          <w:rStyle w:val="a4"/>
          <w:rFonts w:eastAsiaTheme="minorHAnsi"/>
        </w:rPr>
        <w:t>９．</w:t>
      </w:r>
      <w:r>
        <w:rPr>
          <w:rFonts w:asciiTheme="minorHAnsi" w:eastAsiaTheme="minorEastAsia"/>
          <w:b w:val="0"/>
          <w:bCs w:val="0"/>
          <w:caps w:val="0"/>
          <w:kern w:val="2"/>
          <w:sz w:val="22"/>
          <w14:ligatures w14:val="standardContextual"/>
        </w:rPr>
        <w:tab/>
      </w:r>
      <w:r>
        <w:rPr>
          <w:rStyle w:val="a4"/>
          <w:rFonts w:eastAsiaTheme="minorHAnsi"/>
        </w:rPr>
        <w:t>固有事項</w:t>
      </w:r>
      <w:r>
        <w:tab/>
        <w:t>34</w:t>
      </w:r>
    </w:p>
    <w:p w14:paraId="3EF05779" w14:textId="77777777" w:rsidR="0007486E" w:rsidRDefault="00615AEA">
      <w:pPr>
        <w:pStyle w:val="21"/>
        <w:tabs>
          <w:tab w:val="right" w:leader="dot" w:pos="9736"/>
        </w:tabs>
        <w:rPr>
          <w:rFonts w:eastAsiaTheme="minorEastAsia"/>
          <w:b w:val="0"/>
          <w:bCs w:val="0"/>
          <w:kern w:val="2"/>
          <w:sz w:val="22"/>
          <w:szCs w:val="24"/>
          <w14:ligatures w14:val="standardContextual"/>
        </w:rPr>
      </w:pPr>
      <w:r>
        <w:rPr>
          <w:rStyle w:val="a4"/>
          <w:rFonts w:ascii="ＭＳ 明朝" w:eastAsia="ＭＳ 明朝" w:hAnsi="ＭＳ 明朝" w:cstheme="majorBidi"/>
        </w:rPr>
        <w:t xml:space="preserve">1. </w:t>
      </w:r>
      <w:r>
        <w:rPr>
          <w:rStyle w:val="a4"/>
          <w:rFonts w:ascii="ＭＳ 明朝" w:eastAsia="ＭＳ 明朝" w:hAnsi="ＭＳ 明朝" w:cstheme="majorBidi"/>
        </w:rPr>
        <w:t>入所サービス固有事項</w:t>
      </w:r>
      <w:r>
        <w:tab/>
        <w:t>34</w:t>
      </w:r>
    </w:p>
    <w:p w14:paraId="25588FAE" w14:textId="77777777" w:rsidR="0007486E" w:rsidRDefault="00615AEA">
      <w:pPr>
        <w:pStyle w:val="31"/>
        <w:tabs>
          <w:tab w:val="right" w:leader="dot" w:pos="9736"/>
        </w:tabs>
        <w:rPr>
          <w:rFonts w:eastAsiaTheme="minorEastAsia"/>
          <w:kern w:val="2"/>
          <w:sz w:val="22"/>
          <w:szCs w:val="24"/>
          <w14:ligatures w14:val="standardContextual"/>
        </w:rPr>
      </w:pPr>
      <w:r>
        <w:rPr>
          <w:rStyle w:val="a4"/>
          <w:rFonts w:ascii="ＭＳ 明朝" w:eastAsia="ＭＳ 明朝" w:hAnsi="ＭＳ 明朝" w:cstheme="majorBidi"/>
          <w:b/>
          <w:bCs/>
        </w:rPr>
        <w:t>【平時からの対応】</w:t>
      </w:r>
      <w:r>
        <w:tab/>
        <w:t>34</w:t>
      </w:r>
    </w:p>
    <w:p w14:paraId="518CCE11" w14:textId="77777777" w:rsidR="0007486E" w:rsidRDefault="00615AEA">
      <w:pPr>
        <w:pStyle w:val="31"/>
        <w:tabs>
          <w:tab w:val="right" w:leader="dot" w:pos="9736"/>
        </w:tabs>
        <w:rPr>
          <w:rFonts w:eastAsiaTheme="minorEastAsia"/>
          <w:kern w:val="2"/>
          <w:sz w:val="22"/>
          <w:szCs w:val="24"/>
          <w14:ligatures w14:val="standardContextual"/>
        </w:rPr>
      </w:pPr>
      <w:r>
        <w:rPr>
          <w:rStyle w:val="a4"/>
          <w:rFonts w:ascii="ＭＳ 明朝" w:eastAsia="ＭＳ 明朝" w:hAnsi="ＭＳ 明朝" w:cstheme="majorBidi"/>
          <w:b/>
          <w:bCs/>
        </w:rPr>
        <w:t>【災害が予想される場合の対応】</w:t>
      </w:r>
      <w:r>
        <w:tab/>
        <w:t>34</w:t>
      </w:r>
    </w:p>
    <w:p w14:paraId="21CA436F" w14:textId="77777777" w:rsidR="0007486E" w:rsidRDefault="00615AEA">
      <w:pPr>
        <w:pStyle w:val="31"/>
        <w:tabs>
          <w:tab w:val="right" w:leader="dot" w:pos="9736"/>
        </w:tabs>
        <w:rPr>
          <w:rFonts w:eastAsiaTheme="minorEastAsia"/>
          <w:kern w:val="2"/>
          <w:sz w:val="22"/>
          <w:szCs w:val="24"/>
          <w14:ligatures w14:val="standardContextual"/>
        </w:rPr>
      </w:pPr>
      <w:r>
        <w:rPr>
          <w:rStyle w:val="a4"/>
          <w:rFonts w:ascii="ＭＳ 明朝" w:eastAsia="ＭＳ 明朝" w:hAnsi="ＭＳ 明朝" w:cstheme="majorBidi"/>
          <w:b/>
          <w:bCs/>
        </w:rPr>
        <w:t>【災害発生時の対応】</w:t>
      </w:r>
      <w:r>
        <w:tab/>
        <w:t>34</w:t>
      </w:r>
    </w:p>
    <w:p w14:paraId="6789CA52" w14:textId="77777777" w:rsidR="0007486E" w:rsidRDefault="00615AEA">
      <w:pPr>
        <w:pStyle w:val="21"/>
        <w:tabs>
          <w:tab w:val="right" w:leader="dot" w:pos="9736"/>
        </w:tabs>
        <w:rPr>
          <w:rFonts w:eastAsiaTheme="minorEastAsia"/>
          <w:b w:val="0"/>
          <w:bCs w:val="0"/>
          <w:kern w:val="2"/>
          <w:sz w:val="22"/>
          <w:szCs w:val="24"/>
          <w14:ligatures w14:val="standardContextual"/>
        </w:rPr>
      </w:pPr>
      <w:r>
        <w:rPr>
          <w:rStyle w:val="a4"/>
          <w:rFonts w:ascii="ＭＳ 明朝" w:eastAsia="ＭＳ 明朝" w:hAnsi="ＭＳ 明朝"/>
        </w:rPr>
        <w:t>2.</w:t>
      </w:r>
      <w:r>
        <w:rPr>
          <w:rStyle w:val="a4"/>
          <w:rFonts w:ascii="ＭＳ 明朝" w:eastAsia="ＭＳ 明朝" w:hAnsi="ＭＳ 明朝"/>
        </w:rPr>
        <w:t>訪問サービス固有事項</w:t>
      </w:r>
      <w:r>
        <w:tab/>
        <w:t>35</w:t>
      </w:r>
    </w:p>
    <w:p w14:paraId="2C239331" w14:textId="77777777" w:rsidR="0007486E" w:rsidRDefault="00615AEA">
      <w:pPr>
        <w:pStyle w:val="31"/>
        <w:tabs>
          <w:tab w:val="right" w:leader="dot" w:pos="9736"/>
        </w:tabs>
        <w:rPr>
          <w:rFonts w:eastAsiaTheme="minorEastAsia"/>
          <w:kern w:val="2"/>
          <w:sz w:val="22"/>
          <w:szCs w:val="24"/>
          <w14:ligatures w14:val="standardContextual"/>
        </w:rPr>
      </w:pPr>
      <w:r>
        <w:rPr>
          <w:rStyle w:val="a4"/>
          <w:rFonts w:ascii="ＭＳ 明朝" w:eastAsia="ＭＳ 明朝" w:hAnsi="ＭＳ 明朝"/>
        </w:rPr>
        <w:t>【平時からの対応】</w:t>
      </w:r>
      <w:r>
        <w:tab/>
        <w:t>35</w:t>
      </w:r>
    </w:p>
    <w:p w14:paraId="6BD28BC0" w14:textId="77777777" w:rsidR="0007486E" w:rsidRDefault="00615AEA">
      <w:pPr>
        <w:pStyle w:val="31"/>
        <w:tabs>
          <w:tab w:val="right" w:leader="dot" w:pos="9736"/>
        </w:tabs>
        <w:rPr>
          <w:rFonts w:eastAsiaTheme="minorEastAsia"/>
          <w:kern w:val="2"/>
          <w:sz w:val="22"/>
          <w:szCs w:val="24"/>
          <w14:ligatures w14:val="standardContextual"/>
        </w:rPr>
      </w:pPr>
      <w:r>
        <w:rPr>
          <w:rStyle w:val="a4"/>
          <w:rFonts w:ascii="ＭＳ 明朝" w:eastAsia="ＭＳ 明朝" w:hAnsi="ＭＳ 明朝"/>
        </w:rPr>
        <w:t>【災害が予想される場合の対応】</w:t>
      </w:r>
      <w:r>
        <w:tab/>
        <w:t>35</w:t>
      </w:r>
    </w:p>
    <w:p w14:paraId="0748337F" w14:textId="77777777" w:rsidR="0007486E" w:rsidRDefault="00615AEA">
      <w:pPr>
        <w:pStyle w:val="31"/>
        <w:tabs>
          <w:tab w:val="right" w:leader="dot" w:pos="9736"/>
        </w:tabs>
        <w:rPr>
          <w:rFonts w:eastAsiaTheme="minorEastAsia"/>
          <w:kern w:val="2"/>
          <w:sz w:val="22"/>
          <w:szCs w:val="24"/>
          <w14:ligatures w14:val="standardContextual"/>
        </w:rPr>
      </w:pPr>
      <w:r>
        <w:rPr>
          <w:rStyle w:val="a4"/>
          <w:rFonts w:ascii="ＭＳ 明朝" w:eastAsia="ＭＳ 明朝" w:hAnsi="ＭＳ 明朝"/>
        </w:rPr>
        <w:t>【災害発生時の対応】</w:t>
      </w:r>
      <w:r>
        <w:tab/>
        <w:t>35</w:t>
      </w:r>
    </w:p>
    <w:p w14:paraId="77EC5498" w14:textId="77777777" w:rsidR="0007486E" w:rsidRDefault="0007486E">
      <w:pPr>
        <w:spacing w:line="240" w:lineRule="auto"/>
        <w:rPr>
          <w:b/>
          <w:bCs/>
          <w:sz w:val="32"/>
          <w:szCs w:val="36"/>
        </w:rPr>
      </w:pPr>
    </w:p>
    <w:p w14:paraId="407633AB" w14:textId="77777777" w:rsidR="0007486E" w:rsidRDefault="00615AEA">
      <w:pPr>
        <w:rPr>
          <w:b/>
          <w:bCs/>
          <w:sz w:val="32"/>
          <w:szCs w:val="36"/>
        </w:rPr>
      </w:pPr>
      <w:r>
        <w:rPr>
          <w:b/>
          <w:bCs/>
          <w:sz w:val="32"/>
          <w:szCs w:val="36"/>
        </w:rPr>
        <w:br/>
      </w:r>
    </w:p>
    <w:p w14:paraId="11A9090E" w14:textId="77777777" w:rsidR="0007486E" w:rsidRDefault="00615AEA">
      <w:pPr>
        <w:pStyle w:val="af9"/>
        <w:numPr>
          <w:ilvl w:val="0"/>
          <w:numId w:val="1"/>
        </w:numPr>
        <w:ind w:leftChars="0"/>
        <w:jc w:val="center"/>
        <w:outlineLvl w:val="0"/>
        <w:rPr>
          <w:b/>
          <w:bCs/>
          <w:sz w:val="32"/>
          <w:szCs w:val="36"/>
        </w:rPr>
      </w:pPr>
      <w:bookmarkStart w:id="1" w:name="_Toc161950666"/>
      <w:r>
        <w:rPr>
          <w:rFonts w:hint="eastAsia"/>
          <w:b/>
          <w:bCs/>
          <w:sz w:val="32"/>
          <w:szCs w:val="36"/>
        </w:rPr>
        <w:t>総論</w:t>
      </w:r>
      <w:bookmarkEnd w:id="1"/>
    </w:p>
    <w:p w14:paraId="1CCD2113" w14:textId="77777777" w:rsidR="0007486E" w:rsidRDefault="00615AEA">
      <w:pPr>
        <w:pStyle w:val="af9"/>
        <w:numPr>
          <w:ilvl w:val="0"/>
          <w:numId w:val="2"/>
        </w:numPr>
        <w:spacing w:after="0" w:line="240" w:lineRule="auto"/>
        <w:ind w:leftChars="0"/>
        <w:outlineLvl w:val="1"/>
        <w:rPr>
          <w:rFonts w:ascii="ＭＳ 明朝" w:eastAsia="ＭＳ 明朝" w:hAnsi="ＭＳ 明朝"/>
          <w:b/>
          <w:bCs/>
          <w:sz w:val="28"/>
          <w:szCs w:val="28"/>
        </w:rPr>
      </w:pPr>
      <w:bookmarkStart w:id="2" w:name="_Toc161950667"/>
      <w:r>
        <w:rPr>
          <w:rFonts w:ascii="ＭＳ 明朝" w:eastAsia="ＭＳ 明朝" w:hAnsi="ＭＳ 明朝" w:hint="eastAsia"/>
          <w:b/>
          <w:bCs/>
          <w:sz w:val="28"/>
          <w:szCs w:val="28"/>
        </w:rPr>
        <w:t>目的</w:t>
      </w:r>
      <w:bookmarkEnd w:id="2"/>
    </w:p>
    <w:p w14:paraId="047A9838" w14:textId="77777777" w:rsidR="0007486E" w:rsidRDefault="00615AEA">
      <w:pPr>
        <w:autoSpaceDE w:val="0"/>
        <w:autoSpaceDN w:val="0"/>
        <w:adjustRightInd w:val="0"/>
        <w:spacing w:after="0" w:line="240" w:lineRule="auto"/>
        <w:ind w:leftChars="100" w:left="220"/>
        <w:jc w:val="both"/>
        <w:rPr>
          <w:rFonts w:ascii="ＭＳ 明朝" w:eastAsia="ＭＳ 明朝" w:hAnsi="ＭＳ 明朝" w:cs="MS-Mincho"/>
          <w:szCs w:val="21"/>
        </w:rPr>
      </w:pPr>
      <w:r>
        <w:rPr>
          <w:rFonts w:ascii="ＭＳ 明朝" w:eastAsia="ＭＳ 明朝" w:hAnsi="ＭＳ 明朝" w:cs="MS-Mincho" w:hint="eastAsia"/>
          <w:szCs w:val="21"/>
        </w:rPr>
        <w:t>本計画は、大地震等の自然災害などの突発的な経営環境の変化により不測の事態が発生しても、人命を最優先とし利用者や職員の安全と生活を守ることを前提とした上で、重要な事業を中断させない、または中断せざるを得なくなった場合であっても可能な限り短い期間で復旧させるための方針、体制、手順等を示すものである。</w:t>
      </w:r>
    </w:p>
    <w:p w14:paraId="6E2E464D" w14:textId="77777777" w:rsidR="0007486E" w:rsidRDefault="00615AEA">
      <w:pPr>
        <w:pStyle w:val="af9"/>
        <w:numPr>
          <w:ilvl w:val="0"/>
          <w:numId w:val="2"/>
        </w:numPr>
        <w:spacing w:after="0" w:line="240" w:lineRule="auto"/>
        <w:ind w:leftChars="0"/>
        <w:outlineLvl w:val="1"/>
        <w:rPr>
          <w:rFonts w:ascii="ＭＳ 明朝" w:eastAsia="ＭＳ 明朝" w:hAnsi="ＭＳ 明朝"/>
          <w:b/>
          <w:bCs/>
          <w:sz w:val="28"/>
          <w:szCs w:val="28"/>
        </w:rPr>
      </w:pPr>
      <w:bookmarkStart w:id="3" w:name="_Toc161950668"/>
      <w:bookmarkStart w:id="4" w:name="_Toc101191198"/>
      <w:r>
        <w:rPr>
          <w:rFonts w:ascii="ＭＳ 明朝" w:eastAsia="ＭＳ 明朝" w:hAnsi="ＭＳ 明朝" w:hint="eastAsia"/>
          <w:b/>
          <w:bCs/>
          <w:sz w:val="28"/>
          <w:szCs w:val="28"/>
        </w:rPr>
        <w:t>基本方針</w:t>
      </w:r>
      <w:bookmarkEnd w:id="3"/>
      <w:bookmarkEnd w:id="4"/>
    </w:p>
    <w:p w14:paraId="004BED64" w14:textId="77777777" w:rsidR="0007486E" w:rsidRDefault="00615AEA">
      <w:pPr>
        <w:spacing w:after="0" w:line="240" w:lineRule="auto"/>
        <w:ind w:firstLineChars="100" w:firstLine="220"/>
        <w:rPr>
          <w:rFonts w:ascii="ＭＳ 明朝" w:eastAsia="ＭＳ 明朝" w:hAnsi="ＭＳ 明朝"/>
        </w:rPr>
      </w:pPr>
      <w:r>
        <w:rPr>
          <w:rFonts w:ascii="ＭＳ 明朝" w:eastAsia="ＭＳ 明朝" w:hAnsi="ＭＳ 明朝" w:hint="eastAsia"/>
        </w:rPr>
        <w:lastRenderedPageBreak/>
        <w:t>本計画に関する基本方針は下記</w:t>
      </w:r>
      <w:r>
        <w:rPr>
          <w:rFonts w:ascii="ＭＳ 明朝" w:eastAsia="ＭＳ 明朝" w:hAnsi="ＭＳ 明朝" w:hint="eastAsia"/>
        </w:rPr>
        <w:t>3</w:t>
      </w:r>
      <w:r>
        <w:rPr>
          <w:rFonts w:ascii="ＭＳ 明朝" w:eastAsia="ＭＳ 明朝" w:hAnsi="ＭＳ 明朝" w:hint="eastAsia"/>
        </w:rPr>
        <w:t>点とする。</w:t>
      </w:r>
    </w:p>
    <w:p w14:paraId="7BDEBAB7" w14:textId="77777777" w:rsidR="0007486E" w:rsidRDefault="00615AEA">
      <w:pPr>
        <w:pStyle w:val="af9"/>
        <w:widowControl w:val="0"/>
        <w:numPr>
          <w:ilvl w:val="0"/>
          <w:numId w:val="3"/>
        </w:numPr>
        <w:autoSpaceDE w:val="0"/>
        <w:autoSpaceDN w:val="0"/>
        <w:adjustRightInd w:val="0"/>
        <w:spacing w:after="0" w:line="240" w:lineRule="auto"/>
        <w:ind w:leftChars="0" w:left="567" w:hanging="567"/>
        <w:rPr>
          <w:rFonts w:ascii="ＭＳ 明朝" w:eastAsia="ＭＳ 明朝" w:hAnsi="ＭＳ 明朝" w:cs="TT0Eo00"/>
        </w:rPr>
      </w:pPr>
      <w:r>
        <w:rPr>
          <w:rFonts w:ascii="ＭＳ 明朝" w:eastAsia="ＭＳ 明朝" w:hAnsi="ＭＳ 明朝" w:cs="TT0Eo00" w:hint="eastAsia"/>
        </w:rPr>
        <w:t>利用者の安全確保</w:t>
      </w:r>
    </w:p>
    <w:p w14:paraId="2AADF0D3" w14:textId="77777777" w:rsidR="0007486E" w:rsidRDefault="00615AEA">
      <w:pPr>
        <w:pStyle w:val="af9"/>
        <w:widowControl w:val="0"/>
        <w:autoSpaceDE w:val="0"/>
        <w:autoSpaceDN w:val="0"/>
        <w:adjustRightInd w:val="0"/>
        <w:spacing w:after="0" w:line="240" w:lineRule="auto"/>
        <w:ind w:leftChars="300" w:left="660"/>
        <w:rPr>
          <w:rFonts w:ascii="ＭＳ 明朝" w:eastAsia="ＭＳ 明朝" w:hAnsi="ＭＳ 明朝" w:cs="TT0Eo00"/>
        </w:rPr>
      </w:pPr>
      <w:r>
        <w:rPr>
          <w:rFonts w:ascii="ＭＳ 明朝" w:eastAsia="ＭＳ 明朝" w:hAnsi="ＭＳ 明朝" w:cs="TT0Eo00" w:hint="eastAsia"/>
        </w:rPr>
        <w:t>当事業所は高齢者等に対するサービス提供を行っており、自然災害が発生した場合、深刻な人的被害が生じる危険性があることに留意して安全の確保に努める。</w:t>
      </w:r>
    </w:p>
    <w:p w14:paraId="6DFC978E" w14:textId="77777777" w:rsidR="0007486E" w:rsidRDefault="00615AEA">
      <w:pPr>
        <w:pStyle w:val="af9"/>
        <w:widowControl w:val="0"/>
        <w:numPr>
          <w:ilvl w:val="0"/>
          <w:numId w:val="3"/>
        </w:numPr>
        <w:autoSpaceDE w:val="0"/>
        <w:autoSpaceDN w:val="0"/>
        <w:adjustRightInd w:val="0"/>
        <w:spacing w:after="0" w:line="240" w:lineRule="auto"/>
        <w:ind w:leftChars="0"/>
        <w:rPr>
          <w:rFonts w:ascii="ＭＳ 明朝" w:eastAsia="ＭＳ 明朝" w:hAnsi="ＭＳ 明朝" w:cs="TT0Eo00"/>
        </w:rPr>
      </w:pPr>
      <w:r>
        <w:rPr>
          <w:rFonts w:ascii="ＭＳ 明朝" w:eastAsia="ＭＳ 明朝" w:hAnsi="ＭＳ 明朝" w:cs="TT0Eo00" w:hint="eastAsia"/>
        </w:rPr>
        <w:t>サービスの継続</w:t>
      </w:r>
    </w:p>
    <w:p w14:paraId="0E4F18AD" w14:textId="77777777" w:rsidR="0007486E" w:rsidRDefault="00615AEA">
      <w:pPr>
        <w:pStyle w:val="af9"/>
        <w:widowControl w:val="0"/>
        <w:autoSpaceDE w:val="0"/>
        <w:autoSpaceDN w:val="0"/>
        <w:adjustRightInd w:val="0"/>
        <w:spacing w:after="0" w:line="240" w:lineRule="auto"/>
        <w:ind w:leftChars="300" w:left="660" w:firstLineChars="100" w:firstLine="220"/>
        <w:rPr>
          <w:rFonts w:ascii="ＭＳ 明朝" w:eastAsia="ＭＳ 明朝" w:hAnsi="ＭＳ 明朝" w:cs="TT0Eo00"/>
        </w:rPr>
      </w:pPr>
      <w:r>
        <w:rPr>
          <w:rFonts w:ascii="ＭＳ 明朝" w:eastAsia="ＭＳ 明朝" w:hAnsi="ＭＳ 明朝" w:cs="TT0Eo00" w:hint="eastAsia"/>
        </w:rPr>
        <w:t>当事業所は、利用者の健康、身体、生命を守るための必要不可欠な責任を担っており、</w:t>
      </w:r>
      <w:r>
        <w:rPr>
          <w:rFonts w:ascii="ＭＳ 明朝" w:eastAsia="ＭＳ 明朝" w:hAnsi="ＭＳ 明朝" w:cs="TT0Eo01" w:hint="eastAsia"/>
        </w:rPr>
        <w:t>例</w:t>
      </w:r>
      <w:r>
        <w:rPr>
          <w:rFonts w:ascii="ＭＳ 明朝" w:eastAsia="ＭＳ 明朝" w:hAnsi="ＭＳ 明朝" w:cs="TT0Eo00" w:hint="eastAsia"/>
        </w:rPr>
        <w:t>え　地震等で施設が被災したとしても、サービスの提供を中断することはできないと考え、被災時に最</w:t>
      </w:r>
      <w:r>
        <w:rPr>
          <w:rFonts w:ascii="ＭＳ 明朝" w:eastAsia="ＭＳ 明朝" w:hAnsi="ＭＳ 明朝" w:cs="TT0Eo01" w:hint="eastAsia"/>
        </w:rPr>
        <w:t>低</w:t>
      </w:r>
      <w:r>
        <w:rPr>
          <w:rFonts w:ascii="ＭＳ 明朝" w:eastAsia="ＭＳ 明朝" w:hAnsi="ＭＳ 明朝" w:cs="TT0Eo00" w:hint="eastAsia"/>
        </w:rPr>
        <w:t>限のサービスを提供し続けられるよう、自力でサービスを提供する場合と</w:t>
      </w:r>
      <w:r>
        <w:rPr>
          <w:rFonts w:ascii="ＭＳ 明朝" w:eastAsia="ＭＳ 明朝" w:hAnsi="ＭＳ 明朝" w:cs="TT0Eo01" w:hint="eastAsia"/>
        </w:rPr>
        <w:t>他</w:t>
      </w:r>
      <w:r>
        <w:rPr>
          <w:rFonts w:ascii="ＭＳ 明朝" w:eastAsia="ＭＳ 明朝" w:hAnsi="ＭＳ 明朝" w:cs="TT0Eo00" w:hint="eastAsia"/>
        </w:rPr>
        <w:t>へ</w:t>
      </w:r>
      <w:r>
        <w:rPr>
          <w:rFonts w:ascii="ＭＳ 明朝" w:eastAsia="ＭＳ 明朝" w:hAnsi="ＭＳ 明朝" w:cs="TT0Eo01" w:hint="eastAsia"/>
        </w:rPr>
        <w:t>避</w:t>
      </w:r>
      <w:r>
        <w:rPr>
          <w:rFonts w:ascii="ＭＳ 明朝" w:eastAsia="ＭＳ 明朝" w:hAnsi="ＭＳ 明朝" w:cs="TT0Eo00" w:hint="eastAsia"/>
        </w:rPr>
        <w:t>難する場合の</w:t>
      </w:r>
      <w:r>
        <w:rPr>
          <w:rFonts w:ascii="ＭＳ 明朝" w:eastAsia="ＭＳ 明朝" w:hAnsi="ＭＳ 明朝" w:cs="TT0Eo01" w:hint="eastAsia"/>
        </w:rPr>
        <w:t>双</w:t>
      </w:r>
      <w:r>
        <w:rPr>
          <w:rFonts w:ascii="ＭＳ 明朝" w:eastAsia="ＭＳ 明朝" w:hAnsi="ＭＳ 明朝" w:cs="TT0Eo00" w:hint="eastAsia"/>
        </w:rPr>
        <w:t>方について事前の検討や準備を</w:t>
      </w:r>
      <w:r>
        <w:rPr>
          <w:rFonts w:ascii="ＭＳ 明朝" w:eastAsia="ＭＳ 明朝" w:hAnsi="ＭＳ 明朝" w:cs="TT0Eo01" w:hint="eastAsia"/>
        </w:rPr>
        <w:t>進</w:t>
      </w:r>
      <w:r>
        <w:rPr>
          <w:rFonts w:ascii="ＭＳ 明朝" w:eastAsia="ＭＳ 明朝" w:hAnsi="ＭＳ 明朝" w:cs="TT0Eo00" w:hint="eastAsia"/>
        </w:rPr>
        <w:t>める。</w:t>
      </w:r>
    </w:p>
    <w:p w14:paraId="0B726284" w14:textId="77777777" w:rsidR="0007486E" w:rsidRDefault="00615AEA">
      <w:pPr>
        <w:pStyle w:val="af9"/>
        <w:widowControl w:val="0"/>
        <w:numPr>
          <w:ilvl w:val="0"/>
          <w:numId w:val="3"/>
        </w:numPr>
        <w:autoSpaceDE w:val="0"/>
        <w:autoSpaceDN w:val="0"/>
        <w:adjustRightInd w:val="0"/>
        <w:spacing w:after="0" w:line="240" w:lineRule="auto"/>
        <w:ind w:leftChars="0"/>
        <w:rPr>
          <w:rFonts w:ascii="ＭＳ 明朝" w:eastAsia="ＭＳ 明朝" w:hAnsi="ＭＳ 明朝" w:cs="TT0Eo00"/>
        </w:rPr>
      </w:pPr>
      <w:r>
        <w:rPr>
          <w:rFonts w:ascii="ＭＳ 明朝" w:eastAsia="ＭＳ 明朝" w:hAnsi="ＭＳ 明朝" w:cs="TT0Eo01" w:hint="eastAsia"/>
        </w:rPr>
        <w:t>職員</w:t>
      </w:r>
      <w:r>
        <w:rPr>
          <w:rFonts w:ascii="ＭＳ 明朝" w:eastAsia="ＭＳ 明朝" w:hAnsi="ＭＳ 明朝" w:cs="TT0Eo00" w:hint="eastAsia"/>
        </w:rPr>
        <w:t>の安全確保</w:t>
      </w:r>
    </w:p>
    <w:p w14:paraId="3E3A283C" w14:textId="77777777" w:rsidR="0007486E" w:rsidRDefault="00615AEA">
      <w:pPr>
        <w:pStyle w:val="af9"/>
        <w:widowControl w:val="0"/>
        <w:autoSpaceDE w:val="0"/>
        <w:autoSpaceDN w:val="0"/>
        <w:adjustRightInd w:val="0"/>
        <w:spacing w:after="0" w:line="240" w:lineRule="auto"/>
        <w:ind w:leftChars="300" w:left="660"/>
        <w:rPr>
          <w:rFonts w:ascii="ＭＳ 明朝" w:eastAsia="ＭＳ 明朝" w:hAnsi="ＭＳ 明朝" w:cs="TT0Eo01"/>
        </w:rPr>
      </w:pPr>
      <w:r>
        <w:rPr>
          <w:rFonts w:ascii="ＭＳ 明朝" w:eastAsia="ＭＳ 明朝" w:hAnsi="ＭＳ 明朝" w:cs="TT0Eo00" w:hint="eastAsia"/>
        </w:rPr>
        <w:t>自然災害発生時や復旧において業務継続を</w:t>
      </w:r>
      <w:r>
        <w:rPr>
          <w:rFonts w:ascii="ＭＳ 明朝" w:eastAsia="ＭＳ 明朝" w:hAnsi="ＭＳ 明朝" w:cs="TT0Eo01" w:hint="eastAsia"/>
        </w:rPr>
        <w:t>図</w:t>
      </w:r>
      <w:r>
        <w:rPr>
          <w:rFonts w:ascii="ＭＳ 明朝" w:eastAsia="ＭＳ 明朝" w:hAnsi="ＭＳ 明朝" w:cs="TT0Eo00" w:hint="eastAsia"/>
        </w:rPr>
        <w:t>ることは、</w:t>
      </w:r>
      <w:r>
        <w:rPr>
          <w:rFonts w:ascii="ＭＳ 明朝" w:eastAsia="ＭＳ 明朝" w:hAnsi="ＭＳ 明朝" w:cs="TT0Eo01" w:hint="eastAsia"/>
        </w:rPr>
        <w:t>長</w:t>
      </w:r>
      <w:r>
        <w:rPr>
          <w:rFonts w:ascii="ＭＳ 明朝" w:eastAsia="ＭＳ 明朝" w:hAnsi="ＭＳ 明朝" w:cs="TT0Eo00" w:hint="eastAsia"/>
        </w:rPr>
        <w:t>時間</w:t>
      </w:r>
      <w:r>
        <w:rPr>
          <w:rFonts w:ascii="ＭＳ 明朝" w:eastAsia="ＭＳ 明朝" w:hAnsi="ＭＳ 明朝" w:cs="TT0Eo01" w:hint="eastAsia"/>
        </w:rPr>
        <w:t>勤</w:t>
      </w:r>
      <w:r>
        <w:rPr>
          <w:rFonts w:ascii="ＭＳ 明朝" w:eastAsia="ＭＳ 明朝" w:hAnsi="ＭＳ 明朝" w:cs="TT0Eo00" w:hint="eastAsia"/>
        </w:rPr>
        <w:t>務や</w:t>
      </w:r>
      <w:r>
        <w:rPr>
          <w:rFonts w:ascii="ＭＳ 明朝" w:eastAsia="ＭＳ 明朝" w:hAnsi="ＭＳ 明朝" w:cs="TT0Eo01" w:hint="eastAsia"/>
        </w:rPr>
        <w:t>精神</w:t>
      </w:r>
      <w:r>
        <w:rPr>
          <w:rFonts w:ascii="ＭＳ 明朝" w:eastAsia="ＭＳ 明朝" w:hAnsi="ＭＳ 明朝" w:cs="TT0Eo00" w:hint="eastAsia"/>
        </w:rPr>
        <w:t>的</w:t>
      </w:r>
      <w:r>
        <w:rPr>
          <w:rFonts w:ascii="ＭＳ 明朝" w:eastAsia="ＭＳ 明朝" w:hAnsi="ＭＳ 明朝" w:cs="TT0Eo01" w:hint="eastAsia"/>
        </w:rPr>
        <w:t>打撃</w:t>
      </w:r>
      <w:r>
        <w:rPr>
          <w:rFonts w:ascii="ＭＳ 明朝" w:eastAsia="ＭＳ 明朝" w:hAnsi="ＭＳ 明朝" w:cs="TT0Eo00" w:hint="eastAsia"/>
        </w:rPr>
        <w:t>など</w:t>
      </w:r>
      <w:r>
        <w:rPr>
          <w:rFonts w:ascii="ＭＳ 明朝" w:eastAsia="ＭＳ 明朝" w:hAnsi="ＭＳ 明朝" w:cs="TT0Eo01" w:hint="eastAsia"/>
        </w:rPr>
        <w:t>職員</w:t>
      </w:r>
      <w:r>
        <w:rPr>
          <w:rFonts w:ascii="ＭＳ 明朝" w:eastAsia="ＭＳ 明朝" w:hAnsi="ＭＳ 明朝" w:cs="TT0Eo00" w:hint="eastAsia"/>
        </w:rPr>
        <w:t>の</w:t>
      </w:r>
      <w:r>
        <w:rPr>
          <w:rFonts w:ascii="ＭＳ 明朝" w:eastAsia="ＭＳ 明朝" w:hAnsi="ＭＳ 明朝" w:cs="TT0Eo01" w:hint="eastAsia"/>
        </w:rPr>
        <w:t>労働</w:t>
      </w:r>
      <w:r>
        <w:rPr>
          <w:rFonts w:ascii="ＭＳ 明朝" w:eastAsia="ＭＳ 明朝" w:hAnsi="ＭＳ 明朝" w:cs="TT0Eo00" w:hint="eastAsia"/>
        </w:rPr>
        <w:t>環境が</w:t>
      </w:r>
      <w:r>
        <w:rPr>
          <w:rFonts w:ascii="ＭＳ 明朝" w:eastAsia="ＭＳ 明朝" w:hAnsi="ＭＳ 明朝" w:cs="TT0Eo01" w:hint="eastAsia"/>
        </w:rPr>
        <w:t>過酷</w:t>
      </w:r>
      <w:r>
        <w:rPr>
          <w:rFonts w:ascii="ＭＳ 明朝" w:eastAsia="ＭＳ 明朝" w:hAnsi="ＭＳ 明朝" w:cs="TT0Eo00" w:hint="eastAsia"/>
        </w:rPr>
        <w:t>にあることが</w:t>
      </w:r>
      <w:r>
        <w:rPr>
          <w:rFonts w:ascii="ＭＳ 明朝" w:eastAsia="ＭＳ 明朝" w:hAnsi="ＭＳ 明朝" w:cs="TT0Eo01" w:hint="eastAsia"/>
        </w:rPr>
        <w:t>懸念</w:t>
      </w:r>
      <w:r>
        <w:rPr>
          <w:rFonts w:ascii="ＭＳ 明朝" w:eastAsia="ＭＳ 明朝" w:hAnsi="ＭＳ 明朝" w:cs="TT0Eo00" w:hint="eastAsia"/>
        </w:rPr>
        <w:t>される。したがって、</w:t>
      </w:r>
      <w:r>
        <w:rPr>
          <w:rFonts w:ascii="ＭＳ 明朝" w:eastAsia="ＭＳ 明朝" w:hAnsi="ＭＳ 明朝" w:cs="TT0Eo01" w:hint="eastAsia"/>
        </w:rPr>
        <w:t>職員</w:t>
      </w:r>
      <w:r>
        <w:rPr>
          <w:rFonts w:ascii="ＭＳ 明朝" w:eastAsia="ＭＳ 明朝" w:hAnsi="ＭＳ 明朝" w:cs="TT0Eo00" w:hint="eastAsia"/>
        </w:rPr>
        <w:t>の</w:t>
      </w:r>
      <w:r>
        <w:rPr>
          <w:rFonts w:ascii="ＭＳ 明朝" w:eastAsia="ＭＳ 明朝" w:hAnsi="ＭＳ 明朝" w:cs="TT0Eo01" w:hint="eastAsia"/>
        </w:rPr>
        <w:t>過</w:t>
      </w:r>
      <w:r>
        <w:rPr>
          <w:rFonts w:ascii="ＭＳ 明朝" w:eastAsia="ＭＳ 明朝" w:hAnsi="ＭＳ 明朝" w:cs="TT0Eo00" w:hint="eastAsia"/>
        </w:rPr>
        <w:t>重</w:t>
      </w:r>
      <w:r>
        <w:rPr>
          <w:rFonts w:ascii="ＭＳ 明朝" w:eastAsia="ＭＳ 明朝" w:hAnsi="ＭＳ 明朝" w:cs="TT0Eo01" w:hint="eastAsia"/>
        </w:rPr>
        <w:t>労働</w:t>
      </w:r>
      <w:r>
        <w:rPr>
          <w:rFonts w:ascii="ＭＳ 明朝" w:eastAsia="ＭＳ 明朝" w:hAnsi="ＭＳ 明朝" w:cs="TT0Eo00" w:hint="eastAsia"/>
        </w:rPr>
        <w:t>や</w:t>
      </w:r>
      <w:r>
        <w:rPr>
          <w:rFonts w:ascii="ＭＳ 明朝" w:eastAsia="ＭＳ 明朝" w:hAnsi="ＭＳ 明朝" w:cs="TT0Eo01" w:hint="eastAsia"/>
        </w:rPr>
        <w:t>メ</w:t>
      </w:r>
      <w:r>
        <w:rPr>
          <w:rFonts w:ascii="ＭＳ 明朝" w:eastAsia="ＭＳ 明朝" w:hAnsi="ＭＳ 明朝" w:cs="TT0Eo00" w:hint="eastAsia"/>
        </w:rPr>
        <w:t>ン</w:t>
      </w:r>
      <w:r>
        <w:rPr>
          <w:rFonts w:ascii="ＭＳ 明朝" w:eastAsia="ＭＳ 明朝" w:hAnsi="ＭＳ 明朝" w:cs="TT0Eo01" w:hint="eastAsia"/>
        </w:rPr>
        <w:t>タ</w:t>
      </w:r>
      <w:r>
        <w:rPr>
          <w:rFonts w:ascii="ＭＳ 明朝" w:eastAsia="ＭＳ 明朝" w:hAnsi="ＭＳ 明朝" w:cs="TT0Eo00" w:hint="eastAsia"/>
        </w:rPr>
        <w:t>ル</w:t>
      </w:r>
      <w:r>
        <w:rPr>
          <w:rFonts w:ascii="ＭＳ 明朝" w:eastAsia="ＭＳ 明朝" w:hAnsi="ＭＳ 明朝" w:cs="TT0Eo01" w:hint="eastAsia"/>
        </w:rPr>
        <w:t>ヘ</w:t>
      </w:r>
      <w:r>
        <w:rPr>
          <w:rFonts w:ascii="ＭＳ 明朝" w:eastAsia="ＭＳ 明朝" w:hAnsi="ＭＳ 明朝" w:cs="TT0Eo00" w:hint="eastAsia"/>
        </w:rPr>
        <w:t>ルス対応への適切な</w:t>
      </w:r>
      <w:r>
        <w:rPr>
          <w:rFonts w:ascii="ＭＳ 明朝" w:eastAsia="ＭＳ 明朝" w:hAnsi="ＭＳ 明朝" w:cs="TT0Eo01" w:hint="eastAsia"/>
        </w:rPr>
        <w:t>措置</w:t>
      </w:r>
      <w:r>
        <w:rPr>
          <w:rFonts w:ascii="ＭＳ 明朝" w:eastAsia="ＭＳ 明朝" w:hAnsi="ＭＳ 明朝" w:cs="TT0Eo00" w:hint="eastAsia"/>
        </w:rPr>
        <w:t>を</w:t>
      </w:r>
      <w:r>
        <w:rPr>
          <w:rFonts w:ascii="ＭＳ 明朝" w:eastAsia="ＭＳ 明朝" w:hAnsi="ＭＳ 明朝" w:cs="TT0Eo01" w:hint="eastAsia"/>
        </w:rPr>
        <w:t>講</w:t>
      </w:r>
      <w:r>
        <w:rPr>
          <w:rFonts w:ascii="ＭＳ 明朝" w:eastAsia="ＭＳ 明朝" w:hAnsi="ＭＳ 明朝" w:cs="TT0Eo00" w:hint="eastAsia"/>
        </w:rPr>
        <w:t>じる。</w:t>
      </w:r>
    </w:p>
    <w:p w14:paraId="58266E2C" w14:textId="77777777" w:rsidR="0007486E" w:rsidRDefault="00615AEA">
      <w:pPr>
        <w:pStyle w:val="af9"/>
        <w:numPr>
          <w:ilvl w:val="0"/>
          <w:numId w:val="2"/>
        </w:numPr>
        <w:spacing w:after="0" w:line="240" w:lineRule="auto"/>
        <w:ind w:leftChars="0"/>
        <w:outlineLvl w:val="1"/>
        <w:rPr>
          <w:rFonts w:ascii="ＭＳ 明朝" w:eastAsia="ＭＳ 明朝" w:hAnsi="ＭＳ 明朝"/>
          <w:b/>
          <w:bCs/>
          <w:sz w:val="28"/>
          <w:szCs w:val="28"/>
        </w:rPr>
      </w:pPr>
      <w:bookmarkStart w:id="5" w:name="_Toc161950669"/>
      <w:bookmarkStart w:id="6" w:name="_Toc101191199"/>
      <w:r>
        <w:rPr>
          <w:rFonts w:ascii="ＭＳ 明朝" w:eastAsia="ＭＳ 明朝" w:hAnsi="ＭＳ 明朝" w:hint="eastAsia"/>
          <w:b/>
          <w:bCs/>
          <w:sz w:val="28"/>
          <w:szCs w:val="28"/>
        </w:rPr>
        <w:t>適用範囲</w:t>
      </w:r>
      <w:bookmarkEnd w:id="5"/>
      <w:bookmarkEnd w:id="6"/>
    </w:p>
    <w:p w14:paraId="555D68CC" w14:textId="77777777" w:rsidR="0007486E" w:rsidRDefault="00615AEA">
      <w:pPr>
        <w:ind w:leftChars="100" w:left="220"/>
        <w:rPr>
          <w:rFonts w:ascii="ＭＳ 明朝" w:eastAsia="ＭＳ 明朝" w:hAnsi="ＭＳ 明朝"/>
        </w:rPr>
      </w:pPr>
      <w:r>
        <w:rPr>
          <w:rFonts w:ascii="ＭＳ 明朝" w:eastAsia="ＭＳ 明朝" w:hAnsi="ＭＳ 明朝" w:cs="MS-Mincho" w:hint="eastAsia"/>
        </w:rPr>
        <w:t>本計画は、株式会社オプスの運営する「ジュネスⅡ番館・</w:t>
      </w:r>
      <w:r>
        <w:rPr>
          <w:rFonts w:ascii="ＭＳ 明朝" w:eastAsia="ＭＳ 明朝" w:hAnsi="ＭＳ 明朝" w:hint="eastAsia"/>
        </w:rPr>
        <w:t>訪問介護事業所ボヌール</w:t>
      </w:r>
      <w:r>
        <w:rPr>
          <w:rFonts w:ascii="ＭＳ 明朝" w:eastAsia="ＭＳ 明朝" w:hAnsi="ＭＳ 明朝" w:cs="MS-Mincho" w:hint="eastAsia"/>
        </w:rPr>
        <w:t>」に対して適用する。</w:t>
      </w:r>
    </w:p>
    <w:p w14:paraId="7B8A39A4" w14:textId="77777777" w:rsidR="0007486E" w:rsidRDefault="00615AEA">
      <w:pPr>
        <w:pStyle w:val="af9"/>
        <w:numPr>
          <w:ilvl w:val="0"/>
          <w:numId w:val="2"/>
        </w:numPr>
        <w:autoSpaceDE w:val="0"/>
        <w:autoSpaceDN w:val="0"/>
        <w:adjustRightInd w:val="0"/>
        <w:spacing w:after="0" w:line="240" w:lineRule="auto"/>
        <w:ind w:leftChars="0"/>
        <w:jc w:val="both"/>
        <w:outlineLvl w:val="1"/>
        <w:rPr>
          <w:rFonts w:ascii="ＭＳ 明朝" w:eastAsia="ＭＳ 明朝" w:hAnsi="ＭＳ 明朝" w:cs="MS-Mincho"/>
          <w:b/>
          <w:bCs/>
          <w:sz w:val="28"/>
          <w:szCs w:val="28"/>
        </w:rPr>
      </w:pPr>
      <w:bookmarkStart w:id="7" w:name="_Toc161950670"/>
      <w:bookmarkStart w:id="8" w:name="_Toc101191200"/>
      <w:r>
        <w:rPr>
          <w:rFonts w:ascii="ＭＳ 明朝" w:eastAsia="ＭＳ 明朝" w:hAnsi="ＭＳ 明朝" w:cs="MS-Mincho" w:hint="eastAsia"/>
          <w:b/>
          <w:bCs/>
          <w:sz w:val="28"/>
          <w:szCs w:val="28"/>
        </w:rPr>
        <w:t>推進体制</w:t>
      </w:r>
      <w:bookmarkEnd w:id="7"/>
      <w:bookmarkEnd w:id="8"/>
    </w:p>
    <w:p w14:paraId="00D23920" w14:textId="77777777" w:rsidR="0007486E" w:rsidRDefault="00615AEA">
      <w:pPr>
        <w:widowControl w:val="0"/>
        <w:autoSpaceDE w:val="0"/>
        <w:autoSpaceDN w:val="0"/>
        <w:adjustRightInd w:val="0"/>
        <w:spacing w:after="0" w:line="240" w:lineRule="auto"/>
        <w:ind w:leftChars="100" w:left="220"/>
        <w:rPr>
          <w:rFonts w:ascii="ＭＳ 明朝" w:eastAsia="ＭＳ 明朝" w:hAnsi="ＭＳ 明朝" w:cs="TT0Eo00"/>
        </w:rPr>
      </w:pPr>
      <w:r>
        <w:rPr>
          <w:rFonts w:ascii="ＭＳ 明朝" w:eastAsia="ＭＳ 明朝" w:hAnsi="ＭＳ 明朝" w:cs="TT0Eo00" w:hint="eastAsia"/>
        </w:rPr>
        <w:t>平常時の災害対策の推進体制は、当事業所の各責任者をもって構成される「災害対策本部」を主体とし、役職、業務内容を以下の通りとする。</w:t>
      </w:r>
    </w:p>
    <w:tbl>
      <w:tblPr>
        <w:tblStyle w:val="af5"/>
        <w:tblW w:w="0" w:type="auto"/>
        <w:tblInd w:w="988" w:type="dxa"/>
        <w:tblLook w:val="04A0" w:firstRow="1" w:lastRow="0" w:firstColumn="1" w:lastColumn="0" w:noHBand="0" w:noVBand="1"/>
      </w:tblPr>
      <w:tblGrid>
        <w:gridCol w:w="2693"/>
        <w:gridCol w:w="5245"/>
      </w:tblGrid>
      <w:tr w:rsidR="0007486E" w14:paraId="2B3C4C6A" w14:textId="77777777">
        <w:tc>
          <w:tcPr>
            <w:tcW w:w="2693" w:type="dxa"/>
            <w:shd w:val="clear" w:color="auto" w:fill="BFBFBF" w:themeFill="background1" w:themeFillShade="BF"/>
          </w:tcPr>
          <w:p w14:paraId="1BE62D82" w14:textId="77777777" w:rsidR="0007486E" w:rsidRDefault="00615AEA">
            <w:r>
              <w:t>担　当</w:t>
            </w:r>
          </w:p>
        </w:tc>
        <w:tc>
          <w:tcPr>
            <w:tcW w:w="5245" w:type="dxa"/>
            <w:shd w:val="clear" w:color="auto" w:fill="BFBFBF" w:themeFill="background1" w:themeFillShade="BF"/>
          </w:tcPr>
          <w:p w14:paraId="686CA67F" w14:textId="77777777" w:rsidR="0007486E" w:rsidRDefault="00615AEA">
            <w:r>
              <w:t>業　務　内　容</w:t>
            </w:r>
          </w:p>
        </w:tc>
      </w:tr>
      <w:tr w:rsidR="0007486E" w14:paraId="51A79561" w14:textId="77777777">
        <w:tc>
          <w:tcPr>
            <w:tcW w:w="2693" w:type="dxa"/>
          </w:tcPr>
          <w:p w14:paraId="434C3A73" w14:textId="77777777" w:rsidR="0007486E" w:rsidRDefault="00615AEA">
            <w:r>
              <w:t>代表取締役・管理者</w:t>
            </w:r>
          </w:p>
        </w:tc>
        <w:tc>
          <w:tcPr>
            <w:tcW w:w="5245" w:type="dxa"/>
          </w:tcPr>
          <w:p w14:paraId="5E6B339A" w14:textId="77777777" w:rsidR="0007486E" w:rsidRDefault="00615AEA">
            <w:r>
              <w:t>・災害対策の統括責任</w:t>
            </w:r>
          </w:p>
        </w:tc>
      </w:tr>
      <w:tr w:rsidR="0007486E" w14:paraId="0A06D3BC" w14:textId="77777777">
        <w:tc>
          <w:tcPr>
            <w:tcW w:w="2693" w:type="dxa"/>
          </w:tcPr>
          <w:p w14:paraId="251A7C70" w14:textId="77777777" w:rsidR="0007486E" w:rsidRDefault="00615AEA">
            <w:r>
              <w:t>管理者</w:t>
            </w:r>
          </w:p>
        </w:tc>
        <w:tc>
          <w:tcPr>
            <w:tcW w:w="5245" w:type="dxa"/>
          </w:tcPr>
          <w:p w14:paraId="04249222" w14:textId="77777777" w:rsidR="0007486E" w:rsidRDefault="00615AEA">
            <w:r>
              <w:t>・</w:t>
            </w:r>
            <w:r>
              <w:t>BCP</w:t>
            </w:r>
            <w:r>
              <w:t>の策定、見直し</w:t>
            </w:r>
          </w:p>
        </w:tc>
      </w:tr>
      <w:tr w:rsidR="0007486E" w14:paraId="30C04311" w14:textId="77777777">
        <w:tc>
          <w:tcPr>
            <w:tcW w:w="2693" w:type="dxa"/>
          </w:tcPr>
          <w:p w14:paraId="42F57B4F" w14:textId="77777777" w:rsidR="0007486E" w:rsidRDefault="00615AEA">
            <w:r>
              <w:t>サービス提供責任者</w:t>
            </w:r>
          </w:p>
        </w:tc>
        <w:tc>
          <w:tcPr>
            <w:tcW w:w="5245" w:type="dxa"/>
          </w:tcPr>
          <w:p w14:paraId="5E885F63" w14:textId="77777777" w:rsidR="0007486E" w:rsidRDefault="00615AEA">
            <w:r>
              <w:t>・職員への訓練の計画</w:t>
            </w:r>
            <w:r>
              <w:br/>
            </w:r>
            <w:r>
              <w:t>・職員への研修、訓練の実施</w:t>
            </w:r>
          </w:p>
        </w:tc>
      </w:tr>
      <w:tr w:rsidR="0007486E" w14:paraId="451925A0" w14:textId="77777777">
        <w:tc>
          <w:tcPr>
            <w:tcW w:w="2693" w:type="dxa"/>
          </w:tcPr>
          <w:p w14:paraId="5AD99E71" w14:textId="77777777" w:rsidR="0007486E" w:rsidRDefault="00615AEA">
            <w:r>
              <w:t>サービス提供責任者</w:t>
            </w:r>
          </w:p>
        </w:tc>
        <w:tc>
          <w:tcPr>
            <w:tcW w:w="5245" w:type="dxa"/>
          </w:tcPr>
          <w:p w14:paraId="69A048E3" w14:textId="77777777" w:rsidR="0007486E" w:rsidRDefault="00615AEA">
            <w:r>
              <w:t>・災害用備蓄、施設の全体管理</w:t>
            </w:r>
          </w:p>
        </w:tc>
      </w:tr>
    </w:tbl>
    <w:p w14:paraId="70C539F2" w14:textId="77777777" w:rsidR="0007486E" w:rsidRDefault="00615AEA">
      <w:pPr>
        <w:pStyle w:val="af9"/>
        <w:numPr>
          <w:ilvl w:val="0"/>
          <w:numId w:val="1"/>
        </w:numPr>
        <w:ind w:leftChars="0"/>
        <w:jc w:val="center"/>
        <w:outlineLvl w:val="0"/>
        <w:rPr>
          <w:b/>
          <w:bCs/>
          <w:sz w:val="32"/>
          <w:szCs w:val="36"/>
        </w:rPr>
      </w:pPr>
      <w:bookmarkStart w:id="9" w:name="_Toc161950671"/>
      <w:r>
        <w:rPr>
          <w:rFonts w:hint="eastAsia"/>
          <w:b/>
          <w:bCs/>
          <w:sz w:val="32"/>
          <w:szCs w:val="36"/>
        </w:rPr>
        <w:t>被害想定</w:t>
      </w:r>
      <w:bookmarkEnd w:id="9"/>
    </w:p>
    <w:p w14:paraId="594CFC69" w14:textId="77777777" w:rsidR="0007486E" w:rsidRDefault="00615AEA">
      <w:pPr>
        <w:pStyle w:val="af9"/>
        <w:numPr>
          <w:ilvl w:val="0"/>
          <w:numId w:val="4"/>
        </w:numPr>
        <w:autoSpaceDE w:val="0"/>
        <w:autoSpaceDN w:val="0"/>
        <w:adjustRightInd w:val="0"/>
        <w:spacing w:after="0" w:line="240" w:lineRule="auto"/>
        <w:ind w:leftChars="0"/>
        <w:outlineLvl w:val="1"/>
        <w:rPr>
          <w:rFonts w:ascii="ＭＳ 明朝" w:eastAsia="ＭＳ 明朝" w:hAnsi="ＭＳ 明朝" w:cs="MS-Mincho"/>
          <w:b/>
          <w:bCs/>
          <w:sz w:val="28"/>
          <w:szCs w:val="28"/>
        </w:rPr>
      </w:pPr>
      <w:bookmarkStart w:id="10" w:name="_Toc161950672"/>
      <w:r>
        <w:rPr>
          <w:rFonts w:ascii="ＭＳ 明朝" w:eastAsia="ＭＳ 明朝" w:hAnsi="ＭＳ 明朝" w:cs="MS-Mincho" w:hint="eastAsia"/>
          <w:b/>
          <w:bCs/>
          <w:sz w:val="28"/>
          <w:szCs w:val="28"/>
        </w:rPr>
        <w:lastRenderedPageBreak/>
        <w:t>リスクの把握</w:t>
      </w:r>
      <w:bookmarkEnd w:id="10"/>
    </w:p>
    <w:p w14:paraId="797C3FF4" w14:textId="115369D8" w:rsidR="0007486E" w:rsidRPr="00CD7C09" w:rsidRDefault="00615AEA" w:rsidP="00CD7C09">
      <w:pPr>
        <w:pStyle w:val="af9"/>
        <w:numPr>
          <w:ilvl w:val="1"/>
          <w:numId w:val="4"/>
        </w:numPr>
        <w:autoSpaceDE w:val="0"/>
        <w:autoSpaceDN w:val="0"/>
        <w:adjustRightInd w:val="0"/>
        <w:spacing w:after="0" w:line="240" w:lineRule="auto"/>
        <w:ind w:leftChars="0"/>
        <w:outlineLvl w:val="2"/>
        <w:rPr>
          <w:rFonts w:ascii="ＭＳ 明朝" w:eastAsia="ＭＳ 明朝" w:hAnsi="ＭＳ 明朝" w:cs="MS-Mincho"/>
          <w:b/>
          <w:bCs/>
        </w:rPr>
      </w:pPr>
      <w:bookmarkStart w:id="11" w:name="_Toc161950673"/>
      <w:r w:rsidRPr="00CD7C09">
        <w:rPr>
          <w:rFonts w:ascii="ＭＳ 明朝" w:eastAsia="ＭＳ 明朝" w:hAnsi="ＭＳ 明朝" w:cs="MS-Mincho" w:hint="eastAsia"/>
          <w:b/>
          <w:bCs/>
        </w:rPr>
        <w:t>ハザードマップ、</w:t>
      </w:r>
      <w:r w:rsidRPr="00CD7C09">
        <w:rPr>
          <w:rFonts w:ascii="ＭＳ 明朝" w:eastAsia="ＭＳ 明朝" w:hAnsi="ＭＳ 明朝" w:cs="MS-Mincho" w:hint="eastAsia"/>
          <w:b/>
          <w:bCs/>
        </w:rPr>
        <w:t>j</w:t>
      </w:r>
      <w:r w:rsidRPr="00CD7C09">
        <w:rPr>
          <w:rFonts w:ascii="ＭＳ 明朝" w:eastAsia="ＭＳ 明朝" w:hAnsi="ＭＳ 明朝" w:cs="MS-Mincho"/>
          <w:b/>
          <w:bCs/>
        </w:rPr>
        <w:t>-</w:t>
      </w:r>
      <w:proofErr w:type="spellStart"/>
      <w:r w:rsidRPr="00CD7C09">
        <w:rPr>
          <w:rFonts w:ascii="ＭＳ 明朝" w:eastAsia="ＭＳ 明朝" w:hAnsi="ＭＳ 明朝" w:cs="MS-Mincho"/>
          <w:b/>
          <w:bCs/>
        </w:rPr>
        <w:t>shis</w:t>
      </w:r>
      <w:proofErr w:type="spellEnd"/>
      <w:r w:rsidRPr="00CD7C09">
        <w:rPr>
          <w:rFonts w:ascii="ＭＳ 明朝" w:eastAsia="ＭＳ 明朝" w:hAnsi="ＭＳ 明朝" w:cs="MS-Mincho"/>
          <w:b/>
          <w:bCs/>
        </w:rPr>
        <w:t xml:space="preserve"> map</w:t>
      </w:r>
      <w:r w:rsidRPr="00CD7C09">
        <w:rPr>
          <w:rFonts w:ascii="ＭＳ 明朝" w:eastAsia="ＭＳ 明朝" w:hAnsi="ＭＳ 明朝" w:cs="MS-Mincho" w:hint="eastAsia"/>
          <w:b/>
          <w:bCs/>
        </w:rPr>
        <w:t>等の確認：大阪市都島区都島北通</w:t>
      </w:r>
      <w:r w:rsidRPr="00CD7C09">
        <w:rPr>
          <w:rFonts w:ascii="ＭＳ 明朝" w:eastAsia="ＭＳ 明朝" w:hAnsi="ＭＳ 明朝" w:cs="MS-Mincho" w:hint="eastAsia"/>
          <w:b/>
          <w:bCs/>
        </w:rPr>
        <w:t>2</w:t>
      </w:r>
      <w:r w:rsidRPr="00CD7C09">
        <w:rPr>
          <w:rFonts w:ascii="ＭＳ 明朝" w:eastAsia="ＭＳ 明朝" w:hAnsi="ＭＳ 明朝" w:cs="MS-Mincho" w:hint="eastAsia"/>
          <w:b/>
          <w:bCs/>
        </w:rPr>
        <w:t>丁目</w:t>
      </w:r>
      <w:r w:rsidRPr="00CD7C09">
        <w:rPr>
          <w:rFonts w:ascii="ＭＳ 明朝" w:eastAsia="ＭＳ 明朝" w:hAnsi="ＭＳ 明朝" w:cs="MS-Mincho" w:hint="eastAsia"/>
          <w:b/>
          <w:bCs/>
        </w:rPr>
        <w:t>12-18</w:t>
      </w:r>
      <w:bookmarkEnd w:id="11"/>
    </w:p>
    <w:tbl>
      <w:tblPr>
        <w:tblStyle w:val="af5"/>
        <w:tblW w:w="9493" w:type="dxa"/>
        <w:tblLook w:val="04A0" w:firstRow="1" w:lastRow="0" w:firstColumn="1" w:lastColumn="0" w:noHBand="0" w:noVBand="1"/>
      </w:tblPr>
      <w:tblGrid>
        <w:gridCol w:w="9493"/>
      </w:tblGrid>
      <w:tr w:rsidR="0007486E" w14:paraId="726BBC25" w14:textId="77777777">
        <w:trPr>
          <w:trHeight w:val="10014"/>
        </w:trPr>
        <w:tc>
          <w:tcPr>
            <w:tcW w:w="9493" w:type="dxa"/>
          </w:tcPr>
          <w:p w14:paraId="0B6658C0" w14:textId="77777777" w:rsidR="00CD7C09" w:rsidRDefault="00615AEA">
            <w:r>
              <w:t>洪</w:t>
            </w:r>
            <w:r>
              <w:t>水、土砂崩れ予測（ハザードマップ）</w:t>
            </w:r>
          </w:p>
          <w:p w14:paraId="2EAE5E7D" w14:textId="16CCBE60" w:rsidR="0007486E" w:rsidRDefault="00CD7C09">
            <w:r>
              <w:rPr>
                <w:noProof/>
              </w:rPr>
              <w:drawing>
                <wp:inline distT="0" distB="0" distL="0" distR="0" wp14:anchorId="19D6685B" wp14:editId="00236D0E">
                  <wp:extent cx="3999230" cy="2334895"/>
                  <wp:effectExtent l="0" t="0" r="1270" b="8255"/>
                  <wp:docPr id="17376337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9230" cy="2334895"/>
                          </a:xfrm>
                          <a:prstGeom prst="rect">
                            <a:avLst/>
                          </a:prstGeom>
                          <a:noFill/>
                          <a:ln>
                            <a:noFill/>
                          </a:ln>
                        </pic:spPr>
                      </pic:pic>
                    </a:graphicData>
                  </a:graphic>
                </wp:inline>
              </w:drawing>
            </w:r>
            <w:r w:rsidR="00615AEA">
              <w:br/>
            </w:r>
            <w:r w:rsidR="00615AEA">
              <w:t>洪水</w:t>
            </w:r>
            <w:r w:rsidR="00615AEA">
              <w:t>:</w:t>
            </w:r>
            <w:r w:rsidR="00615AEA">
              <w:t>付近に</w:t>
            </w:r>
            <w:r w:rsidR="00615AEA">
              <w:t>0.5m</w:t>
            </w:r>
            <w:r w:rsidR="00615AEA">
              <w:t>～</w:t>
            </w:r>
            <w:r w:rsidR="00615AEA">
              <w:t>3.0m</w:t>
            </w:r>
            <w:r w:rsidR="00615AEA">
              <w:t>（</w:t>
            </w:r>
            <w:r w:rsidR="00615AEA">
              <w:t>1</w:t>
            </w:r>
            <w:r w:rsidR="00615AEA">
              <w:t>階天井まで浸水する程度）の浸水あり</w:t>
            </w:r>
            <w:r w:rsidR="00615AEA">
              <w:br/>
            </w:r>
            <w:r w:rsidR="00615AEA">
              <w:t>高潮</w:t>
            </w:r>
            <w:r w:rsidR="00615AEA">
              <w:t>:</w:t>
            </w:r>
            <w:r w:rsidR="00615AEA">
              <w:t>想定なし</w:t>
            </w:r>
            <w:r w:rsidR="00615AEA">
              <w:t>/</w:t>
            </w:r>
            <w:r w:rsidR="00615AEA">
              <w:t>津波</w:t>
            </w:r>
            <w:r w:rsidR="00615AEA">
              <w:t>:</w:t>
            </w:r>
            <w:r w:rsidR="00615AEA">
              <w:t>想定なし</w:t>
            </w:r>
            <w:r w:rsidR="00615AEA">
              <w:t>/</w:t>
            </w:r>
            <w:r w:rsidR="00615AEA">
              <w:t>土砂災害</w:t>
            </w:r>
            <w:r w:rsidR="00615AEA">
              <w:t>:</w:t>
            </w:r>
            <w:r w:rsidR="00615AEA">
              <w:t>想定なし</w:t>
            </w:r>
            <w:r w:rsidR="00615AEA">
              <w:br/>
            </w:r>
            <w:r w:rsidR="00615AEA">
              <w:t>地震予想</w:t>
            </w:r>
            <w:r w:rsidR="00615AEA">
              <w:t>(j-</w:t>
            </w:r>
            <w:proofErr w:type="spellStart"/>
            <w:r w:rsidR="00615AEA">
              <w:t>shis</w:t>
            </w:r>
            <w:proofErr w:type="spellEnd"/>
            <w:r w:rsidR="00615AEA">
              <w:t xml:space="preserve"> map)</w:t>
            </w:r>
            <w:r w:rsidR="00615AEA">
              <w:t>：震度</w:t>
            </w:r>
            <w:r w:rsidR="00615AEA">
              <w:t>6</w:t>
            </w:r>
            <w:r w:rsidR="00615AEA">
              <w:t>弱</w:t>
            </w:r>
            <w:r w:rsidR="00615AEA">
              <w:br/>
            </w:r>
            <w:r>
              <w:rPr>
                <w:noProof/>
              </w:rPr>
              <w:drawing>
                <wp:inline distT="0" distB="0" distL="0" distR="0" wp14:anchorId="1C4268A9" wp14:editId="5BE90E0C">
                  <wp:extent cx="5060315" cy="2871470"/>
                  <wp:effectExtent l="0" t="0" r="6985" b="5080"/>
                  <wp:docPr id="143289577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0315" cy="2871470"/>
                          </a:xfrm>
                          <a:prstGeom prst="rect">
                            <a:avLst/>
                          </a:prstGeom>
                          <a:noFill/>
                          <a:ln>
                            <a:noFill/>
                          </a:ln>
                        </pic:spPr>
                      </pic:pic>
                    </a:graphicData>
                  </a:graphic>
                </wp:inline>
              </w:drawing>
            </w:r>
            <w:r w:rsidR="00615AEA">
              <w:br/>
              <w:t>30</w:t>
            </w:r>
            <w:r w:rsidR="00615AEA">
              <w:t>年以内に震度</w:t>
            </w:r>
            <w:r w:rsidR="00615AEA">
              <w:t>6</w:t>
            </w:r>
            <w:r w:rsidR="00615AEA">
              <w:t xml:space="preserve">弱以上の揺れに見舞われる確率　</w:t>
            </w:r>
            <w:r w:rsidR="00615AEA">
              <w:t>26</w:t>
            </w:r>
            <w:r w:rsidR="00615AEA">
              <w:t>％～</w:t>
            </w:r>
            <w:r w:rsidR="00615AEA">
              <w:t>100</w:t>
            </w:r>
            <w:r w:rsidR="00615AEA">
              <w:t>％</w:t>
            </w:r>
          </w:p>
        </w:tc>
      </w:tr>
    </w:tbl>
    <w:p w14:paraId="2A1DD65F" w14:textId="77777777" w:rsidR="0007486E" w:rsidRDefault="0007486E">
      <w:pPr>
        <w:autoSpaceDE w:val="0"/>
        <w:autoSpaceDN w:val="0"/>
        <w:adjustRightInd w:val="0"/>
        <w:spacing w:after="0" w:line="240" w:lineRule="auto"/>
        <w:outlineLvl w:val="2"/>
        <w:rPr>
          <w:rFonts w:ascii="ＭＳ 明朝" w:eastAsia="ＭＳ 明朝" w:hAnsi="ＭＳ 明朝" w:cs="MS-Mincho"/>
          <w:b/>
          <w:bCs/>
        </w:rPr>
      </w:pPr>
      <w:bookmarkStart w:id="12" w:name="_Toc161950674"/>
    </w:p>
    <w:p w14:paraId="55B5C8F6" w14:textId="77777777" w:rsidR="0007486E" w:rsidRDefault="0007486E">
      <w:pPr>
        <w:autoSpaceDE w:val="0"/>
        <w:autoSpaceDN w:val="0"/>
        <w:adjustRightInd w:val="0"/>
        <w:spacing w:after="0" w:line="240" w:lineRule="auto"/>
        <w:outlineLvl w:val="2"/>
        <w:rPr>
          <w:rFonts w:ascii="ＭＳ 明朝" w:eastAsia="ＭＳ 明朝" w:hAnsi="ＭＳ 明朝" w:cs="MS-Mincho"/>
          <w:b/>
          <w:bCs/>
        </w:rPr>
      </w:pPr>
    </w:p>
    <w:p w14:paraId="39EB6606" w14:textId="77777777" w:rsidR="0007486E" w:rsidRDefault="0007486E">
      <w:pPr>
        <w:autoSpaceDE w:val="0"/>
        <w:autoSpaceDN w:val="0"/>
        <w:adjustRightInd w:val="0"/>
        <w:spacing w:after="0" w:line="240" w:lineRule="auto"/>
        <w:outlineLvl w:val="2"/>
        <w:rPr>
          <w:rFonts w:ascii="ＭＳ 明朝" w:eastAsia="ＭＳ 明朝" w:hAnsi="ＭＳ 明朝" w:cs="MS-Mincho"/>
          <w:b/>
          <w:bCs/>
        </w:rPr>
      </w:pPr>
    </w:p>
    <w:p w14:paraId="16B5DA29" w14:textId="77777777" w:rsidR="0007486E" w:rsidRDefault="00615AEA">
      <w:pPr>
        <w:autoSpaceDE w:val="0"/>
        <w:autoSpaceDN w:val="0"/>
        <w:adjustRightInd w:val="0"/>
        <w:spacing w:after="0" w:line="240" w:lineRule="auto"/>
        <w:outlineLvl w:val="2"/>
        <w:rPr>
          <w:rFonts w:ascii="ＭＳ 明朝" w:eastAsia="ＭＳ 明朝" w:hAnsi="ＭＳ 明朝" w:cs="MS-Mincho"/>
          <w:b/>
          <w:bCs/>
        </w:rPr>
      </w:pPr>
      <w:r>
        <w:rPr>
          <w:rFonts w:ascii="ＭＳ 明朝" w:eastAsia="ＭＳ 明朝" w:hAnsi="ＭＳ 明朝" w:cs="MS-Mincho" w:hint="eastAsia"/>
          <w:b/>
          <w:bCs/>
        </w:rPr>
        <w:t>②被害想定（自治体が公表している災害について）</w:t>
      </w:r>
      <w:bookmarkEnd w:id="12"/>
    </w:p>
    <w:p w14:paraId="597F1289" w14:textId="77777777" w:rsidR="0007486E" w:rsidRDefault="00615AEA">
      <w:pPr>
        <w:spacing w:after="0" w:line="240" w:lineRule="auto"/>
        <w:rPr>
          <w:rFonts w:ascii="ＭＳ 明朝" w:eastAsia="ＭＳ 明朝" w:hAnsi="ＭＳ 明朝"/>
          <w:szCs w:val="20"/>
        </w:rPr>
      </w:pPr>
      <w:r>
        <w:rPr>
          <w:rFonts w:ascii="ＭＳ 明朝" w:eastAsia="ＭＳ 明朝" w:hAnsi="ＭＳ 明朝" w:hint="eastAsia"/>
          <w:szCs w:val="20"/>
        </w:rPr>
        <w:t>震災に関しては最大規模が予想される花折断層地震による地震（マグニチュード</w:t>
      </w:r>
      <w:r>
        <w:rPr>
          <w:rFonts w:ascii="ＭＳ 明朝" w:eastAsia="ＭＳ 明朝" w:hAnsi="ＭＳ 明朝" w:hint="eastAsia"/>
          <w:szCs w:val="20"/>
        </w:rPr>
        <w:t>7.5</w:t>
      </w:r>
      <w:r>
        <w:rPr>
          <w:rFonts w:ascii="ＭＳ 明朝" w:eastAsia="ＭＳ 明朝" w:hAnsi="ＭＳ 明朝" w:hint="eastAsia"/>
          <w:szCs w:val="20"/>
        </w:rPr>
        <w:t>想定）</w:t>
      </w:r>
    </w:p>
    <w:p w14:paraId="7AF70215" w14:textId="77777777" w:rsidR="0007486E" w:rsidRDefault="00615AEA">
      <w:pPr>
        <w:spacing w:after="0" w:line="240" w:lineRule="auto"/>
        <w:rPr>
          <w:rFonts w:ascii="ＭＳ 明朝" w:eastAsia="ＭＳ 明朝" w:hAnsi="ＭＳ 明朝"/>
          <w:szCs w:val="20"/>
        </w:rPr>
      </w:pPr>
      <w:r>
        <w:rPr>
          <w:rFonts w:ascii="ＭＳ 明朝" w:eastAsia="ＭＳ 明朝" w:hAnsi="ＭＳ 明朝" w:hint="eastAsia"/>
          <w:szCs w:val="20"/>
        </w:rPr>
        <w:t>冬の</w:t>
      </w:r>
      <w:r>
        <w:rPr>
          <w:rFonts w:ascii="ＭＳ 明朝" w:eastAsia="ＭＳ 明朝" w:hAnsi="ＭＳ 明朝" w:hint="eastAsia"/>
          <w:szCs w:val="20"/>
        </w:rPr>
        <w:t>1</w:t>
      </w:r>
      <w:r>
        <w:rPr>
          <w:rFonts w:ascii="ＭＳ 明朝" w:eastAsia="ＭＳ 明朝" w:hAnsi="ＭＳ 明朝"/>
          <w:szCs w:val="20"/>
        </w:rPr>
        <w:t>8</w:t>
      </w:r>
      <w:r>
        <w:rPr>
          <w:rFonts w:ascii="ＭＳ 明朝" w:eastAsia="ＭＳ 明朝" w:hAnsi="ＭＳ 明朝" w:hint="eastAsia"/>
          <w:szCs w:val="20"/>
        </w:rPr>
        <w:t>時での想定被害</w:t>
      </w:r>
    </w:p>
    <w:tbl>
      <w:tblPr>
        <w:tblStyle w:val="af5"/>
        <w:tblW w:w="9776" w:type="dxa"/>
        <w:tblLook w:val="04A0" w:firstRow="1" w:lastRow="0" w:firstColumn="1" w:lastColumn="0" w:noHBand="0" w:noVBand="1"/>
      </w:tblPr>
      <w:tblGrid>
        <w:gridCol w:w="9776"/>
      </w:tblGrid>
      <w:tr w:rsidR="0007486E" w14:paraId="3D8DCDB5" w14:textId="77777777" w:rsidTr="00A04E2A">
        <w:trPr>
          <w:trHeight w:val="2783"/>
        </w:trPr>
        <w:tc>
          <w:tcPr>
            <w:tcW w:w="9776" w:type="dxa"/>
          </w:tcPr>
          <w:p w14:paraId="1CE2D67B" w14:textId="77777777" w:rsidR="00CD7C09" w:rsidRDefault="00615AEA">
            <w:r>
              <w:t>(</w:t>
            </w:r>
            <w:r>
              <w:t>参照：</w:t>
            </w:r>
            <w:r>
              <w:t>J-</w:t>
            </w:r>
            <w:proofErr w:type="spellStart"/>
            <w:r>
              <w:t>shis</w:t>
            </w:r>
            <w:proofErr w:type="spellEnd"/>
            <w:r>
              <w:t xml:space="preserve"> map</w:t>
            </w:r>
            <w:r>
              <w:t>、ハザードマップポータルサイト、地震</w:t>
            </w:r>
            <w:r>
              <w:t>10</w:t>
            </w:r>
            <w:r>
              <w:t>秒診断</w:t>
            </w:r>
            <w:r>
              <w:t>)</w:t>
            </w:r>
          </w:p>
          <w:p w14:paraId="7117EA8B" w14:textId="4CDF8695" w:rsidR="0007486E" w:rsidRDefault="00615AEA">
            <w:pPr>
              <w:rPr>
                <w:rFonts w:hint="eastAsia"/>
              </w:rPr>
            </w:pPr>
            <w:r>
              <w:t>震度</w:t>
            </w:r>
            <w:r>
              <w:t xml:space="preserve"> </w:t>
            </w:r>
            <w:r>
              <w:t>：</w:t>
            </w:r>
            <w:r>
              <w:t>6</w:t>
            </w:r>
            <w:r>
              <w:t>強想定</w:t>
            </w:r>
            <w:r>
              <w:br/>
            </w:r>
            <w:r>
              <w:t>浸水</w:t>
            </w:r>
            <w:r>
              <w:t xml:space="preserve"> </w:t>
            </w:r>
            <w:r>
              <w:t>：付近が</w:t>
            </w:r>
            <w:r>
              <w:t>0.5m</w:t>
            </w:r>
            <w:r>
              <w:t>～</w:t>
            </w:r>
            <w:r>
              <w:t>3.0m</w:t>
            </w:r>
            <w:r>
              <w:t>（</w:t>
            </w:r>
            <w:r>
              <w:t>1</w:t>
            </w:r>
            <w:r>
              <w:t>階天井まで浸水する程度）</w:t>
            </w:r>
            <w:r>
              <w:br/>
            </w:r>
            <w:r>
              <w:t>液状化：危険度は極めて低い</w:t>
            </w:r>
            <w:r>
              <w:br/>
            </w:r>
            <w:r>
              <w:t xml:space="preserve">上水道：断水率　</w:t>
            </w:r>
            <w:r>
              <w:t>62.9</w:t>
            </w:r>
            <w:r>
              <w:t>％</w:t>
            </w:r>
            <w:r>
              <w:br/>
            </w:r>
            <w:r>
              <w:t xml:space="preserve">下水道：機能支障率　</w:t>
            </w:r>
            <w:r>
              <w:t>7.5</w:t>
            </w:r>
            <w:r>
              <w:t>％</w:t>
            </w:r>
            <w:r>
              <w:br/>
              <w:t xml:space="preserve"> </w:t>
            </w:r>
            <w:r>
              <w:t>電気</w:t>
            </w:r>
            <w:r>
              <w:t xml:space="preserve"> </w:t>
            </w:r>
            <w:r>
              <w:t xml:space="preserve">：停電率　</w:t>
            </w:r>
            <w:r>
              <w:t>6.4</w:t>
            </w:r>
            <w:r>
              <w:t>％</w:t>
            </w:r>
            <w:r>
              <w:br/>
              <w:t xml:space="preserve"> </w:t>
            </w:r>
            <w:r>
              <w:t>ガス</w:t>
            </w:r>
            <w:r>
              <w:t xml:space="preserve"> </w:t>
            </w:r>
            <w:r>
              <w:t xml:space="preserve">：供給停止率　</w:t>
            </w:r>
            <w:r>
              <w:t>89.7</w:t>
            </w:r>
            <w:r>
              <w:t>％</w:t>
            </w:r>
            <w:r>
              <w:br/>
            </w:r>
            <w:r>
              <w:t xml:space="preserve">固定電話：不通率　</w:t>
            </w:r>
            <w:r>
              <w:t>12.6</w:t>
            </w:r>
            <w:r>
              <w:t>％</w:t>
            </w:r>
            <w:r>
              <w:br/>
            </w:r>
            <w:r>
              <w:t xml:space="preserve">携帯電話：停波基地局率　</w:t>
            </w:r>
            <w:r>
              <w:t>18.2</w:t>
            </w:r>
            <w:r>
              <w:t>％</w:t>
            </w:r>
            <w:r>
              <w:br/>
            </w:r>
            <w:r>
              <w:t>土砂崩れ：危険度は極めて低い</w:t>
            </w:r>
            <w:r>
              <w:br/>
            </w:r>
            <w:r>
              <w:t>交通被害</w:t>
            </w:r>
            <w:r>
              <w:br/>
            </w:r>
            <w:r>
              <w:t>（ア）</w:t>
            </w:r>
            <w:r>
              <w:t>道路：路肩が崩れる（地盤変状による被害）、建物倒壊等により道路が塞がれる（道建物等の倒壊による被害）等の被害により緊急輸送に大きな影響が発生する可能性がある。</w:t>
            </w:r>
            <w:r>
              <w:br/>
            </w:r>
            <w:r>
              <w:lastRenderedPageBreak/>
              <w:t>（イ）　　鉄道：震度</w:t>
            </w:r>
            <w:r>
              <w:t>5</w:t>
            </w:r>
            <w:r>
              <w:t>以上の地震でほとんどの路線が一時運転見合わせることが想定され、</w:t>
            </w:r>
            <w:r>
              <w:t>6</w:t>
            </w:r>
            <w:r>
              <w:t>弱～</w:t>
            </w:r>
            <w:r>
              <w:t>6</w:t>
            </w:r>
            <w:r>
              <w:t>強以上の強い地震においては長期間運転停止されることが予想さ</w:t>
            </w:r>
            <w:r w:rsidR="00A04E2A">
              <w:rPr>
                <w:rFonts w:hint="eastAsia"/>
              </w:rPr>
              <w:t>れる。</w:t>
            </w:r>
          </w:p>
        </w:tc>
      </w:tr>
    </w:tbl>
    <w:p w14:paraId="0419724C" w14:textId="77777777" w:rsidR="0007486E" w:rsidRDefault="00615AEA">
      <w:pPr>
        <w:spacing w:before="240" w:after="0" w:line="240" w:lineRule="auto"/>
        <w:outlineLvl w:val="2"/>
        <w:rPr>
          <w:rFonts w:ascii="ＭＳ 明朝" w:eastAsia="ＭＳ 明朝" w:hAnsi="ＭＳ 明朝"/>
          <w:b/>
          <w:bCs/>
          <w:szCs w:val="20"/>
        </w:rPr>
      </w:pPr>
      <w:bookmarkStart w:id="13" w:name="_Toc161950675"/>
      <w:r>
        <w:rPr>
          <w:rFonts w:ascii="ＭＳ 明朝" w:eastAsia="ＭＳ 明朝" w:hAnsi="ＭＳ 明朝" w:hint="eastAsia"/>
          <w:b/>
          <w:bCs/>
          <w:szCs w:val="20"/>
        </w:rPr>
        <w:lastRenderedPageBreak/>
        <w:t>③自施設で想定される影響</w:t>
      </w:r>
      <w:bookmarkEnd w:id="13"/>
    </w:p>
    <w:tbl>
      <w:tblPr>
        <w:tblStyle w:val="af5"/>
        <w:tblW w:w="9634" w:type="dxa"/>
        <w:tblLook w:val="04A0" w:firstRow="1" w:lastRow="0" w:firstColumn="1" w:lastColumn="0" w:noHBand="0" w:noVBand="1"/>
      </w:tblPr>
      <w:tblGrid>
        <w:gridCol w:w="9634"/>
      </w:tblGrid>
      <w:tr w:rsidR="0007486E" w14:paraId="15B816A8" w14:textId="77777777" w:rsidTr="00A04E2A">
        <w:trPr>
          <w:trHeight w:val="2647"/>
        </w:trPr>
        <w:tc>
          <w:tcPr>
            <w:tcW w:w="9634" w:type="dxa"/>
          </w:tcPr>
          <w:p w14:paraId="5F428368" w14:textId="77777777" w:rsidR="0007486E" w:rsidRDefault="00615AEA">
            <w:r>
              <w:t>震度</w:t>
            </w:r>
            <w:r>
              <w:t>6</w:t>
            </w:r>
            <w:r>
              <w:t>強を想定とする　　　　参照：地震</w:t>
            </w:r>
            <w:r>
              <w:t>10</w:t>
            </w:r>
            <w:r>
              <w:t>秒診断</w:t>
            </w:r>
            <w:r>
              <w:t>(</w:t>
            </w:r>
            <w:r>
              <w:t>防災科研監修</w:t>
            </w:r>
            <w:r>
              <w:t>)</w:t>
            </w:r>
            <w:r>
              <w:br/>
            </w:r>
            <w:r>
              <w:t>電気復旧：</w:t>
            </w:r>
            <w:r>
              <w:t>5</w:t>
            </w:r>
            <w:r>
              <w:t>日目想定　水道復旧：</w:t>
            </w:r>
            <w:r>
              <w:t>24</w:t>
            </w:r>
            <w:r>
              <w:t>日想定　ガス復旧：</w:t>
            </w:r>
            <w:r>
              <w:t>15</w:t>
            </w:r>
            <w:r>
              <w:t>日想定</w:t>
            </w:r>
          </w:p>
        </w:tc>
      </w:tr>
    </w:tbl>
    <w:p w14:paraId="5249F7C2" w14:textId="77777777" w:rsidR="0007486E" w:rsidRDefault="0007486E">
      <w:pPr>
        <w:rPr>
          <w:rFonts w:ascii="ＭＳ 明朝" w:eastAsia="ＭＳ 明朝" w:hAnsi="ＭＳ 明朝"/>
          <w:b/>
          <w:bCs/>
          <w:szCs w:val="24"/>
        </w:rPr>
      </w:pPr>
    </w:p>
    <w:p w14:paraId="7AB2A750" w14:textId="77777777" w:rsidR="0007486E" w:rsidRDefault="0007486E">
      <w:pPr>
        <w:rPr>
          <w:rFonts w:ascii="ＭＳ 明朝" w:eastAsia="ＭＳ 明朝" w:hAnsi="ＭＳ 明朝"/>
          <w:b/>
          <w:bCs/>
          <w:szCs w:val="24"/>
        </w:rPr>
      </w:pPr>
    </w:p>
    <w:p w14:paraId="56699CAA" w14:textId="77777777" w:rsidR="00A04E2A" w:rsidRDefault="00A04E2A">
      <w:pPr>
        <w:rPr>
          <w:rFonts w:ascii="ＭＳ 明朝" w:eastAsia="ＭＳ 明朝" w:hAnsi="ＭＳ 明朝"/>
          <w:b/>
          <w:bCs/>
          <w:szCs w:val="24"/>
        </w:rPr>
      </w:pPr>
    </w:p>
    <w:p w14:paraId="61A6B225" w14:textId="77777777" w:rsidR="00A04E2A" w:rsidRDefault="00A04E2A">
      <w:pPr>
        <w:rPr>
          <w:rFonts w:ascii="ＭＳ 明朝" w:eastAsia="ＭＳ 明朝" w:hAnsi="ＭＳ 明朝"/>
          <w:b/>
          <w:bCs/>
          <w:szCs w:val="24"/>
        </w:rPr>
      </w:pPr>
    </w:p>
    <w:p w14:paraId="78951B4F" w14:textId="77777777" w:rsidR="00A04E2A" w:rsidRDefault="00A04E2A">
      <w:pPr>
        <w:rPr>
          <w:rFonts w:ascii="ＭＳ 明朝" w:eastAsia="ＭＳ 明朝" w:hAnsi="ＭＳ 明朝" w:hint="eastAsia"/>
          <w:b/>
          <w:bCs/>
          <w:szCs w:val="24"/>
        </w:rPr>
      </w:pPr>
    </w:p>
    <w:p w14:paraId="32C9A019" w14:textId="77777777" w:rsidR="0007486E" w:rsidRDefault="00615AEA">
      <w:pPr>
        <w:pStyle w:val="af9"/>
        <w:numPr>
          <w:ilvl w:val="0"/>
          <w:numId w:val="1"/>
        </w:numPr>
        <w:ind w:leftChars="0"/>
        <w:jc w:val="center"/>
        <w:outlineLvl w:val="0"/>
        <w:rPr>
          <w:b/>
          <w:bCs/>
          <w:sz w:val="32"/>
          <w:szCs w:val="36"/>
        </w:rPr>
      </w:pPr>
      <w:bookmarkStart w:id="14" w:name="_Toc161950676"/>
      <w:r>
        <w:rPr>
          <w:rFonts w:hint="eastAsia"/>
          <w:b/>
          <w:bCs/>
          <w:sz w:val="32"/>
          <w:szCs w:val="36"/>
        </w:rPr>
        <w:t>優先業務の選定</w:t>
      </w:r>
      <w:bookmarkEnd w:id="14"/>
    </w:p>
    <w:p w14:paraId="7C0FB89E" w14:textId="77777777" w:rsidR="0007486E" w:rsidRDefault="00615AEA">
      <w:pPr>
        <w:pStyle w:val="af9"/>
        <w:numPr>
          <w:ilvl w:val="0"/>
          <w:numId w:val="6"/>
        </w:numPr>
        <w:spacing w:after="0" w:line="240" w:lineRule="auto"/>
        <w:ind w:leftChars="0"/>
        <w:outlineLvl w:val="1"/>
        <w:rPr>
          <w:rFonts w:ascii="ＭＳ 明朝" w:eastAsia="ＭＳ 明朝" w:hAnsi="ＭＳ 明朝"/>
          <w:b/>
          <w:bCs/>
          <w:sz w:val="28"/>
          <w:szCs w:val="28"/>
        </w:rPr>
      </w:pPr>
      <w:bookmarkStart w:id="15" w:name="_Toc161950677"/>
      <w:r>
        <w:rPr>
          <w:rFonts w:ascii="ＭＳ 明朝" w:eastAsia="ＭＳ 明朝" w:hAnsi="ＭＳ 明朝" w:hint="eastAsia"/>
          <w:b/>
          <w:bCs/>
          <w:sz w:val="28"/>
          <w:szCs w:val="28"/>
        </w:rPr>
        <w:t>優先する事業</w:t>
      </w:r>
      <w:bookmarkEnd w:id="15"/>
    </w:p>
    <w:p w14:paraId="022A87ED" w14:textId="77777777" w:rsidR="0007486E" w:rsidRDefault="00615AEA">
      <w:pPr>
        <w:spacing w:line="240" w:lineRule="auto"/>
        <w:ind w:leftChars="100" w:left="220"/>
        <w:rPr>
          <w:rFonts w:ascii="ＭＳ 明朝" w:eastAsia="ＭＳ 明朝" w:hAnsi="ＭＳ 明朝"/>
        </w:rPr>
      </w:pPr>
      <w:r>
        <w:rPr>
          <w:rFonts w:ascii="ＭＳ 明朝" w:eastAsia="ＭＳ 明朝" w:hAnsi="ＭＳ 明朝" w:hint="eastAsia"/>
        </w:rPr>
        <w:t>当施設では利用者の生活に密接にかかわる事業を行っている為、生命に係る事業に関しては有事の際においても停止することはできない。そのため優先する業務を下記に定め、必要最低限の業務の継続を図るものとする。</w:t>
      </w:r>
    </w:p>
    <w:p w14:paraId="34AD52C2" w14:textId="77777777" w:rsidR="0007486E" w:rsidRDefault="00615AEA">
      <w:pPr>
        <w:spacing w:after="0" w:line="240" w:lineRule="auto"/>
        <w:rPr>
          <w:rFonts w:ascii="ＭＳ 明朝" w:eastAsia="ＭＳ 明朝" w:hAnsi="ＭＳ 明朝"/>
        </w:rPr>
      </w:pPr>
      <w:r>
        <w:rPr>
          <w:rFonts w:ascii="ＭＳ 明朝" w:eastAsia="ＭＳ 明朝" w:hAnsi="ＭＳ 明朝" w:hint="eastAsia"/>
        </w:rPr>
        <w:t>【優先する事業】</w:t>
      </w:r>
    </w:p>
    <w:p w14:paraId="784CB724" w14:textId="77777777" w:rsidR="0007486E" w:rsidRDefault="00615AEA">
      <w:pPr>
        <w:spacing w:after="0" w:line="240" w:lineRule="auto"/>
        <w:rPr>
          <w:rFonts w:ascii="ＭＳ 明朝" w:eastAsia="ＭＳ 明朝" w:hAnsi="ＭＳ 明朝"/>
        </w:rPr>
      </w:pPr>
      <w:r>
        <w:rPr>
          <w:rFonts w:ascii="ＭＳ 明朝" w:eastAsia="ＭＳ 明朝" w:hAnsi="ＭＳ 明朝" w:hint="eastAsia"/>
        </w:rPr>
        <w:t>・生命維持に係る事業（食事、排泄、投薬等）</w:t>
      </w:r>
    </w:p>
    <w:p w14:paraId="321AC8AE" w14:textId="77777777" w:rsidR="0007486E" w:rsidRDefault="00615AEA">
      <w:pPr>
        <w:spacing w:before="240" w:after="0" w:line="240" w:lineRule="auto"/>
        <w:rPr>
          <w:rFonts w:ascii="ＭＳ 明朝" w:eastAsia="ＭＳ 明朝" w:hAnsi="ＭＳ 明朝"/>
        </w:rPr>
      </w:pPr>
      <w:r>
        <w:rPr>
          <w:rFonts w:ascii="ＭＳ 明朝" w:eastAsia="ＭＳ 明朝" w:hAnsi="ＭＳ 明朝" w:hint="eastAsia"/>
        </w:rPr>
        <w:t>【当座停止する事業】</w:t>
      </w:r>
    </w:p>
    <w:p w14:paraId="48918491" w14:textId="77777777" w:rsidR="0007486E" w:rsidRDefault="00615AEA">
      <w:pPr>
        <w:spacing w:after="0" w:line="240" w:lineRule="auto"/>
        <w:rPr>
          <w:rFonts w:ascii="ＭＳ 明朝" w:eastAsia="ＭＳ 明朝" w:hAnsi="ＭＳ 明朝"/>
        </w:rPr>
      </w:pPr>
      <w:r>
        <w:rPr>
          <w:rFonts w:ascii="ＭＳ 明朝" w:eastAsia="ＭＳ 明朝" w:hAnsi="ＭＳ 明朝" w:hint="eastAsia"/>
        </w:rPr>
        <w:t>・リハビリ等生命の維持に直接関わることのない事業</w:t>
      </w:r>
    </w:p>
    <w:p w14:paraId="119781D9" w14:textId="77777777" w:rsidR="0007486E" w:rsidRDefault="00615AEA">
      <w:pPr>
        <w:pStyle w:val="af9"/>
        <w:numPr>
          <w:ilvl w:val="0"/>
          <w:numId w:val="6"/>
        </w:numPr>
        <w:spacing w:before="240" w:after="0"/>
        <w:ind w:leftChars="0"/>
        <w:outlineLvl w:val="1"/>
        <w:rPr>
          <w:rFonts w:ascii="ＭＳ 明朝" w:eastAsia="ＭＳ 明朝" w:hAnsi="ＭＳ 明朝"/>
          <w:b/>
          <w:bCs/>
          <w:sz w:val="28"/>
          <w:szCs w:val="28"/>
        </w:rPr>
      </w:pPr>
      <w:bookmarkStart w:id="16" w:name="_Toc161950678"/>
      <w:bookmarkStart w:id="17" w:name="_Toc99466679"/>
      <w:r>
        <w:rPr>
          <w:rFonts w:ascii="ＭＳ 明朝" w:eastAsia="ＭＳ 明朝" w:hAnsi="ＭＳ 明朝" w:hint="eastAsia"/>
          <w:b/>
          <w:bCs/>
          <w:sz w:val="28"/>
          <w:szCs w:val="28"/>
        </w:rPr>
        <w:lastRenderedPageBreak/>
        <w:t>優先する業務</w:t>
      </w:r>
      <w:bookmarkEnd w:id="16"/>
      <w:bookmarkEnd w:id="17"/>
    </w:p>
    <w:tbl>
      <w:tblPr>
        <w:tblW w:w="96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778"/>
        <w:gridCol w:w="1524"/>
        <w:gridCol w:w="1579"/>
        <w:gridCol w:w="1579"/>
        <w:gridCol w:w="1579"/>
        <w:gridCol w:w="1580"/>
      </w:tblGrid>
      <w:tr w:rsidR="0007486E" w14:paraId="200E2422" w14:textId="77777777">
        <w:trPr>
          <w:trHeight w:val="852"/>
        </w:trPr>
        <w:tc>
          <w:tcPr>
            <w:tcW w:w="3302" w:type="dxa"/>
            <w:gridSpan w:val="2"/>
            <w:tcBorders>
              <w:top w:val="single" w:sz="4" w:space="0" w:color="auto"/>
              <w:left w:val="single" w:sz="4" w:space="0" w:color="auto"/>
            </w:tcBorders>
            <w:shd w:val="clear" w:color="000000" w:fill="FFFFFF"/>
            <w:noWrap/>
            <w:vAlign w:val="center"/>
          </w:tcPr>
          <w:p w14:paraId="7C5D2D22" w14:textId="77777777" w:rsidR="0007486E" w:rsidRDefault="00615AEA">
            <w:r>
              <w:t xml:space="preserve">　</w:t>
            </w:r>
          </w:p>
        </w:tc>
        <w:tc>
          <w:tcPr>
            <w:tcW w:w="6317" w:type="dxa"/>
            <w:gridSpan w:val="4"/>
            <w:tcBorders>
              <w:bottom w:val="single" w:sz="4" w:space="0" w:color="auto"/>
            </w:tcBorders>
            <w:shd w:val="clear" w:color="000000" w:fill="E7E6E6"/>
            <w:noWrap/>
            <w:vAlign w:val="center"/>
          </w:tcPr>
          <w:p w14:paraId="1D99603F" w14:textId="77777777" w:rsidR="0007486E" w:rsidRDefault="00615AEA">
            <w:r>
              <w:t>非常時対応人数</w:t>
            </w:r>
          </w:p>
        </w:tc>
      </w:tr>
      <w:tr w:rsidR="0007486E" w14:paraId="33E5A36E" w14:textId="77777777">
        <w:trPr>
          <w:trHeight w:val="827"/>
        </w:trPr>
        <w:tc>
          <w:tcPr>
            <w:tcW w:w="1778" w:type="dxa"/>
            <w:shd w:val="clear" w:color="000000" w:fill="E7E6E6"/>
            <w:noWrap/>
            <w:vAlign w:val="center"/>
          </w:tcPr>
          <w:p w14:paraId="598CFE9F" w14:textId="77777777" w:rsidR="0007486E" w:rsidRDefault="00615AEA">
            <w:r>
              <w:t>優先事業</w:t>
            </w:r>
          </w:p>
        </w:tc>
        <w:tc>
          <w:tcPr>
            <w:tcW w:w="1524" w:type="dxa"/>
            <w:tcBorders>
              <w:right w:val="single" w:sz="4" w:space="0" w:color="auto"/>
            </w:tcBorders>
            <w:shd w:val="clear" w:color="000000" w:fill="E7E6E6"/>
            <w:noWrap/>
            <w:vAlign w:val="center"/>
          </w:tcPr>
          <w:p w14:paraId="1111048A" w14:textId="77777777" w:rsidR="0007486E" w:rsidRDefault="00615AEA">
            <w:r>
              <w:t>業務内容</w:t>
            </w:r>
          </w:p>
        </w:tc>
        <w:tc>
          <w:tcPr>
            <w:tcW w:w="1579" w:type="dxa"/>
            <w:tcBorders>
              <w:top w:val="single" w:sz="4" w:space="0" w:color="auto"/>
              <w:left w:val="single" w:sz="4" w:space="0" w:color="auto"/>
              <w:bottom w:val="single" w:sz="4" w:space="0" w:color="auto"/>
            </w:tcBorders>
            <w:shd w:val="clear" w:color="000000" w:fill="E7E6E6"/>
            <w:noWrap/>
            <w:vAlign w:val="center"/>
          </w:tcPr>
          <w:p w14:paraId="54E7CF63" w14:textId="77777777" w:rsidR="0007486E" w:rsidRDefault="00615AEA">
            <w:r>
              <w:t>朝</w:t>
            </w:r>
          </w:p>
        </w:tc>
        <w:tc>
          <w:tcPr>
            <w:tcW w:w="1579" w:type="dxa"/>
            <w:tcBorders>
              <w:top w:val="single" w:sz="4" w:space="0" w:color="auto"/>
              <w:bottom w:val="single" w:sz="4" w:space="0" w:color="auto"/>
            </w:tcBorders>
            <w:shd w:val="clear" w:color="000000" w:fill="E7E6E6"/>
            <w:noWrap/>
            <w:vAlign w:val="center"/>
          </w:tcPr>
          <w:p w14:paraId="5C0BFE14" w14:textId="77777777" w:rsidR="0007486E" w:rsidRDefault="00615AEA">
            <w:r>
              <w:t>日勤</w:t>
            </w:r>
          </w:p>
        </w:tc>
        <w:tc>
          <w:tcPr>
            <w:tcW w:w="1579" w:type="dxa"/>
            <w:tcBorders>
              <w:top w:val="single" w:sz="4" w:space="0" w:color="auto"/>
              <w:bottom w:val="single" w:sz="4" w:space="0" w:color="auto"/>
            </w:tcBorders>
            <w:shd w:val="clear" w:color="000000" w:fill="E7E6E6"/>
            <w:vAlign w:val="center"/>
          </w:tcPr>
          <w:p w14:paraId="531F1B6F" w14:textId="77777777" w:rsidR="0007486E" w:rsidRDefault="00615AEA">
            <w:r>
              <w:t>夕</w:t>
            </w:r>
          </w:p>
        </w:tc>
        <w:tc>
          <w:tcPr>
            <w:tcW w:w="1580" w:type="dxa"/>
            <w:tcBorders>
              <w:top w:val="single" w:sz="4" w:space="0" w:color="auto"/>
              <w:bottom w:val="single" w:sz="4" w:space="0" w:color="auto"/>
              <w:right w:val="single" w:sz="4" w:space="0" w:color="auto"/>
            </w:tcBorders>
            <w:shd w:val="clear" w:color="000000" w:fill="E7E6E6"/>
            <w:vAlign w:val="center"/>
          </w:tcPr>
          <w:p w14:paraId="6B6C46D1" w14:textId="77777777" w:rsidR="0007486E" w:rsidRDefault="00615AEA">
            <w:r>
              <w:t>夜勤</w:t>
            </w:r>
          </w:p>
        </w:tc>
      </w:tr>
      <w:tr w:rsidR="0007486E" w14:paraId="0F1F6991" w14:textId="77777777">
        <w:trPr>
          <w:trHeight w:val="1153"/>
        </w:trPr>
        <w:tc>
          <w:tcPr>
            <w:tcW w:w="1778" w:type="dxa"/>
            <w:vMerge w:val="restart"/>
            <w:shd w:val="clear" w:color="000000" w:fill="FFFFFF"/>
            <w:noWrap/>
            <w:vAlign w:val="center"/>
          </w:tcPr>
          <w:p w14:paraId="0BBB9532" w14:textId="77777777" w:rsidR="0007486E" w:rsidRDefault="00615AEA">
            <w:r>
              <w:t>訪問介護事業所ボヌール</w:t>
            </w:r>
          </w:p>
        </w:tc>
        <w:tc>
          <w:tcPr>
            <w:tcW w:w="1524" w:type="dxa"/>
            <w:tcBorders>
              <w:top w:val="single" w:sz="4" w:space="0" w:color="auto"/>
            </w:tcBorders>
            <w:shd w:val="clear" w:color="000000" w:fill="FFFFFF"/>
            <w:noWrap/>
            <w:vAlign w:val="center"/>
          </w:tcPr>
          <w:p w14:paraId="365757A9" w14:textId="77777777" w:rsidR="0007486E" w:rsidRDefault="00615AEA">
            <w:r>
              <w:t>食事介助</w:t>
            </w:r>
          </w:p>
        </w:tc>
        <w:tc>
          <w:tcPr>
            <w:tcW w:w="1579" w:type="dxa"/>
            <w:vMerge w:val="restart"/>
            <w:tcBorders>
              <w:top w:val="single" w:sz="4" w:space="0" w:color="auto"/>
              <w:tr2bl w:val="single" w:sz="4" w:space="0" w:color="auto"/>
            </w:tcBorders>
            <w:shd w:val="clear" w:color="000000" w:fill="FFFFFF"/>
            <w:noWrap/>
            <w:vAlign w:val="center"/>
          </w:tcPr>
          <w:p w14:paraId="4FCAC696" w14:textId="77777777" w:rsidR="0007486E" w:rsidRDefault="0007486E"/>
        </w:tc>
        <w:tc>
          <w:tcPr>
            <w:tcW w:w="1579" w:type="dxa"/>
            <w:vMerge w:val="restart"/>
            <w:tcBorders>
              <w:top w:val="single" w:sz="4" w:space="0" w:color="auto"/>
            </w:tcBorders>
            <w:shd w:val="clear" w:color="000000" w:fill="FFFFFF"/>
            <w:vAlign w:val="center"/>
          </w:tcPr>
          <w:p w14:paraId="31313A51" w14:textId="77777777" w:rsidR="0007486E" w:rsidRDefault="00615AEA">
            <w:r>
              <w:t>1</w:t>
            </w:r>
            <w:r>
              <w:t>名</w:t>
            </w:r>
          </w:p>
        </w:tc>
        <w:tc>
          <w:tcPr>
            <w:tcW w:w="1579" w:type="dxa"/>
            <w:vMerge w:val="restart"/>
            <w:tcBorders>
              <w:top w:val="single" w:sz="4" w:space="0" w:color="auto"/>
              <w:tr2bl w:val="single" w:sz="4" w:space="0" w:color="auto"/>
            </w:tcBorders>
            <w:shd w:val="clear" w:color="000000" w:fill="FFFFFF"/>
            <w:vAlign w:val="center"/>
          </w:tcPr>
          <w:p w14:paraId="4896F663" w14:textId="77777777" w:rsidR="0007486E" w:rsidRDefault="0007486E"/>
        </w:tc>
        <w:tc>
          <w:tcPr>
            <w:tcW w:w="1580" w:type="dxa"/>
            <w:vMerge w:val="restart"/>
            <w:tcBorders>
              <w:top w:val="single" w:sz="4" w:space="0" w:color="auto"/>
              <w:tr2bl w:val="single" w:sz="4" w:space="0" w:color="auto"/>
            </w:tcBorders>
            <w:shd w:val="clear" w:color="000000" w:fill="FFFFFF"/>
            <w:vAlign w:val="center"/>
          </w:tcPr>
          <w:p w14:paraId="6277204F" w14:textId="77777777" w:rsidR="0007486E" w:rsidRDefault="00615AEA">
            <w:r>
              <w:t>名</w:t>
            </w:r>
          </w:p>
        </w:tc>
      </w:tr>
      <w:tr w:rsidR="0007486E" w14:paraId="156E5B31" w14:textId="77777777">
        <w:trPr>
          <w:trHeight w:val="1199"/>
        </w:trPr>
        <w:tc>
          <w:tcPr>
            <w:tcW w:w="1778" w:type="dxa"/>
            <w:vMerge/>
            <w:shd w:val="clear" w:color="000000" w:fill="FFFFFF"/>
            <w:noWrap/>
            <w:vAlign w:val="center"/>
          </w:tcPr>
          <w:p w14:paraId="4321A49C" w14:textId="77777777" w:rsidR="0007486E" w:rsidRDefault="0007486E">
            <w:pPr>
              <w:spacing w:after="0" w:line="240" w:lineRule="auto"/>
              <w:jc w:val="center"/>
              <w:rPr>
                <w:rFonts w:ascii="游ゴシック" w:eastAsia="游ゴシック" w:hAnsi="游ゴシック" w:cs="ＭＳ Ｐゴシック"/>
                <w:color w:val="000000"/>
              </w:rPr>
            </w:pPr>
          </w:p>
        </w:tc>
        <w:tc>
          <w:tcPr>
            <w:tcW w:w="1524" w:type="dxa"/>
            <w:shd w:val="clear" w:color="000000" w:fill="FFFFFF"/>
            <w:noWrap/>
            <w:vAlign w:val="center"/>
          </w:tcPr>
          <w:p w14:paraId="7CB4D2B4" w14:textId="77777777" w:rsidR="0007486E" w:rsidRDefault="00615AEA">
            <w:r>
              <w:t>排泄介助</w:t>
            </w:r>
          </w:p>
        </w:tc>
        <w:tc>
          <w:tcPr>
            <w:tcW w:w="1579" w:type="dxa"/>
            <w:vMerge/>
            <w:tcBorders>
              <w:tr2bl w:val="single" w:sz="4" w:space="0" w:color="auto"/>
            </w:tcBorders>
            <w:shd w:val="clear" w:color="000000" w:fill="FFFFFF"/>
            <w:noWrap/>
            <w:vAlign w:val="center"/>
          </w:tcPr>
          <w:p w14:paraId="40044205" w14:textId="77777777" w:rsidR="0007486E" w:rsidRDefault="0007486E">
            <w:pPr>
              <w:spacing w:after="0" w:line="240" w:lineRule="auto"/>
              <w:jc w:val="center"/>
              <w:rPr>
                <w:rFonts w:ascii="ＭＳ 明朝" w:eastAsia="ＭＳ 明朝" w:hAnsi="ＭＳ 明朝" w:cs="ＭＳ Ｐゴシック"/>
                <w:color w:val="000000"/>
              </w:rPr>
            </w:pPr>
          </w:p>
        </w:tc>
        <w:tc>
          <w:tcPr>
            <w:tcW w:w="1579" w:type="dxa"/>
            <w:vMerge/>
            <w:shd w:val="clear" w:color="000000" w:fill="FFFFFF"/>
            <w:vAlign w:val="center"/>
          </w:tcPr>
          <w:p w14:paraId="7E6592C1" w14:textId="77777777" w:rsidR="0007486E" w:rsidRDefault="0007486E">
            <w:pPr>
              <w:spacing w:after="0" w:line="240" w:lineRule="auto"/>
              <w:jc w:val="center"/>
              <w:rPr>
                <w:rFonts w:ascii="ＭＳ 明朝" w:eastAsia="ＭＳ 明朝" w:hAnsi="ＭＳ 明朝" w:cs="ＭＳ Ｐゴシック"/>
                <w:color w:val="000000"/>
              </w:rPr>
            </w:pPr>
          </w:p>
        </w:tc>
        <w:tc>
          <w:tcPr>
            <w:tcW w:w="1579" w:type="dxa"/>
            <w:vMerge/>
            <w:tcBorders>
              <w:tr2bl w:val="single" w:sz="4" w:space="0" w:color="auto"/>
            </w:tcBorders>
            <w:shd w:val="clear" w:color="000000" w:fill="FFFFFF"/>
            <w:vAlign w:val="center"/>
          </w:tcPr>
          <w:p w14:paraId="19BBE742" w14:textId="77777777" w:rsidR="0007486E" w:rsidRDefault="0007486E">
            <w:pPr>
              <w:spacing w:after="0" w:line="240" w:lineRule="auto"/>
              <w:jc w:val="center"/>
              <w:rPr>
                <w:rFonts w:ascii="ＭＳ 明朝" w:eastAsia="ＭＳ 明朝" w:hAnsi="ＭＳ 明朝" w:cs="ＭＳ Ｐゴシック"/>
                <w:color w:val="000000"/>
              </w:rPr>
            </w:pPr>
          </w:p>
        </w:tc>
        <w:tc>
          <w:tcPr>
            <w:tcW w:w="1580" w:type="dxa"/>
            <w:vMerge/>
            <w:tcBorders>
              <w:tr2bl w:val="single" w:sz="4" w:space="0" w:color="auto"/>
            </w:tcBorders>
            <w:shd w:val="clear" w:color="000000" w:fill="FFFFFF"/>
            <w:vAlign w:val="center"/>
          </w:tcPr>
          <w:p w14:paraId="58A38D3E" w14:textId="77777777" w:rsidR="0007486E" w:rsidRDefault="0007486E">
            <w:pPr>
              <w:spacing w:after="0" w:line="240" w:lineRule="auto"/>
              <w:jc w:val="center"/>
              <w:rPr>
                <w:rFonts w:ascii="ＭＳ 明朝" w:eastAsia="ＭＳ 明朝" w:hAnsi="ＭＳ 明朝" w:cs="ＭＳ Ｐゴシック"/>
                <w:color w:val="000000"/>
              </w:rPr>
            </w:pPr>
          </w:p>
        </w:tc>
      </w:tr>
      <w:tr w:rsidR="0007486E" w14:paraId="3D86F244" w14:textId="77777777">
        <w:trPr>
          <w:trHeight w:val="1199"/>
        </w:trPr>
        <w:tc>
          <w:tcPr>
            <w:tcW w:w="1778" w:type="dxa"/>
            <w:vMerge/>
            <w:shd w:val="clear" w:color="000000" w:fill="FFFFFF"/>
            <w:noWrap/>
            <w:vAlign w:val="center"/>
          </w:tcPr>
          <w:p w14:paraId="45AD2E35" w14:textId="77777777" w:rsidR="0007486E" w:rsidRDefault="0007486E">
            <w:pPr>
              <w:spacing w:after="0" w:line="240" w:lineRule="auto"/>
              <w:jc w:val="center"/>
              <w:rPr>
                <w:rFonts w:ascii="游ゴシック" w:eastAsia="游ゴシック" w:hAnsi="游ゴシック" w:cs="ＭＳ Ｐゴシック"/>
                <w:color w:val="000000"/>
              </w:rPr>
            </w:pPr>
          </w:p>
        </w:tc>
        <w:tc>
          <w:tcPr>
            <w:tcW w:w="1524" w:type="dxa"/>
            <w:shd w:val="clear" w:color="000000" w:fill="FFFFFF"/>
            <w:noWrap/>
            <w:vAlign w:val="center"/>
          </w:tcPr>
          <w:p w14:paraId="1FD28511" w14:textId="77777777" w:rsidR="0007486E" w:rsidRDefault="00615AEA">
            <w:r>
              <w:t>投薬介助</w:t>
            </w:r>
          </w:p>
        </w:tc>
        <w:tc>
          <w:tcPr>
            <w:tcW w:w="1579" w:type="dxa"/>
            <w:vMerge/>
            <w:tcBorders>
              <w:tr2bl w:val="single" w:sz="4" w:space="0" w:color="auto"/>
            </w:tcBorders>
            <w:shd w:val="clear" w:color="000000" w:fill="FFFFFF"/>
            <w:noWrap/>
            <w:vAlign w:val="center"/>
          </w:tcPr>
          <w:p w14:paraId="6A47A089" w14:textId="77777777" w:rsidR="0007486E" w:rsidRDefault="0007486E">
            <w:pPr>
              <w:spacing w:after="0" w:line="240" w:lineRule="auto"/>
              <w:jc w:val="center"/>
              <w:rPr>
                <w:rFonts w:ascii="ＭＳ 明朝" w:eastAsia="ＭＳ 明朝" w:hAnsi="ＭＳ 明朝" w:cs="ＭＳ Ｐゴシック"/>
                <w:color w:val="000000"/>
              </w:rPr>
            </w:pPr>
          </w:p>
        </w:tc>
        <w:tc>
          <w:tcPr>
            <w:tcW w:w="1579" w:type="dxa"/>
            <w:vMerge/>
            <w:shd w:val="clear" w:color="000000" w:fill="FFFFFF"/>
            <w:vAlign w:val="center"/>
          </w:tcPr>
          <w:p w14:paraId="58E68CEC" w14:textId="77777777" w:rsidR="0007486E" w:rsidRDefault="0007486E">
            <w:pPr>
              <w:spacing w:after="0" w:line="240" w:lineRule="auto"/>
              <w:jc w:val="center"/>
              <w:rPr>
                <w:rFonts w:ascii="ＭＳ 明朝" w:eastAsia="ＭＳ 明朝" w:hAnsi="ＭＳ 明朝" w:cs="ＭＳ Ｐゴシック"/>
                <w:color w:val="000000"/>
              </w:rPr>
            </w:pPr>
          </w:p>
        </w:tc>
        <w:tc>
          <w:tcPr>
            <w:tcW w:w="1579" w:type="dxa"/>
            <w:vMerge/>
            <w:tcBorders>
              <w:tr2bl w:val="single" w:sz="4" w:space="0" w:color="auto"/>
            </w:tcBorders>
            <w:shd w:val="clear" w:color="000000" w:fill="FFFFFF"/>
            <w:vAlign w:val="center"/>
          </w:tcPr>
          <w:p w14:paraId="1FB91BD1" w14:textId="77777777" w:rsidR="0007486E" w:rsidRDefault="0007486E">
            <w:pPr>
              <w:spacing w:after="0" w:line="240" w:lineRule="auto"/>
              <w:jc w:val="center"/>
              <w:rPr>
                <w:rFonts w:ascii="ＭＳ 明朝" w:eastAsia="ＭＳ 明朝" w:hAnsi="ＭＳ 明朝" w:cs="ＭＳ Ｐゴシック"/>
                <w:color w:val="000000"/>
              </w:rPr>
            </w:pPr>
          </w:p>
        </w:tc>
        <w:tc>
          <w:tcPr>
            <w:tcW w:w="1580" w:type="dxa"/>
            <w:vMerge/>
            <w:tcBorders>
              <w:tr2bl w:val="single" w:sz="4" w:space="0" w:color="auto"/>
            </w:tcBorders>
            <w:shd w:val="clear" w:color="000000" w:fill="FFFFFF"/>
            <w:vAlign w:val="center"/>
          </w:tcPr>
          <w:p w14:paraId="1B6CF1DA" w14:textId="77777777" w:rsidR="0007486E" w:rsidRDefault="0007486E">
            <w:pPr>
              <w:spacing w:after="0" w:line="240" w:lineRule="auto"/>
              <w:jc w:val="center"/>
              <w:rPr>
                <w:rFonts w:ascii="ＭＳ 明朝" w:eastAsia="ＭＳ 明朝" w:hAnsi="ＭＳ 明朝" w:cs="ＭＳ Ｐゴシック"/>
                <w:color w:val="000000"/>
              </w:rPr>
            </w:pPr>
          </w:p>
        </w:tc>
      </w:tr>
      <w:tr w:rsidR="0007486E" w14:paraId="3EBFDF1E" w14:textId="77777777">
        <w:trPr>
          <w:trHeight w:val="1199"/>
        </w:trPr>
        <w:tc>
          <w:tcPr>
            <w:tcW w:w="1778" w:type="dxa"/>
            <w:vMerge/>
            <w:shd w:val="clear" w:color="000000" w:fill="FFFFFF"/>
            <w:noWrap/>
            <w:vAlign w:val="center"/>
          </w:tcPr>
          <w:p w14:paraId="7D08EBC6" w14:textId="77777777" w:rsidR="0007486E" w:rsidRDefault="0007486E">
            <w:pPr>
              <w:spacing w:after="0" w:line="240" w:lineRule="auto"/>
              <w:jc w:val="center"/>
              <w:rPr>
                <w:rFonts w:ascii="游ゴシック" w:eastAsia="游ゴシック" w:hAnsi="游ゴシック" w:cs="ＭＳ Ｐゴシック"/>
                <w:color w:val="000000"/>
              </w:rPr>
            </w:pPr>
          </w:p>
        </w:tc>
        <w:tc>
          <w:tcPr>
            <w:tcW w:w="1524" w:type="dxa"/>
            <w:shd w:val="clear" w:color="000000" w:fill="FFFFFF"/>
            <w:noWrap/>
            <w:vAlign w:val="center"/>
          </w:tcPr>
          <w:p w14:paraId="5A49F94C" w14:textId="77777777" w:rsidR="0007486E" w:rsidRDefault="00615AEA">
            <w:r>
              <w:t>入浴介助</w:t>
            </w:r>
            <w:r>
              <w:br/>
              <w:t>(</w:t>
            </w:r>
            <w:r>
              <w:t>清拭</w:t>
            </w:r>
            <w:r>
              <w:t>)</w:t>
            </w:r>
          </w:p>
        </w:tc>
        <w:tc>
          <w:tcPr>
            <w:tcW w:w="1579" w:type="dxa"/>
            <w:vMerge/>
            <w:tcBorders>
              <w:tr2bl w:val="single" w:sz="4" w:space="0" w:color="auto"/>
            </w:tcBorders>
            <w:shd w:val="clear" w:color="000000" w:fill="FFFFFF"/>
            <w:noWrap/>
            <w:vAlign w:val="center"/>
          </w:tcPr>
          <w:p w14:paraId="62EDC7E0" w14:textId="77777777" w:rsidR="0007486E" w:rsidRDefault="0007486E">
            <w:pPr>
              <w:spacing w:after="0" w:line="240" w:lineRule="auto"/>
              <w:jc w:val="center"/>
              <w:rPr>
                <w:rFonts w:ascii="ＭＳ 明朝" w:eastAsia="ＭＳ 明朝" w:hAnsi="ＭＳ 明朝" w:cs="ＭＳ Ｐゴシック"/>
                <w:color w:val="000000"/>
              </w:rPr>
            </w:pPr>
          </w:p>
        </w:tc>
        <w:tc>
          <w:tcPr>
            <w:tcW w:w="1579" w:type="dxa"/>
            <w:vMerge/>
            <w:shd w:val="clear" w:color="000000" w:fill="FFFFFF"/>
            <w:vAlign w:val="center"/>
          </w:tcPr>
          <w:p w14:paraId="5719D276" w14:textId="77777777" w:rsidR="0007486E" w:rsidRDefault="0007486E">
            <w:pPr>
              <w:spacing w:after="0" w:line="240" w:lineRule="auto"/>
              <w:jc w:val="center"/>
              <w:rPr>
                <w:rFonts w:ascii="ＭＳ 明朝" w:eastAsia="ＭＳ 明朝" w:hAnsi="ＭＳ 明朝" w:cs="ＭＳ Ｐゴシック"/>
                <w:color w:val="000000"/>
              </w:rPr>
            </w:pPr>
          </w:p>
        </w:tc>
        <w:tc>
          <w:tcPr>
            <w:tcW w:w="1579" w:type="dxa"/>
            <w:vMerge/>
            <w:tcBorders>
              <w:tr2bl w:val="single" w:sz="4" w:space="0" w:color="auto"/>
            </w:tcBorders>
            <w:shd w:val="clear" w:color="000000" w:fill="FFFFFF"/>
            <w:vAlign w:val="center"/>
          </w:tcPr>
          <w:p w14:paraId="14ABDCE6" w14:textId="77777777" w:rsidR="0007486E" w:rsidRDefault="0007486E">
            <w:pPr>
              <w:spacing w:after="0" w:line="240" w:lineRule="auto"/>
              <w:jc w:val="center"/>
              <w:rPr>
                <w:rFonts w:ascii="ＭＳ 明朝" w:eastAsia="ＭＳ 明朝" w:hAnsi="ＭＳ 明朝" w:cs="ＭＳ Ｐゴシック"/>
                <w:color w:val="000000"/>
              </w:rPr>
            </w:pPr>
          </w:p>
        </w:tc>
        <w:tc>
          <w:tcPr>
            <w:tcW w:w="1580" w:type="dxa"/>
            <w:vMerge/>
            <w:tcBorders>
              <w:tr2bl w:val="single" w:sz="4" w:space="0" w:color="auto"/>
            </w:tcBorders>
            <w:shd w:val="clear" w:color="000000" w:fill="FFFFFF"/>
            <w:vAlign w:val="center"/>
          </w:tcPr>
          <w:p w14:paraId="204629D7" w14:textId="77777777" w:rsidR="0007486E" w:rsidRDefault="0007486E">
            <w:pPr>
              <w:spacing w:after="0" w:line="240" w:lineRule="auto"/>
              <w:jc w:val="center"/>
              <w:rPr>
                <w:rFonts w:ascii="ＭＳ 明朝" w:eastAsia="ＭＳ 明朝" w:hAnsi="ＭＳ 明朝" w:cs="ＭＳ Ｐゴシック"/>
                <w:color w:val="000000"/>
              </w:rPr>
            </w:pPr>
          </w:p>
        </w:tc>
      </w:tr>
      <w:tr w:rsidR="0007486E" w14:paraId="3A6B4FB6" w14:textId="77777777">
        <w:trPr>
          <w:trHeight w:val="1199"/>
        </w:trPr>
        <w:tc>
          <w:tcPr>
            <w:tcW w:w="1778" w:type="dxa"/>
            <w:vMerge w:val="restart"/>
            <w:shd w:val="clear" w:color="000000" w:fill="FFFFFF"/>
            <w:noWrap/>
            <w:vAlign w:val="center"/>
          </w:tcPr>
          <w:p w14:paraId="61DF5CB6" w14:textId="77777777" w:rsidR="0007486E" w:rsidRDefault="00615AEA">
            <w:r>
              <w:t>ジュネス</w:t>
            </w:r>
            <w:r>
              <w:t>Ⅱ</w:t>
            </w:r>
            <w:r>
              <w:t>番館</w:t>
            </w:r>
          </w:p>
        </w:tc>
        <w:tc>
          <w:tcPr>
            <w:tcW w:w="1524" w:type="dxa"/>
            <w:shd w:val="clear" w:color="000000" w:fill="FFFFFF"/>
            <w:noWrap/>
            <w:vAlign w:val="center"/>
          </w:tcPr>
          <w:p w14:paraId="50F491A6" w14:textId="77777777" w:rsidR="0007486E" w:rsidRDefault="00615AEA">
            <w:r>
              <w:t>安全確認</w:t>
            </w:r>
          </w:p>
        </w:tc>
        <w:tc>
          <w:tcPr>
            <w:tcW w:w="1579" w:type="dxa"/>
            <w:vMerge w:val="restart"/>
            <w:shd w:val="clear" w:color="000000" w:fill="FFFFFF"/>
            <w:noWrap/>
            <w:vAlign w:val="center"/>
          </w:tcPr>
          <w:p w14:paraId="51847DD9" w14:textId="77777777" w:rsidR="0007486E" w:rsidRDefault="00615AEA">
            <w:r>
              <w:t>２名</w:t>
            </w:r>
          </w:p>
        </w:tc>
        <w:tc>
          <w:tcPr>
            <w:tcW w:w="1579" w:type="dxa"/>
            <w:vMerge w:val="restart"/>
            <w:shd w:val="clear" w:color="000000" w:fill="FFFFFF"/>
            <w:vAlign w:val="center"/>
          </w:tcPr>
          <w:p w14:paraId="62DCC0ED" w14:textId="77777777" w:rsidR="0007486E" w:rsidRDefault="00615AEA">
            <w:r>
              <w:t>２名</w:t>
            </w:r>
          </w:p>
        </w:tc>
        <w:tc>
          <w:tcPr>
            <w:tcW w:w="1579" w:type="dxa"/>
            <w:vMerge w:val="restart"/>
            <w:shd w:val="clear" w:color="000000" w:fill="FFFFFF"/>
            <w:vAlign w:val="center"/>
          </w:tcPr>
          <w:p w14:paraId="49E22ECC" w14:textId="77777777" w:rsidR="0007486E" w:rsidRDefault="00615AEA">
            <w:r>
              <w:t>２名</w:t>
            </w:r>
          </w:p>
        </w:tc>
        <w:tc>
          <w:tcPr>
            <w:tcW w:w="1580" w:type="dxa"/>
            <w:vMerge w:val="restart"/>
            <w:shd w:val="clear" w:color="000000" w:fill="FFFFFF"/>
            <w:vAlign w:val="center"/>
          </w:tcPr>
          <w:p w14:paraId="052A14C4" w14:textId="77777777" w:rsidR="0007486E" w:rsidRDefault="00615AEA">
            <w:r>
              <w:t>２名</w:t>
            </w:r>
          </w:p>
        </w:tc>
      </w:tr>
      <w:tr w:rsidR="0007486E" w14:paraId="38187A09" w14:textId="77777777">
        <w:trPr>
          <w:trHeight w:val="1199"/>
        </w:trPr>
        <w:tc>
          <w:tcPr>
            <w:tcW w:w="1778" w:type="dxa"/>
            <w:vMerge/>
            <w:shd w:val="clear" w:color="000000" w:fill="FFFFFF"/>
            <w:noWrap/>
            <w:vAlign w:val="center"/>
          </w:tcPr>
          <w:p w14:paraId="41DDCEE9" w14:textId="77777777" w:rsidR="0007486E" w:rsidRDefault="0007486E">
            <w:pPr>
              <w:spacing w:after="0" w:line="240" w:lineRule="auto"/>
              <w:jc w:val="center"/>
              <w:rPr>
                <w:rFonts w:ascii="ＭＳ 明朝" w:eastAsia="ＭＳ 明朝" w:hAnsi="ＭＳ 明朝" w:cs="ＭＳ Ｐゴシック"/>
                <w:color w:val="000000"/>
              </w:rPr>
            </w:pPr>
          </w:p>
        </w:tc>
        <w:tc>
          <w:tcPr>
            <w:tcW w:w="1524" w:type="dxa"/>
            <w:shd w:val="clear" w:color="000000" w:fill="FFFFFF"/>
            <w:noWrap/>
            <w:vAlign w:val="center"/>
          </w:tcPr>
          <w:p w14:paraId="755799A8" w14:textId="77777777" w:rsidR="0007486E" w:rsidRDefault="00615AEA">
            <w:r>
              <w:t>食事提供</w:t>
            </w:r>
          </w:p>
        </w:tc>
        <w:tc>
          <w:tcPr>
            <w:tcW w:w="1579" w:type="dxa"/>
            <w:vMerge/>
            <w:shd w:val="clear" w:color="000000" w:fill="FFFFFF"/>
            <w:noWrap/>
            <w:vAlign w:val="center"/>
          </w:tcPr>
          <w:p w14:paraId="3CAEBA24" w14:textId="77777777" w:rsidR="0007486E" w:rsidRDefault="0007486E">
            <w:pPr>
              <w:spacing w:after="0" w:line="240" w:lineRule="auto"/>
              <w:jc w:val="center"/>
              <w:rPr>
                <w:rFonts w:ascii="ＭＳ 明朝" w:eastAsia="ＭＳ 明朝" w:hAnsi="ＭＳ 明朝" w:cs="ＭＳ Ｐゴシック"/>
                <w:color w:val="000000"/>
              </w:rPr>
            </w:pPr>
          </w:p>
        </w:tc>
        <w:tc>
          <w:tcPr>
            <w:tcW w:w="1579" w:type="dxa"/>
            <w:vMerge/>
            <w:shd w:val="clear" w:color="000000" w:fill="FFFFFF"/>
            <w:vAlign w:val="center"/>
          </w:tcPr>
          <w:p w14:paraId="1627D784" w14:textId="77777777" w:rsidR="0007486E" w:rsidRDefault="0007486E">
            <w:pPr>
              <w:spacing w:after="0" w:line="240" w:lineRule="auto"/>
              <w:jc w:val="center"/>
              <w:rPr>
                <w:rFonts w:ascii="ＭＳ 明朝" w:eastAsia="ＭＳ 明朝" w:hAnsi="ＭＳ 明朝" w:cs="ＭＳ Ｐゴシック"/>
                <w:color w:val="000000"/>
              </w:rPr>
            </w:pPr>
          </w:p>
        </w:tc>
        <w:tc>
          <w:tcPr>
            <w:tcW w:w="1579" w:type="dxa"/>
            <w:vMerge/>
            <w:shd w:val="clear" w:color="000000" w:fill="FFFFFF"/>
            <w:vAlign w:val="center"/>
          </w:tcPr>
          <w:p w14:paraId="11838DAA" w14:textId="77777777" w:rsidR="0007486E" w:rsidRDefault="0007486E">
            <w:pPr>
              <w:spacing w:after="0" w:line="240" w:lineRule="auto"/>
              <w:jc w:val="center"/>
              <w:rPr>
                <w:rFonts w:ascii="ＭＳ 明朝" w:eastAsia="ＭＳ 明朝" w:hAnsi="ＭＳ 明朝" w:cs="ＭＳ Ｐゴシック"/>
                <w:color w:val="000000"/>
              </w:rPr>
            </w:pPr>
          </w:p>
        </w:tc>
        <w:tc>
          <w:tcPr>
            <w:tcW w:w="1580" w:type="dxa"/>
            <w:vMerge/>
            <w:shd w:val="clear" w:color="000000" w:fill="FFFFFF"/>
            <w:vAlign w:val="center"/>
          </w:tcPr>
          <w:p w14:paraId="7EDE7AC3" w14:textId="77777777" w:rsidR="0007486E" w:rsidRDefault="0007486E">
            <w:pPr>
              <w:spacing w:after="0" w:line="240" w:lineRule="auto"/>
              <w:jc w:val="center"/>
              <w:rPr>
                <w:rFonts w:ascii="ＭＳ 明朝" w:eastAsia="ＭＳ 明朝" w:hAnsi="ＭＳ 明朝" w:cs="ＭＳ Ｐゴシック"/>
                <w:color w:val="000000"/>
              </w:rPr>
            </w:pPr>
          </w:p>
        </w:tc>
      </w:tr>
    </w:tbl>
    <w:p w14:paraId="1E0E7407" w14:textId="77777777" w:rsidR="0007486E" w:rsidRDefault="00615AEA">
      <w:pPr>
        <w:spacing w:before="240" w:after="0"/>
        <w:outlineLvl w:val="1"/>
        <w:rPr>
          <w:rFonts w:ascii="ＭＳ 明朝" w:eastAsia="ＭＳ 明朝" w:hAnsi="ＭＳ 明朝"/>
          <w:b/>
          <w:bCs/>
          <w:sz w:val="28"/>
          <w:szCs w:val="28"/>
        </w:rPr>
      </w:pPr>
      <w:bookmarkStart w:id="18" w:name="_Toc126654280"/>
      <w:bookmarkStart w:id="19" w:name="_Toc158916606"/>
      <w:bookmarkStart w:id="20" w:name="_Toc125625015"/>
      <w:bookmarkStart w:id="21" w:name="_Toc161950679"/>
      <w:r>
        <w:rPr>
          <w:rFonts w:ascii="ＭＳ 明朝" w:eastAsia="ＭＳ 明朝" w:hAnsi="ＭＳ 明朝" w:hint="eastAsia"/>
          <w:b/>
          <w:bCs/>
          <w:sz w:val="28"/>
          <w:szCs w:val="28"/>
        </w:rPr>
        <w:t>1</w:t>
      </w:r>
      <w:r>
        <w:rPr>
          <w:rFonts w:ascii="ＭＳ 明朝" w:eastAsia="ＭＳ 明朝" w:hAnsi="ＭＳ 明朝" w:hint="eastAsia"/>
          <w:b/>
          <w:bCs/>
          <w:sz w:val="28"/>
          <w:szCs w:val="28"/>
        </w:rPr>
        <w:t>当座停止する事業</w:t>
      </w:r>
      <w:bookmarkEnd w:id="18"/>
      <w:bookmarkEnd w:id="19"/>
      <w:bookmarkEnd w:id="20"/>
      <w:bookmarkEnd w:id="21"/>
    </w:p>
    <w:p w14:paraId="2B85F255" w14:textId="77777777" w:rsidR="0007486E" w:rsidRDefault="00615AEA">
      <w:pPr>
        <w:spacing w:after="0" w:line="240" w:lineRule="auto"/>
        <w:rPr>
          <w:rFonts w:ascii="ＭＳ 明朝" w:eastAsia="ＭＳ 明朝" w:hAnsi="ＭＳ 明朝"/>
        </w:rPr>
      </w:pPr>
      <w:r>
        <w:rPr>
          <w:rFonts w:ascii="ＭＳ 明朝" w:eastAsia="ＭＳ 明朝" w:hAnsi="ＭＳ 明朝" w:hint="eastAsia"/>
        </w:rPr>
        <w:t>震災や水害などの突発的な災害に見舞われた場合、又はその予測が立てられた場合、職員等、当施設に出入りする者の安全を考慮し、代表取締役又は</w:t>
      </w:r>
      <w:r>
        <w:rPr>
          <w:rFonts w:ascii="ＭＳ 明朝" w:eastAsia="ＭＳ 明朝" w:hAnsi="ＭＳ 明朝" w:hint="eastAsia"/>
          <w:szCs w:val="20"/>
        </w:rPr>
        <w:t>管理者</w:t>
      </w:r>
      <w:r>
        <w:rPr>
          <w:rFonts w:ascii="ＭＳ 明朝" w:eastAsia="ＭＳ 明朝" w:hAnsi="ＭＳ 明朝" w:hint="eastAsia"/>
        </w:rPr>
        <w:t>の判断をもって一時的に事業を停止する。</w:t>
      </w:r>
    </w:p>
    <w:p w14:paraId="4CAE6CC9" w14:textId="77777777" w:rsidR="0007486E" w:rsidRDefault="00615AEA">
      <w:pPr>
        <w:pStyle w:val="2"/>
        <w:rPr>
          <w:rFonts w:ascii="ＭＳ 明朝" w:eastAsia="ＭＳ 明朝" w:hAnsi="ＭＳ 明朝"/>
          <w:b w:val="0"/>
          <w:bCs w:val="0"/>
          <w:color w:val="auto"/>
          <w:sz w:val="28"/>
          <w:szCs w:val="28"/>
        </w:rPr>
      </w:pPr>
      <w:bookmarkStart w:id="22" w:name="_Toc126654281"/>
      <w:bookmarkStart w:id="23" w:name="_Toc158916607"/>
      <w:bookmarkStart w:id="24" w:name="_Toc161950680"/>
      <w:r>
        <w:rPr>
          <w:rFonts w:ascii="ＭＳ 明朝" w:eastAsia="ＭＳ 明朝" w:hAnsi="ＭＳ 明朝" w:hint="eastAsia"/>
          <w:color w:val="auto"/>
          <w:sz w:val="28"/>
          <w:szCs w:val="28"/>
        </w:rPr>
        <w:t>2.</w:t>
      </w:r>
      <w:r>
        <w:rPr>
          <w:rFonts w:ascii="ＭＳ 明朝" w:eastAsia="ＭＳ 明朝" w:hAnsi="ＭＳ 明朝" w:hint="eastAsia"/>
          <w:color w:val="auto"/>
          <w:sz w:val="28"/>
          <w:szCs w:val="28"/>
        </w:rPr>
        <w:t>事業停止通知</w:t>
      </w:r>
      <w:bookmarkEnd w:id="22"/>
      <w:bookmarkEnd w:id="23"/>
      <w:bookmarkEnd w:id="24"/>
    </w:p>
    <w:p w14:paraId="5A9046EA" w14:textId="77777777" w:rsidR="0007486E" w:rsidRDefault="00615AEA">
      <w:pPr>
        <w:spacing w:after="0" w:line="240" w:lineRule="auto"/>
        <w:rPr>
          <w:rFonts w:ascii="ＭＳ 明朝" w:eastAsia="ＭＳ 明朝" w:hAnsi="ＭＳ 明朝"/>
        </w:rPr>
      </w:pPr>
      <w:r>
        <w:rPr>
          <w:rFonts w:ascii="ＭＳ 明朝" w:eastAsia="ＭＳ 明朝" w:hAnsi="ＭＳ 明朝" w:hint="eastAsia"/>
        </w:rPr>
        <w:t>当施設において事業を停止する際の利用者への通知方法としては、電話を主な手段とし、連絡が取れない利用者に関しては訪問での通知を行うものとする。事業開始の通知に関しても同様とする。</w:t>
      </w:r>
    </w:p>
    <w:p w14:paraId="6BFD6E6C" w14:textId="77777777" w:rsidR="0007486E" w:rsidRDefault="00615AEA">
      <w:pPr>
        <w:spacing w:before="240" w:after="0" w:line="240" w:lineRule="auto"/>
        <w:outlineLvl w:val="1"/>
        <w:rPr>
          <w:rFonts w:ascii="ＭＳ 明朝" w:eastAsia="ＭＳ 明朝" w:hAnsi="ＭＳ 明朝"/>
          <w:b/>
          <w:bCs/>
          <w:sz w:val="28"/>
          <w:szCs w:val="28"/>
        </w:rPr>
      </w:pPr>
      <w:bookmarkStart w:id="25" w:name="_Toc161950681"/>
      <w:bookmarkStart w:id="26" w:name="_Toc158916608"/>
      <w:r>
        <w:rPr>
          <w:rFonts w:ascii="ＭＳ 明朝" w:eastAsia="ＭＳ 明朝" w:hAnsi="ＭＳ 明朝" w:hint="eastAsia"/>
          <w:b/>
          <w:bCs/>
          <w:sz w:val="28"/>
          <w:szCs w:val="28"/>
        </w:rPr>
        <w:lastRenderedPageBreak/>
        <w:t>3.</w:t>
      </w:r>
      <w:bookmarkStart w:id="27" w:name="_Toc125625017"/>
      <w:bookmarkStart w:id="28" w:name="_Toc126654282"/>
      <w:r>
        <w:rPr>
          <w:rFonts w:ascii="ＭＳ 明朝" w:eastAsia="ＭＳ 明朝" w:hAnsi="ＭＳ 明朝" w:hint="eastAsia"/>
          <w:b/>
          <w:bCs/>
          <w:sz w:val="28"/>
          <w:szCs w:val="28"/>
        </w:rPr>
        <w:t>事業再開の基準</w:t>
      </w:r>
      <w:bookmarkEnd w:id="25"/>
      <w:bookmarkEnd w:id="26"/>
      <w:bookmarkEnd w:id="27"/>
      <w:bookmarkEnd w:id="28"/>
    </w:p>
    <w:p w14:paraId="74822941" w14:textId="77777777" w:rsidR="0007486E" w:rsidRDefault="00615AEA">
      <w:pPr>
        <w:rPr>
          <w:rFonts w:ascii="ＭＳ 明朝" w:eastAsia="ＭＳ 明朝" w:hAnsi="ＭＳ 明朝"/>
          <w:b/>
          <w:bCs/>
          <w:sz w:val="28"/>
          <w:szCs w:val="28"/>
        </w:rPr>
      </w:pPr>
      <w:r>
        <w:rPr>
          <w:rFonts w:ascii="ＭＳ 明朝" w:eastAsia="ＭＳ 明朝" w:hAnsi="ＭＳ 明朝" w:hint="eastAsia"/>
        </w:rPr>
        <w:t>事業の再開基準を下記に定め、これを踏まえた上で職員の安全が十分に確保できることを確認し、事業を再開するものとする。事業再開の判断は代表取締役又は</w:t>
      </w:r>
      <w:r>
        <w:rPr>
          <w:rFonts w:ascii="ＭＳ 明朝" w:eastAsia="ＭＳ 明朝" w:hAnsi="ＭＳ 明朝" w:hint="eastAsia"/>
          <w:szCs w:val="20"/>
        </w:rPr>
        <w:t>管理者</w:t>
      </w:r>
      <w:r>
        <w:rPr>
          <w:rFonts w:ascii="ＭＳ 明朝" w:eastAsia="ＭＳ 明朝" w:hAnsi="ＭＳ 明朝" w:hint="eastAsia"/>
        </w:rPr>
        <w:t>が行う。</w:t>
      </w:r>
    </w:p>
    <w:p w14:paraId="4075A4EA" w14:textId="77777777" w:rsidR="0007486E" w:rsidRDefault="00615AEA">
      <w:pPr>
        <w:pStyle w:val="af9"/>
        <w:numPr>
          <w:ilvl w:val="0"/>
          <w:numId w:val="7"/>
        </w:numPr>
        <w:spacing w:line="240" w:lineRule="auto"/>
        <w:ind w:leftChars="0"/>
        <w:rPr>
          <w:rFonts w:ascii="ＭＳ 明朝" w:eastAsia="ＭＳ 明朝" w:hAnsi="ＭＳ 明朝"/>
        </w:rPr>
      </w:pPr>
      <w:r>
        <w:rPr>
          <w:rFonts w:ascii="ＭＳ 明朝" w:eastAsia="ＭＳ 明朝" w:hAnsi="ＭＳ 明朝" w:hint="eastAsia"/>
        </w:rPr>
        <w:t>ライフラインが復旧していること。</w:t>
      </w:r>
    </w:p>
    <w:p w14:paraId="7C447A0C" w14:textId="77777777" w:rsidR="0007486E" w:rsidRDefault="00615AEA">
      <w:pPr>
        <w:pStyle w:val="af9"/>
        <w:numPr>
          <w:ilvl w:val="0"/>
          <w:numId w:val="7"/>
        </w:numPr>
        <w:spacing w:line="240" w:lineRule="auto"/>
        <w:ind w:leftChars="0"/>
        <w:rPr>
          <w:rFonts w:ascii="ＭＳ 明朝" w:eastAsia="ＭＳ 明朝" w:hAnsi="ＭＳ 明朝"/>
        </w:rPr>
      </w:pPr>
      <w:r>
        <w:rPr>
          <w:rFonts w:ascii="ＭＳ 明朝" w:eastAsia="ＭＳ 明朝" w:hAnsi="ＭＳ 明朝" w:hint="eastAsia"/>
        </w:rPr>
        <w:t>事業再開の人員が確保できること。</w:t>
      </w:r>
    </w:p>
    <w:p w14:paraId="6A0B24C7" w14:textId="77777777" w:rsidR="0007486E" w:rsidRDefault="00615AEA">
      <w:pPr>
        <w:pStyle w:val="af9"/>
        <w:numPr>
          <w:ilvl w:val="0"/>
          <w:numId w:val="7"/>
        </w:numPr>
        <w:spacing w:line="240" w:lineRule="auto"/>
        <w:ind w:leftChars="0"/>
        <w:rPr>
          <w:rFonts w:ascii="ＭＳ 明朝" w:eastAsia="ＭＳ 明朝" w:hAnsi="ＭＳ 明朝"/>
        </w:rPr>
      </w:pPr>
      <w:r>
        <w:rPr>
          <w:rFonts w:ascii="ＭＳ 明朝" w:eastAsia="ＭＳ 明朝" w:hAnsi="ＭＳ 明朝" w:hint="eastAsia"/>
        </w:rPr>
        <w:t>施設に倒壊の危険性がないこと。</w:t>
      </w:r>
    </w:p>
    <w:p w14:paraId="488EE166" w14:textId="77777777" w:rsidR="0007486E" w:rsidRDefault="00615AEA">
      <w:pPr>
        <w:pStyle w:val="af9"/>
        <w:numPr>
          <w:ilvl w:val="0"/>
          <w:numId w:val="7"/>
        </w:numPr>
        <w:spacing w:line="240" w:lineRule="auto"/>
        <w:ind w:leftChars="0"/>
        <w:rPr>
          <w:rFonts w:ascii="ＭＳ 明朝" w:eastAsia="ＭＳ 明朝" w:hAnsi="ＭＳ 明朝"/>
        </w:rPr>
      </w:pPr>
      <w:r>
        <w:rPr>
          <w:rFonts w:ascii="ＭＳ 明朝" w:eastAsia="ＭＳ 明朝" w:hAnsi="ＭＳ 明朝" w:hint="eastAsia"/>
        </w:rPr>
        <w:t>施設内設備、備品、システム等が十分に機能できる状態であること。</w:t>
      </w:r>
    </w:p>
    <w:p w14:paraId="2C69F09B" w14:textId="77777777" w:rsidR="0007486E" w:rsidRDefault="00615AEA">
      <w:pPr>
        <w:pStyle w:val="af9"/>
        <w:numPr>
          <w:ilvl w:val="0"/>
          <w:numId w:val="7"/>
        </w:numPr>
        <w:spacing w:line="240" w:lineRule="auto"/>
        <w:ind w:leftChars="0"/>
        <w:rPr>
          <w:rFonts w:ascii="ＭＳ 明朝" w:eastAsia="ＭＳ 明朝" w:hAnsi="ＭＳ 明朝"/>
        </w:rPr>
      </w:pPr>
      <w:r>
        <w:rPr>
          <w:rFonts w:ascii="ＭＳ 明朝" w:eastAsia="ＭＳ 明朝" w:hAnsi="ＭＳ 明朝" w:hint="eastAsia"/>
        </w:rPr>
        <w:t>訪問門が問題なく行える交通状況、道路状況であること。</w:t>
      </w:r>
    </w:p>
    <w:p w14:paraId="77402905" w14:textId="000ABF98" w:rsidR="0007486E" w:rsidRDefault="0007486E">
      <w:pPr>
        <w:rPr>
          <w:rFonts w:ascii="ＭＳ 明朝" w:eastAsia="ＭＳ 明朝" w:hAnsi="ＭＳ 明朝"/>
          <w:b/>
          <w:bCs/>
          <w:sz w:val="28"/>
          <w:szCs w:val="28"/>
        </w:rPr>
      </w:pPr>
    </w:p>
    <w:p w14:paraId="1E161D28" w14:textId="77777777" w:rsidR="00E65B4E" w:rsidRDefault="00E65B4E">
      <w:pPr>
        <w:rPr>
          <w:rFonts w:ascii="ＭＳ 明朝" w:eastAsia="ＭＳ 明朝" w:hAnsi="ＭＳ 明朝"/>
          <w:b/>
          <w:bCs/>
          <w:sz w:val="28"/>
          <w:szCs w:val="28"/>
        </w:rPr>
      </w:pPr>
    </w:p>
    <w:p w14:paraId="4FBD8BCE" w14:textId="77777777" w:rsidR="00E65B4E" w:rsidRDefault="00E65B4E">
      <w:pPr>
        <w:rPr>
          <w:rFonts w:ascii="ＭＳ 明朝" w:eastAsia="ＭＳ 明朝" w:hAnsi="ＭＳ 明朝" w:hint="eastAsia"/>
          <w:b/>
          <w:bCs/>
          <w:sz w:val="28"/>
          <w:szCs w:val="28"/>
        </w:rPr>
      </w:pPr>
    </w:p>
    <w:p w14:paraId="7372A64A" w14:textId="77777777" w:rsidR="0007486E" w:rsidRDefault="00615AEA">
      <w:pPr>
        <w:pStyle w:val="af9"/>
        <w:numPr>
          <w:ilvl w:val="0"/>
          <w:numId w:val="1"/>
        </w:numPr>
        <w:ind w:leftChars="0"/>
        <w:jc w:val="center"/>
        <w:outlineLvl w:val="0"/>
        <w:rPr>
          <w:b/>
          <w:bCs/>
          <w:sz w:val="32"/>
          <w:szCs w:val="36"/>
        </w:rPr>
      </w:pPr>
      <w:bookmarkStart w:id="29" w:name="_Toc161950682"/>
      <w:r>
        <w:rPr>
          <w:rFonts w:hint="eastAsia"/>
          <w:b/>
          <w:bCs/>
          <w:sz w:val="32"/>
          <w:szCs w:val="36"/>
        </w:rPr>
        <w:t>BCP</w:t>
      </w:r>
      <w:r>
        <w:rPr>
          <w:rFonts w:hint="eastAsia"/>
          <w:b/>
          <w:bCs/>
          <w:sz w:val="32"/>
          <w:szCs w:val="36"/>
        </w:rPr>
        <w:t>の見直し</w:t>
      </w:r>
      <w:bookmarkEnd w:id="29"/>
    </w:p>
    <w:p w14:paraId="1062604B" w14:textId="77777777" w:rsidR="0007486E" w:rsidRDefault="00615AEA">
      <w:pPr>
        <w:pStyle w:val="af9"/>
        <w:numPr>
          <w:ilvl w:val="0"/>
          <w:numId w:val="8"/>
        </w:numPr>
        <w:ind w:leftChars="0"/>
        <w:outlineLvl w:val="1"/>
        <w:rPr>
          <w:rFonts w:ascii="ＭＳ 明朝" w:eastAsia="ＭＳ 明朝" w:hAnsi="ＭＳ 明朝"/>
          <w:b/>
          <w:bCs/>
          <w:sz w:val="28"/>
          <w:szCs w:val="28"/>
        </w:rPr>
      </w:pPr>
      <w:bookmarkStart w:id="30" w:name="_Toc161950683"/>
      <w:r>
        <w:rPr>
          <w:rFonts w:ascii="ＭＳ 明朝" w:eastAsia="ＭＳ 明朝" w:hAnsi="ＭＳ 明朝" w:hint="eastAsia"/>
          <w:b/>
          <w:bCs/>
          <w:sz w:val="28"/>
          <w:szCs w:val="28"/>
        </w:rPr>
        <w:t>研修、訓練の実施</w:t>
      </w:r>
      <w:bookmarkEnd w:id="30"/>
    </w:p>
    <w:p w14:paraId="2914D704" w14:textId="77777777" w:rsidR="0007486E" w:rsidRDefault="00615AEA">
      <w:pPr>
        <w:snapToGrid w:val="0"/>
        <w:ind w:leftChars="100" w:left="220"/>
        <w:contextualSpacing/>
        <w:rPr>
          <w:rFonts w:ascii="ＭＳ 明朝" w:eastAsia="ＭＳ 明朝" w:hAnsi="ＭＳ 明朝"/>
        </w:rPr>
      </w:pPr>
      <w:r>
        <w:rPr>
          <w:rFonts w:ascii="ＭＳ 明朝" w:eastAsia="ＭＳ 明朝" w:hAnsi="ＭＳ 明朝" w:hint="eastAsia"/>
        </w:rPr>
        <w:t>研修や訓練が一過性で終わらず、継続的に実施されるよう下記のルールに則り実施するものとする。記載のある日程以外にも必要に応じて施設長又は管理者の判断のもと研修、訓練は実施されるものとする。</w:t>
      </w:r>
    </w:p>
    <w:p w14:paraId="1F899005" w14:textId="77777777" w:rsidR="0007486E" w:rsidRDefault="00615AEA">
      <w:pPr>
        <w:pStyle w:val="af9"/>
        <w:numPr>
          <w:ilvl w:val="1"/>
          <w:numId w:val="8"/>
        </w:numPr>
        <w:ind w:leftChars="0"/>
        <w:rPr>
          <w:rFonts w:ascii="ＭＳ 明朝" w:eastAsia="ＭＳ 明朝" w:hAnsi="ＭＳ 明朝"/>
          <w:szCs w:val="20"/>
        </w:rPr>
      </w:pPr>
      <w:r>
        <w:rPr>
          <w:rFonts w:ascii="ＭＳ 明朝" w:eastAsia="ＭＳ 明朝" w:hAnsi="ＭＳ 明朝" w:hint="eastAsia"/>
          <w:szCs w:val="20"/>
        </w:rPr>
        <w:t>本計画の</w:t>
      </w:r>
      <w:r>
        <w:rPr>
          <w:rFonts w:ascii="ＭＳ 明朝" w:eastAsia="ＭＳ 明朝" w:hAnsi="ＭＳ 明朝" w:hint="eastAsia"/>
          <w:szCs w:val="20"/>
        </w:rPr>
        <w:t>6</w:t>
      </w:r>
      <w:r>
        <w:rPr>
          <w:rFonts w:ascii="ＭＳ 明朝" w:eastAsia="ＭＳ 明朝" w:hAnsi="ＭＳ 明朝" w:hint="eastAsia"/>
          <w:szCs w:val="20"/>
        </w:rPr>
        <w:t>に記載される「緊急時の対応」に沿って、担当者の指示の元訓練を実施する。</w:t>
      </w:r>
    </w:p>
    <w:p w14:paraId="7B66C1F1" w14:textId="77777777" w:rsidR="0007486E" w:rsidRDefault="00615AEA">
      <w:pPr>
        <w:pStyle w:val="af9"/>
        <w:numPr>
          <w:ilvl w:val="1"/>
          <w:numId w:val="8"/>
        </w:numPr>
        <w:ind w:leftChars="0"/>
        <w:rPr>
          <w:rFonts w:ascii="ＭＳ 明朝" w:eastAsia="ＭＳ 明朝" w:hAnsi="ＭＳ 明朝"/>
          <w:szCs w:val="20"/>
        </w:rPr>
      </w:pPr>
      <w:r>
        <w:rPr>
          <w:rFonts w:ascii="ＭＳ 明朝" w:eastAsia="ＭＳ 明朝" w:hAnsi="ＭＳ 明朝" w:hint="eastAsia"/>
          <w:szCs w:val="20"/>
        </w:rPr>
        <w:t>避難訓練は毎年</w:t>
      </w:r>
      <w:r>
        <w:rPr>
          <w:rFonts w:ascii="ＭＳ 明朝" w:eastAsia="ＭＳ 明朝" w:hAnsi="ＭＳ 明朝" w:hint="eastAsia"/>
          <w:szCs w:val="20"/>
        </w:rPr>
        <w:t>6</w:t>
      </w:r>
      <w:r>
        <w:rPr>
          <w:rFonts w:ascii="ＭＳ 明朝" w:eastAsia="ＭＳ 明朝" w:hAnsi="ＭＳ 明朝" w:hint="eastAsia"/>
          <w:szCs w:val="20"/>
        </w:rPr>
        <w:t>月と</w:t>
      </w:r>
      <w:r>
        <w:rPr>
          <w:rFonts w:ascii="ＭＳ 明朝" w:eastAsia="ＭＳ 明朝" w:hAnsi="ＭＳ 明朝" w:hint="eastAsia"/>
          <w:szCs w:val="20"/>
        </w:rPr>
        <w:t>12</w:t>
      </w:r>
      <w:r>
        <w:rPr>
          <w:rFonts w:ascii="ＭＳ 明朝" w:eastAsia="ＭＳ 明朝" w:hAnsi="ＭＳ 明朝" w:hint="eastAsia"/>
          <w:szCs w:val="20"/>
        </w:rPr>
        <w:t>月に実施するものとする。（安否確認訓練含む）</w:t>
      </w:r>
    </w:p>
    <w:p w14:paraId="302B283F" w14:textId="77777777" w:rsidR="0007486E" w:rsidRDefault="00615AEA">
      <w:pPr>
        <w:pStyle w:val="af9"/>
        <w:numPr>
          <w:ilvl w:val="1"/>
          <w:numId w:val="8"/>
        </w:numPr>
        <w:ind w:leftChars="0"/>
        <w:rPr>
          <w:rFonts w:ascii="ＭＳ 明朝" w:eastAsia="ＭＳ 明朝" w:hAnsi="ＭＳ 明朝"/>
          <w:szCs w:val="20"/>
        </w:rPr>
      </w:pPr>
      <w:r>
        <w:rPr>
          <w:rFonts w:ascii="ＭＳ 明朝" w:eastAsia="ＭＳ 明朝" w:hAnsi="ＭＳ 明朝" w:hint="eastAsia"/>
          <w:szCs w:val="20"/>
        </w:rPr>
        <w:t>避難訓練実施に合わせて、研修を実施するものとする。</w:t>
      </w:r>
    </w:p>
    <w:p w14:paraId="02B3CFBC" w14:textId="77777777" w:rsidR="0007486E" w:rsidRDefault="00615AEA">
      <w:pPr>
        <w:pStyle w:val="af9"/>
        <w:numPr>
          <w:ilvl w:val="1"/>
          <w:numId w:val="8"/>
        </w:numPr>
        <w:ind w:leftChars="0"/>
        <w:rPr>
          <w:rFonts w:ascii="ＭＳ 明朝" w:eastAsia="ＭＳ 明朝" w:hAnsi="ＭＳ 明朝"/>
          <w:szCs w:val="20"/>
        </w:rPr>
      </w:pPr>
      <w:r>
        <w:rPr>
          <w:rFonts w:ascii="ＭＳ 明朝" w:eastAsia="ＭＳ 明朝" w:hAnsi="ＭＳ 明朝" w:hint="eastAsia"/>
          <w:szCs w:val="20"/>
        </w:rPr>
        <w:t>訓練、研修は可能な限り全職員が参加して実施する。</w:t>
      </w:r>
    </w:p>
    <w:p w14:paraId="4735006A" w14:textId="77777777" w:rsidR="0007486E" w:rsidRDefault="00615AEA">
      <w:pPr>
        <w:pStyle w:val="af9"/>
        <w:numPr>
          <w:ilvl w:val="1"/>
          <w:numId w:val="8"/>
        </w:numPr>
        <w:spacing w:after="0"/>
        <w:ind w:leftChars="0"/>
        <w:rPr>
          <w:rFonts w:ascii="ＭＳ 明朝" w:eastAsia="ＭＳ 明朝" w:hAnsi="ＭＳ 明朝"/>
          <w:szCs w:val="20"/>
        </w:rPr>
      </w:pPr>
      <w:r>
        <w:rPr>
          <w:rFonts w:ascii="ＭＳ 明朝" w:eastAsia="ＭＳ 明朝" w:hAnsi="ＭＳ 明朝" w:hint="eastAsia"/>
          <w:szCs w:val="20"/>
        </w:rPr>
        <w:t>訓練、研修後に職員に対して、口頭もしくは書面で問題点・改善点を報告させる。</w:t>
      </w:r>
    </w:p>
    <w:p w14:paraId="575DC74A" w14:textId="77777777" w:rsidR="0007486E" w:rsidRDefault="00615AEA">
      <w:pPr>
        <w:pStyle w:val="af9"/>
        <w:numPr>
          <w:ilvl w:val="0"/>
          <w:numId w:val="8"/>
        </w:numPr>
        <w:spacing w:before="240" w:after="0"/>
        <w:ind w:leftChars="0"/>
        <w:outlineLvl w:val="1"/>
        <w:rPr>
          <w:rFonts w:ascii="ＭＳ 明朝" w:eastAsia="ＭＳ 明朝" w:hAnsi="ＭＳ 明朝"/>
          <w:b/>
          <w:bCs/>
          <w:sz w:val="28"/>
          <w:szCs w:val="28"/>
        </w:rPr>
      </w:pPr>
      <w:bookmarkStart w:id="31" w:name="_Toc161950684"/>
      <w:r>
        <w:rPr>
          <w:rFonts w:ascii="ＭＳ 明朝" w:eastAsia="ＭＳ 明朝" w:hAnsi="ＭＳ 明朝" w:hint="eastAsia"/>
          <w:b/>
          <w:bCs/>
          <w:sz w:val="28"/>
          <w:szCs w:val="28"/>
        </w:rPr>
        <w:lastRenderedPageBreak/>
        <w:t>B</w:t>
      </w:r>
      <w:r>
        <w:rPr>
          <w:rFonts w:ascii="ＭＳ 明朝" w:eastAsia="ＭＳ 明朝" w:hAnsi="ＭＳ 明朝"/>
          <w:b/>
          <w:bCs/>
          <w:sz w:val="28"/>
          <w:szCs w:val="28"/>
        </w:rPr>
        <w:t>CP</w:t>
      </w:r>
      <w:r>
        <w:rPr>
          <w:rFonts w:ascii="ＭＳ 明朝" w:eastAsia="ＭＳ 明朝" w:hAnsi="ＭＳ 明朝" w:hint="eastAsia"/>
          <w:b/>
          <w:bCs/>
          <w:sz w:val="28"/>
          <w:szCs w:val="28"/>
        </w:rPr>
        <w:t>の検証、見直し</w:t>
      </w:r>
      <w:bookmarkEnd w:id="31"/>
    </w:p>
    <w:p w14:paraId="43B33820" w14:textId="77777777" w:rsidR="0007486E" w:rsidRDefault="00615AEA">
      <w:pPr>
        <w:snapToGrid w:val="0"/>
        <w:ind w:leftChars="100" w:left="220"/>
        <w:contextualSpacing/>
        <w:rPr>
          <w:rFonts w:ascii="ＭＳ 明朝" w:eastAsia="ＭＳ 明朝" w:hAnsi="ＭＳ 明朝"/>
        </w:rPr>
      </w:pPr>
      <w:r>
        <w:rPr>
          <w:rFonts w:ascii="ＭＳ 明朝" w:eastAsia="ＭＳ 明朝" w:hAnsi="ＭＳ 明朝" w:hint="eastAsia"/>
        </w:rPr>
        <w:t>B</w:t>
      </w:r>
      <w:r>
        <w:rPr>
          <w:rFonts w:ascii="ＭＳ 明朝" w:eastAsia="ＭＳ 明朝" w:hAnsi="ＭＳ 明朝"/>
        </w:rPr>
        <w:t>CP</w:t>
      </w:r>
      <w:r>
        <w:rPr>
          <w:rFonts w:ascii="ＭＳ 明朝" w:eastAsia="ＭＳ 明朝" w:hAnsi="ＭＳ 明朝" w:hint="eastAsia"/>
        </w:rPr>
        <w:t>は</w:t>
      </w:r>
      <w:r>
        <w:rPr>
          <w:rFonts w:ascii="ＭＳ 明朝" w:eastAsia="ＭＳ 明朝" w:hAnsi="ＭＳ 明朝" w:hint="eastAsia"/>
        </w:rPr>
        <w:t>PDCA</w:t>
      </w:r>
      <w:r>
        <w:rPr>
          <w:rFonts w:ascii="ＭＳ 明朝" w:eastAsia="ＭＳ 明朝" w:hAnsi="ＭＳ 明朝" w:hint="eastAsia"/>
        </w:rPr>
        <w:t>サイクルを機能させて実施することが重要とされているため、下記ルールに則り検証、見直しを実施するものとする。記載のある日程以外にも必要に応じて施設長又は管理者の判断のもと研修、訓練、</w:t>
      </w:r>
      <w:r>
        <w:rPr>
          <w:rFonts w:ascii="ＭＳ 明朝" w:eastAsia="ＭＳ 明朝" w:hAnsi="ＭＳ 明朝" w:hint="eastAsia"/>
        </w:rPr>
        <w:t>BCP</w:t>
      </w:r>
      <w:r>
        <w:rPr>
          <w:rFonts w:ascii="ＭＳ 明朝" w:eastAsia="ＭＳ 明朝" w:hAnsi="ＭＳ 明朝" w:hint="eastAsia"/>
        </w:rPr>
        <w:t>の見直しは実施されるものとする。</w:t>
      </w:r>
    </w:p>
    <w:p w14:paraId="4D7D0016" w14:textId="77777777" w:rsidR="0007486E" w:rsidRDefault="00615AEA">
      <w:pPr>
        <w:pStyle w:val="af9"/>
        <w:numPr>
          <w:ilvl w:val="1"/>
          <w:numId w:val="8"/>
        </w:numPr>
        <w:ind w:leftChars="0"/>
        <w:rPr>
          <w:rFonts w:ascii="ＭＳ 明朝" w:eastAsia="ＭＳ 明朝" w:hAnsi="ＭＳ 明朝"/>
          <w:szCs w:val="20"/>
        </w:rPr>
      </w:pPr>
      <w:r>
        <w:rPr>
          <w:rFonts w:ascii="ＭＳ 明朝" w:eastAsia="ＭＳ 明朝" w:hAnsi="ＭＳ 明朝" w:hint="eastAsia"/>
          <w:szCs w:val="20"/>
        </w:rPr>
        <w:t>業務継続計画（</w:t>
      </w:r>
      <w:r>
        <w:rPr>
          <w:rFonts w:ascii="ＭＳ 明朝" w:eastAsia="ＭＳ 明朝" w:hAnsi="ＭＳ 明朝" w:hint="eastAsia"/>
          <w:szCs w:val="20"/>
        </w:rPr>
        <w:t>BCP</w:t>
      </w:r>
      <w:r>
        <w:rPr>
          <w:rFonts w:ascii="ＭＳ 明朝" w:eastAsia="ＭＳ 明朝" w:hAnsi="ＭＳ 明朝" w:hint="eastAsia"/>
          <w:szCs w:val="20"/>
        </w:rPr>
        <w:t>）は毎年</w:t>
      </w:r>
      <w:r>
        <w:rPr>
          <w:rFonts w:ascii="ＭＳ 明朝" w:eastAsia="ＭＳ 明朝" w:hAnsi="ＭＳ 明朝" w:hint="eastAsia"/>
          <w:szCs w:val="20"/>
        </w:rPr>
        <w:t>6</w:t>
      </w:r>
      <w:r>
        <w:rPr>
          <w:rFonts w:ascii="ＭＳ 明朝" w:eastAsia="ＭＳ 明朝" w:hAnsi="ＭＳ 明朝" w:hint="eastAsia"/>
          <w:szCs w:val="20"/>
        </w:rPr>
        <w:t>月と</w:t>
      </w:r>
      <w:r>
        <w:rPr>
          <w:rFonts w:ascii="ＭＳ 明朝" w:eastAsia="ＭＳ 明朝" w:hAnsi="ＭＳ 明朝" w:hint="eastAsia"/>
          <w:szCs w:val="20"/>
        </w:rPr>
        <w:t>12</w:t>
      </w:r>
      <w:r>
        <w:rPr>
          <w:rFonts w:ascii="ＭＳ 明朝" w:eastAsia="ＭＳ 明朝" w:hAnsi="ＭＳ 明朝" w:hint="eastAsia"/>
          <w:szCs w:val="20"/>
        </w:rPr>
        <w:t>月に実施する訓練、研修の実施後に災害対策本部で協議し、見直しを行う。</w:t>
      </w:r>
    </w:p>
    <w:p w14:paraId="4F792B60" w14:textId="77777777" w:rsidR="0007486E" w:rsidRDefault="00615AEA">
      <w:pPr>
        <w:pStyle w:val="af9"/>
        <w:numPr>
          <w:ilvl w:val="1"/>
          <w:numId w:val="8"/>
        </w:numPr>
        <w:ind w:leftChars="0"/>
        <w:rPr>
          <w:rFonts w:ascii="ＭＳ 明朝" w:eastAsia="ＭＳ 明朝" w:hAnsi="ＭＳ 明朝"/>
          <w:szCs w:val="20"/>
        </w:rPr>
      </w:pPr>
      <w:r>
        <w:rPr>
          <w:rFonts w:ascii="ＭＳ 明朝" w:eastAsia="ＭＳ 明朝" w:hAnsi="ＭＳ 明朝" w:hint="eastAsia"/>
          <w:szCs w:val="20"/>
        </w:rPr>
        <w:t>協議では訓練や研修で新たに確認された問題点や参加職員からの意見を集約し、改善点を検討する。</w:t>
      </w:r>
    </w:p>
    <w:p w14:paraId="7681E47A" w14:textId="77777777" w:rsidR="0007486E" w:rsidRDefault="00615AEA">
      <w:pPr>
        <w:pStyle w:val="af9"/>
        <w:numPr>
          <w:ilvl w:val="1"/>
          <w:numId w:val="8"/>
        </w:numPr>
        <w:ind w:leftChars="0"/>
        <w:rPr>
          <w:rFonts w:ascii="ＭＳ 明朝" w:eastAsia="ＭＳ 明朝" w:hAnsi="ＭＳ 明朝"/>
          <w:szCs w:val="20"/>
        </w:rPr>
      </w:pPr>
      <w:r>
        <w:rPr>
          <w:rFonts w:ascii="ＭＳ 明朝" w:eastAsia="ＭＳ 明朝" w:hAnsi="ＭＳ 明朝" w:hint="eastAsia"/>
          <w:szCs w:val="20"/>
        </w:rPr>
        <w:t>協議で検討された改善策をもって業務継続計画（</w:t>
      </w:r>
      <w:r>
        <w:rPr>
          <w:rFonts w:ascii="ＭＳ 明朝" w:eastAsia="ＭＳ 明朝" w:hAnsi="ＭＳ 明朝" w:hint="eastAsia"/>
          <w:szCs w:val="20"/>
        </w:rPr>
        <w:t>BCP</w:t>
      </w:r>
      <w:r>
        <w:rPr>
          <w:rFonts w:ascii="ＭＳ 明朝" w:eastAsia="ＭＳ 明朝" w:hAnsi="ＭＳ 明朝" w:hint="eastAsia"/>
          <w:szCs w:val="20"/>
        </w:rPr>
        <w:t>）の反映を行う。</w:t>
      </w:r>
    </w:p>
    <w:p w14:paraId="70271E05" w14:textId="77777777" w:rsidR="0007486E" w:rsidRDefault="00615AEA">
      <w:pPr>
        <w:pStyle w:val="af9"/>
        <w:numPr>
          <w:ilvl w:val="1"/>
          <w:numId w:val="8"/>
        </w:numPr>
        <w:ind w:leftChars="0"/>
        <w:rPr>
          <w:rFonts w:ascii="ＭＳ 明朝" w:eastAsia="ＭＳ 明朝" w:hAnsi="ＭＳ 明朝"/>
          <w:szCs w:val="20"/>
        </w:rPr>
      </w:pPr>
      <w:r>
        <w:rPr>
          <w:rFonts w:ascii="ＭＳ 明朝" w:eastAsia="ＭＳ 明朝" w:hAnsi="ＭＳ 明朝" w:hint="eastAsia"/>
          <w:szCs w:val="20"/>
        </w:rPr>
        <w:t>見直した業務継続計画（</w:t>
      </w:r>
      <w:r>
        <w:rPr>
          <w:rFonts w:ascii="ＭＳ 明朝" w:eastAsia="ＭＳ 明朝" w:hAnsi="ＭＳ 明朝" w:hint="eastAsia"/>
          <w:szCs w:val="20"/>
        </w:rPr>
        <w:t>BCP</w:t>
      </w:r>
      <w:r>
        <w:rPr>
          <w:rFonts w:ascii="ＭＳ 明朝" w:eastAsia="ＭＳ 明朝" w:hAnsi="ＭＳ 明朝" w:hint="eastAsia"/>
          <w:szCs w:val="20"/>
        </w:rPr>
        <w:t>）は、災害対策本部長の決済を経て職員、関係者等に周知する。</w:t>
      </w:r>
    </w:p>
    <w:p w14:paraId="27B78FD7" w14:textId="77777777" w:rsidR="0007486E" w:rsidRDefault="00615AEA">
      <w:pPr>
        <w:pStyle w:val="af9"/>
        <w:numPr>
          <w:ilvl w:val="1"/>
          <w:numId w:val="8"/>
        </w:numPr>
        <w:ind w:leftChars="0"/>
        <w:rPr>
          <w:rFonts w:ascii="ＭＳ 明朝" w:eastAsia="ＭＳ 明朝" w:hAnsi="ＭＳ 明朝"/>
          <w:szCs w:val="20"/>
        </w:rPr>
      </w:pPr>
      <w:r>
        <w:rPr>
          <w:rFonts w:ascii="ＭＳ 明朝" w:eastAsia="ＭＳ 明朝" w:hAnsi="ＭＳ 明朝" w:hint="eastAsia"/>
          <w:szCs w:val="20"/>
        </w:rPr>
        <w:t>④の業務継続計画（</w:t>
      </w:r>
      <w:r>
        <w:rPr>
          <w:rFonts w:ascii="ＭＳ 明朝" w:eastAsia="ＭＳ 明朝" w:hAnsi="ＭＳ 明朝" w:hint="eastAsia"/>
          <w:szCs w:val="20"/>
        </w:rPr>
        <w:t>BCP</w:t>
      </w:r>
      <w:r>
        <w:rPr>
          <w:rFonts w:ascii="ＭＳ 明朝" w:eastAsia="ＭＳ 明朝" w:hAnsi="ＭＳ 明朝" w:hint="eastAsia"/>
          <w:szCs w:val="20"/>
        </w:rPr>
        <w:t>）に沿って次回の研修及び訓練を実施するものとする。</w:t>
      </w:r>
    </w:p>
    <w:p w14:paraId="481605D8" w14:textId="77777777" w:rsidR="0007486E" w:rsidRDefault="00615AEA">
      <w:pPr>
        <w:rPr>
          <w:rFonts w:ascii="ＭＳ 明朝" w:eastAsia="ＭＳ 明朝" w:hAnsi="ＭＳ 明朝"/>
          <w:szCs w:val="20"/>
        </w:rPr>
      </w:pPr>
      <w:r>
        <w:rPr>
          <w:rFonts w:ascii="ＭＳ 明朝" w:eastAsia="ＭＳ 明朝" w:hAnsi="ＭＳ 明朝"/>
          <w:szCs w:val="20"/>
        </w:rPr>
        <w:br/>
      </w:r>
    </w:p>
    <w:p w14:paraId="2894D41A" w14:textId="421735D2" w:rsidR="00E65B4E" w:rsidRPr="00E65B4E" w:rsidRDefault="00615AEA" w:rsidP="00E65B4E">
      <w:pPr>
        <w:pStyle w:val="af9"/>
        <w:numPr>
          <w:ilvl w:val="0"/>
          <w:numId w:val="1"/>
        </w:numPr>
        <w:ind w:leftChars="0"/>
        <w:jc w:val="center"/>
        <w:outlineLvl w:val="0"/>
        <w:rPr>
          <w:rFonts w:hint="eastAsia"/>
          <w:b/>
          <w:bCs/>
          <w:sz w:val="32"/>
          <w:szCs w:val="36"/>
        </w:rPr>
      </w:pPr>
      <w:bookmarkStart w:id="32" w:name="_Toc161950685"/>
      <w:r>
        <w:rPr>
          <w:rFonts w:hint="eastAsia"/>
          <w:b/>
          <w:bCs/>
          <w:sz w:val="32"/>
          <w:szCs w:val="36"/>
        </w:rPr>
        <w:t>平常時の対応</w:t>
      </w:r>
      <w:bookmarkEnd w:id="32"/>
    </w:p>
    <w:p w14:paraId="33DCED11" w14:textId="020CF8CE" w:rsidR="00E65B4E" w:rsidRPr="00E65B4E" w:rsidRDefault="00615AEA" w:rsidP="00E65B4E">
      <w:pPr>
        <w:pStyle w:val="af9"/>
        <w:numPr>
          <w:ilvl w:val="0"/>
          <w:numId w:val="9"/>
        </w:numPr>
        <w:spacing w:after="0"/>
        <w:ind w:leftChars="0"/>
        <w:outlineLvl w:val="1"/>
        <w:rPr>
          <w:rFonts w:ascii="ＭＳ 明朝" w:eastAsia="ＭＳ 明朝" w:hAnsi="ＭＳ 明朝" w:hint="eastAsia"/>
          <w:b/>
          <w:bCs/>
          <w:sz w:val="28"/>
          <w:szCs w:val="28"/>
        </w:rPr>
      </w:pPr>
      <w:bookmarkStart w:id="33" w:name="_Toc161950686"/>
      <w:r>
        <w:rPr>
          <w:rFonts w:ascii="ＭＳ 明朝" w:eastAsia="ＭＳ 明朝" w:hAnsi="ＭＳ 明朝" w:hint="eastAsia"/>
          <w:b/>
          <w:bCs/>
          <w:sz w:val="28"/>
          <w:szCs w:val="28"/>
        </w:rPr>
        <w:t>建</w:t>
      </w:r>
      <w:r>
        <w:rPr>
          <w:rFonts w:ascii="ＭＳ 明朝" w:eastAsia="ＭＳ 明朝" w:hAnsi="ＭＳ 明朝" w:hint="eastAsia"/>
          <w:b/>
          <w:bCs/>
          <w:sz w:val="28"/>
          <w:szCs w:val="28"/>
        </w:rPr>
        <w:t>物の安全対策</w:t>
      </w:r>
      <w:bookmarkEnd w:id="33"/>
    </w:p>
    <w:p w14:paraId="058226C4" w14:textId="77777777" w:rsidR="0007486E" w:rsidRDefault="00615AEA">
      <w:pPr>
        <w:rPr>
          <w:rFonts w:ascii="ＭＳ 明朝" w:eastAsia="ＭＳ 明朝" w:hAnsi="ＭＳ 明朝"/>
        </w:rPr>
      </w:pPr>
      <w:r>
        <w:rPr>
          <w:rFonts w:ascii="ＭＳ 明朝" w:eastAsia="ＭＳ 明朝" w:hAnsi="ＭＳ 明朝" w:hint="eastAsia"/>
        </w:rPr>
        <w:t>■</w:t>
      </w:r>
      <w:r>
        <w:rPr>
          <w:rFonts w:ascii="ＭＳ 明朝" w:eastAsia="ＭＳ 明朝" w:hAnsi="ＭＳ 明朝" w:hint="eastAsia"/>
        </w:rPr>
        <w:t>現在の取り組み</w:t>
      </w:r>
    </w:p>
    <w:p w14:paraId="6D15CEB2" w14:textId="77777777" w:rsidR="0007486E" w:rsidRDefault="00615AEA">
      <w:pPr>
        <w:ind w:leftChars="100" w:left="220"/>
        <w:rPr>
          <w:rFonts w:ascii="ＭＳ 明朝" w:eastAsia="ＭＳ 明朝" w:hAnsi="ＭＳ 明朝"/>
        </w:rPr>
      </w:pPr>
      <w:r>
        <w:rPr>
          <w:rFonts w:ascii="ＭＳ 明朝" w:eastAsia="ＭＳ 明朝" w:hAnsi="ＭＳ 明朝" w:hint="eastAsia"/>
        </w:rPr>
        <w:t>新耐震基準を満たす物件であるため、建物に関しては被害を受けない可能性が高いと思われ、特段の対応は行っていない。</w:t>
      </w:r>
    </w:p>
    <w:p w14:paraId="7E280643" w14:textId="77777777" w:rsidR="00E65B4E" w:rsidRDefault="00E65B4E">
      <w:pPr>
        <w:ind w:leftChars="100" w:left="220"/>
        <w:rPr>
          <w:rFonts w:ascii="ＭＳ 明朝" w:eastAsia="ＭＳ 明朝" w:hAnsi="ＭＳ 明朝" w:hint="eastAsia"/>
        </w:rPr>
      </w:pPr>
    </w:p>
    <w:p w14:paraId="78A763EB" w14:textId="77777777" w:rsidR="0007486E" w:rsidRDefault="00615AEA">
      <w:pPr>
        <w:spacing w:after="0"/>
        <w:rPr>
          <w:rFonts w:ascii="ＭＳ 明朝" w:eastAsia="ＭＳ 明朝" w:hAnsi="ＭＳ 明朝"/>
        </w:rPr>
      </w:pPr>
      <w:r>
        <w:rPr>
          <w:rFonts w:ascii="ＭＳ 明朝" w:eastAsia="ＭＳ 明朝" w:hAnsi="ＭＳ 明朝" w:hint="eastAsia"/>
        </w:rPr>
        <w:t>■今後の取り組み</w:t>
      </w:r>
    </w:p>
    <w:tbl>
      <w:tblPr>
        <w:tblStyle w:val="af5"/>
        <w:tblW w:w="0" w:type="auto"/>
        <w:tblLook w:val="04A0" w:firstRow="1" w:lastRow="0" w:firstColumn="1" w:lastColumn="0" w:noHBand="0" w:noVBand="1"/>
      </w:tblPr>
      <w:tblGrid>
        <w:gridCol w:w="2547"/>
        <w:gridCol w:w="4394"/>
        <w:gridCol w:w="2693"/>
      </w:tblGrid>
      <w:tr w:rsidR="0007486E" w14:paraId="64E10ED7" w14:textId="77777777">
        <w:tc>
          <w:tcPr>
            <w:tcW w:w="2547" w:type="dxa"/>
            <w:shd w:val="clear" w:color="auto" w:fill="E7E6E6" w:themeFill="background2"/>
          </w:tcPr>
          <w:p w14:paraId="48B125E2" w14:textId="77777777" w:rsidR="0007486E" w:rsidRDefault="00615AEA">
            <w:r>
              <w:t>場所</w:t>
            </w:r>
          </w:p>
        </w:tc>
        <w:tc>
          <w:tcPr>
            <w:tcW w:w="4394" w:type="dxa"/>
            <w:shd w:val="clear" w:color="auto" w:fill="E7E6E6" w:themeFill="background2"/>
          </w:tcPr>
          <w:p w14:paraId="4F071E26" w14:textId="77777777" w:rsidR="0007486E" w:rsidRDefault="00615AEA">
            <w:r>
              <w:t>対応策</w:t>
            </w:r>
          </w:p>
        </w:tc>
        <w:tc>
          <w:tcPr>
            <w:tcW w:w="2693" w:type="dxa"/>
            <w:shd w:val="clear" w:color="auto" w:fill="E7E6E6" w:themeFill="background2"/>
          </w:tcPr>
          <w:p w14:paraId="5F1C89D8" w14:textId="77777777" w:rsidR="0007486E" w:rsidRDefault="00615AEA">
            <w:r>
              <w:t>対応予定時期</w:t>
            </w:r>
          </w:p>
        </w:tc>
      </w:tr>
      <w:tr w:rsidR="0007486E" w14:paraId="4A52C1B0" w14:textId="77777777">
        <w:tc>
          <w:tcPr>
            <w:tcW w:w="2547" w:type="dxa"/>
          </w:tcPr>
          <w:p w14:paraId="2903331C" w14:textId="77777777" w:rsidR="0007486E" w:rsidRDefault="00615AEA">
            <w:r>
              <w:t>ガラス窓</w:t>
            </w:r>
          </w:p>
        </w:tc>
        <w:tc>
          <w:tcPr>
            <w:tcW w:w="4394" w:type="dxa"/>
          </w:tcPr>
          <w:p w14:paraId="7ACC8D50" w14:textId="77777777" w:rsidR="0007486E" w:rsidRDefault="00615AEA">
            <w:r>
              <w:t>フィルムによる飛散防止処置</w:t>
            </w:r>
          </w:p>
        </w:tc>
        <w:tc>
          <w:tcPr>
            <w:tcW w:w="2693" w:type="dxa"/>
          </w:tcPr>
          <w:p w14:paraId="14563598" w14:textId="77777777" w:rsidR="0007486E" w:rsidRDefault="00615AEA">
            <w:r>
              <w:t>R9.3.31</w:t>
            </w:r>
            <w:r>
              <w:t>まで</w:t>
            </w:r>
          </w:p>
        </w:tc>
      </w:tr>
    </w:tbl>
    <w:p w14:paraId="63DD62FD" w14:textId="3D71FAC6" w:rsidR="0007486E" w:rsidRDefault="00615AEA">
      <w:pPr>
        <w:pStyle w:val="af9"/>
        <w:numPr>
          <w:ilvl w:val="0"/>
          <w:numId w:val="9"/>
        </w:numPr>
        <w:spacing w:before="240" w:after="0"/>
        <w:ind w:leftChars="0"/>
        <w:outlineLvl w:val="1"/>
        <w:rPr>
          <w:rFonts w:ascii="ＭＳ 明朝" w:eastAsia="ＭＳ 明朝" w:hAnsi="ＭＳ 明朝"/>
          <w:b/>
          <w:bCs/>
          <w:sz w:val="28"/>
          <w:szCs w:val="28"/>
        </w:rPr>
      </w:pPr>
      <w:bookmarkStart w:id="34" w:name="_Toc161950687"/>
      <w:r>
        <w:rPr>
          <w:rFonts w:ascii="ＭＳ 明朝" w:eastAsia="ＭＳ 明朝" w:hAnsi="ＭＳ 明朝" w:hint="eastAsia"/>
          <w:b/>
          <w:bCs/>
          <w:sz w:val="28"/>
          <w:szCs w:val="28"/>
        </w:rPr>
        <w:lastRenderedPageBreak/>
        <w:t>設備の耐震措置</w:t>
      </w:r>
      <w:bookmarkEnd w:id="34"/>
    </w:p>
    <w:p w14:paraId="3F2B6CE3" w14:textId="77777777" w:rsidR="0007486E" w:rsidRDefault="00615AEA">
      <w:pPr>
        <w:spacing w:after="0"/>
        <w:rPr>
          <w:rFonts w:ascii="ＭＳ 明朝" w:eastAsia="ＭＳ 明朝" w:hAnsi="ＭＳ 明朝"/>
        </w:rPr>
      </w:pPr>
      <w:r>
        <w:rPr>
          <w:rFonts w:ascii="ＭＳ 明朝" w:eastAsia="ＭＳ 明朝" w:hAnsi="ＭＳ 明朝" w:hint="eastAsia"/>
        </w:rPr>
        <w:t>■現在の取り組み</w:t>
      </w:r>
    </w:p>
    <w:tbl>
      <w:tblPr>
        <w:tblStyle w:val="17"/>
        <w:tblW w:w="0" w:type="auto"/>
        <w:tblLook w:val="04A0" w:firstRow="1" w:lastRow="0" w:firstColumn="1" w:lastColumn="0" w:noHBand="0" w:noVBand="1"/>
      </w:tblPr>
      <w:tblGrid>
        <w:gridCol w:w="2547"/>
        <w:gridCol w:w="4394"/>
        <w:gridCol w:w="2693"/>
      </w:tblGrid>
      <w:tr w:rsidR="0007486E" w14:paraId="7860E8DA" w14:textId="77777777">
        <w:tc>
          <w:tcPr>
            <w:tcW w:w="2547" w:type="dxa"/>
            <w:shd w:val="clear" w:color="auto" w:fill="E7E6E6" w:themeFill="background2"/>
          </w:tcPr>
          <w:p w14:paraId="7FFD064B" w14:textId="77777777" w:rsidR="0007486E" w:rsidRDefault="00615AEA">
            <w:r>
              <w:t>場所</w:t>
            </w:r>
          </w:p>
        </w:tc>
        <w:tc>
          <w:tcPr>
            <w:tcW w:w="4394" w:type="dxa"/>
            <w:shd w:val="clear" w:color="auto" w:fill="E7E6E6" w:themeFill="background2"/>
          </w:tcPr>
          <w:p w14:paraId="28E7768A" w14:textId="77777777" w:rsidR="0007486E" w:rsidRDefault="00615AEA">
            <w:r>
              <w:t>対応策</w:t>
            </w:r>
          </w:p>
        </w:tc>
        <w:tc>
          <w:tcPr>
            <w:tcW w:w="2693" w:type="dxa"/>
            <w:shd w:val="clear" w:color="auto" w:fill="E7E6E6" w:themeFill="background2"/>
          </w:tcPr>
          <w:p w14:paraId="52BB5962" w14:textId="77777777" w:rsidR="0007486E" w:rsidRDefault="00615AEA">
            <w:r>
              <w:t>備考</w:t>
            </w:r>
          </w:p>
        </w:tc>
      </w:tr>
      <w:tr w:rsidR="0007486E" w14:paraId="0724BA23" w14:textId="77777777">
        <w:tc>
          <w:tcPr>
            <w:tcW w:w="2547" w:type="dxa"/>
          </w:tcPr>
          <w:p w14:paraId="38D1F4BF" w14:textId="77777777" w:rsidR="0007486E" w:rsidRDefault="00615AEA">
            <w:r>
              <w:t>消火器</w:t>
            </w:r>
          </w:p>
        </w:tc>
        <w:tc>
          <w:tcPr>
            <w:tcW w:w="4394" w:type="dxa"/>
          </w:tcPr>
          <w:p w14:paraId="69A71F79" w14:textId="77777777" w:rsidR="0007486E" w:rsidRDefault="00615AEA">
            <w:r>
              <w:t>定期的に点検</w:t>
            </w:r>
          </w:p>
        </w:tc>
        <w:tc>
          <w:tcPr>
            <w:tcW w:w="2693" w:type="dxa"/>
          </w:tcPr>
          <w:p w14:paraId="4B6F47DD" w14:textId="77777777" w:rsidR="0007486E" w:rsidRDefault="00615AEA">
            <w:r>
              <w:t>年</w:t>
            </w:r>
            <w:r>
              <w:t>2</w:t>
            </w:r>
            <w:r>
              <w:t>回点検を行っている</w:t>
            </w:r>
          </w:p>
        </w:tc>
      </w:tr>
      <w:tr w:rsidR="0007486E" w14:paraId="1874878C" w14:textId="77777777">
        <w:tc>
          <w:tcPr>
            <w:tcW w:w="2547" w:type="dxa"/>
          </w:tcPr>
          <w:p w14:paraId="270583D1" w14:textId="77777777" w:rsidR="0007486E" w:rsidRDefault="00615AEA">
            <w:r>
              <w:t>非常火災警報器</w:t>
            </w:r>
          </w:p>
        </w:tc>
        <w:tc>
          <w:tcPr>
            <w:tcW w:w="4394" w:type="dxa"/>
          </w:tcPr>
          <w:p w14:paraId="199EBE1F" w14:textId="77777777" w:rsidR="0007486E" w:rsidRDefault="00615AEA">
            <w:r>
              <w:t>同上</w:t>
            </w:r>
          </w:p>
        </w:tc>
        <w:tc>
          <w:tcPr>
            <w:tcW w:w="2693" w:type="dxa"/>
          </w:tcPr>
          <w:p w14:paraId="79F072E4" w14:textId="77777777" w:rsidR="0007486E" w:rsidRDefault="00615AEA">
            <w:r>
              <w:t>ジュネス</w:t>
            </w:r>
            <w:r>
              <w:t>Ⅱ</w:t>
            </w:r>
            <w:r>
              <w:t>番館</w:t>
            </w:r>
          </w:p>
        </w:tc>
      </w:tr>
      <w:tr w:rsidR="0007486E" w14:paraId="3EAD1417" w14:textId="77777777">
        <w:tc>
          <w:tcPr>
            <w:tcW w:w="2547" w:type="dxa"/>
          </w:tcPr>
          <w:p w14:paraId="4980BCEE" w14:textId="77777777" w:rsidR="0007486E" w:rsidRDefault="00615AEA">
            <w:r>
              <w:t>ホール</w:t>
            </w:r>
          </w:p>
        </w:tc>
        <w:tc>
          <w:tcPr>
            <w:tcW w:w="4394" w:type="dxa"/>
          </w:tcPr>
          <w:p w14:paraId="6ADCE3B4" w14:textId="77777777" w:rsidR="0007486E" w:rsidRDefault="00615AEA">
            <w:r>
              <w:t>壁掛けテレビを使用している</w:t>
            </w:r>
          </w:p>
        </w:tc>
        <w:tc>
          <w:tcPr>
            <w:tcW w:w="2693" w:type="dxa"/>
          </w:tcPr>
          <w:p w14:paraId="37186A26" w14:textId="77777777" w:rsidR="0007486E" w:rsidRDefault="00615AEA">
            <w:r>
              <w:t>ジュネス</w:t>
            </w:r>
            <w:r>
              <w:t>Ⅱ</w:t>
            </w:r>
            <w:r>
              <w:t>番館</w:t>
            </w:r>
          </w:p>
        </w:tc>
      </w:tr>
      <w:tr w:rsidR="0007486E" w14:paraId="25422F24" w14:textId="77777777">
        <w:tc>
          <w:tcPr>
            <w:tcW w:w="2547" w:type="dxa"/>
          </w:tcPr>
          <w:p w14:paraId="10E8797F" w14:textId="77777777" w:rsidR="0007486E" w:rsidRDefault="0007486E"/>
        </w:tc>
        <w:tc>
          <w:tcPr>
            <w:tcW w:w="4394" w:type="dxa"/>
          </w:tcPr>
          <w:p w14:paraId="4189A706" w14:textId="77777777" w:rsidR="0007486E" w:rsidRDefault="0007486E"/>
        </w:tc>
        <w:tc>
          <w:tcPr>
            <w:tcW w:w="2693" w:type="dxa"/>
          </w:tcPr>
          <w:p w14:paraId="58D95942" w14:textId="77777777" w:rsidR="0007486E" w:rsidRDefault="0007486E"/>
        </w:tc>
      </w:tr>
    </w:tbl>
    <w:p w14:paraId="11AC1105" w14:textId="77777777" w:rsidR="0007486E" w:rsidRDefault="0007486E">
      <w:pPr>
        <w:spacing w:before="240" w:after="0"/>
        <w:rPr>
          <w:rFonts w:ascii="ＭＳ 明朝" w:eastAsia="ＭＳ 明朝" w:hAnsi="ＭＳ 明朝"/>
        </w:rPr>
      </w:pPr>
    </w:p>
    <w:p w14:paraId="1115B93F" w14:textId="77777777" w:rsidR="0007486E" w:rsidRDefault="00615AEA">
      <w:pPr>
        <w:spacing w:before="240" w:after="0"/>
        <w:rPr>
          <w:rFonts w:ascii="ＭＳ 明朝" w:eastAsia="ＭＳ 明朝" w:hAnsi="ＭＳ 明朝"/>
        </w:rPr>
      </w:pPr>
      <w:r>
        <w:rPr>
          <w:rFonts w:ascii="ＭＳ 明朝" w:eastAsia="ＭＳ 明朝" w:hAnsi="ＭＳ 明朝" w:hint="eastAsia"/>
        </w:rPr>
        <w:t>■今後の取り組み</w:t>
      </w:r>
    </w:p>
    <w:tbl>
      <w:tblPr>
        <w:tblStyle w:val="24"/>
        <w:tblW w:w="0" w:type="auto"/>
        <w:tblLook w:val="04A0" w:firstRow="1" w:lastRow="0" w:firstColumn="1" w:lastColumn="0" w:noHBand="0" w:noVBand="1"/>
      </w:tblPr>
      <w:tblGrid>
        <w:gridCol w:w="2547"/>
        <w:gridCol w:w="4394"/>
        <w:gridCol w:w="2693"/>
      </w:tblGrid>
      <w:tr w:rsidR="0007486E" w14:paraId="1C927ECE" w14:textId="77777777">
        <w:tc>
          <w:tcPr>
            <w:tcW w:w="2547" w:type="dxa"/>
            <w:shd w:val="clear" w:color="auto" w:fill="E7E6E6" w:themeFill="background2"/>
          </w:tcPr>
          <w:p w14:paraId="097063DB" w14:textId="77777777" w:rsidR="0007486E" w:rsidRDefault="00615AEA">
            <w:r>
              <w:t>場所</w:t>
            </w:r>
          </w:p>
        </w:tc>
        <w:tc>
          <w:tcPr>
            <w:tcW w:w="4394" w:type="dxa"/>
            <w:shd w:val="clear" w:color="auto" w:fill="E7E6E6" w:themeFill="background2"/>
          </w:tcPr>
          <w:p w14:paraId="37B3845A" w14:textId="77777777" w:rsidR="0007486E" w:rsidRDefault="00615AEA">
            <w:r>
              <w:t>対応策</w:t>
            </w:r>
          </w:p>
        </w:tc>
        <w:tc>
          <w:tcPr>
            <w:tcW w:w="2693" w:type="dxa"/>
            <w:shd w:val="clear" w:color="auto" w:fill="E7E6E6" w:themeFill="background2"/>
          </w:tcPr>
          <w:p w14:paraId="7CE94895" w14:textId="77777777" w:rsidR="0007486E" w:rsidRDefault="00615AEA">
            <w:r>
              <w:t>対応予定時期</w:t>
            </w:r>
          </w:p>
        </w:tc>
      </w:tr>
      <w:tr w:rsidR="0007486E" w14:paraId="0E219302" w14:textId="77777777">
        <w:tc>
          <w:tcPr>
            <w:tcW w:w="9634" w:type="dxa"/>
            <w:gridSpan w:val="3"/>
            <w:tcBorders>
              <w:bottom w:val="single" w:sz="4" w:space="0" w:color="auto"/>
            </w:tcBorders>
            <w:vAlign w:val="center"/>
          </w:tcPr>
          <w:p w14:paraId="3B177649" w14:textId="77777777" w:rsidR="0007486E" w:rsidRDefault="00615AEA">
            <w:r>
              <w:t>訪問介護事業所ボヌール</w:t>
            </w:r>
          </w:p>
        </w:tc>
      </w:tr>
      <w:tr w:rsidR="0007486E" w14:paraId="2CFC01B8" w14:textId="77777777">
        <w:tc>
          <w:tcPr>
            <w:tcW w:w="2547" w:type="dxa"/>
            <w:tcBorders>
              <w:bottom w:val="single" w:sz="4" w:space="0" w:color="auto"/>
            </w:tcBorders>
            <w:vAlign w:val="center"/>
          </w:tcPr>
          <w:p w14:paraId="391167F4" w14:textId="77777777" w:rsidR="0007486E" w:rsidRDefault="00615AEA">
            <w:r>
              <w:t>相談室</w:t>
            </w:r>
          </w:p>
        </w:tc>
        <w:tc>
          <w:tcPr>
            <w:tcW w:w="4394" w:type="dxa"/>
            <w:tcBorders>
              <w:bottom w:val="single" w:sz="4" w:space="0" w:color="auto"/>
            </w:tcBorders>
            <w:vAlign w:val="center"/>
          </w:tcPr>
          <w:p w14:paraId="6BCDC644" w14:textId="77777777" w:rsidR="0007486E" w:rsidRDefault="00615AEA">
            <w:r>
              <w:t>パーテーション</w:t>
            </w:r>
          </w:p>
        </w:tc>
        <w:tc>
          <w:tcPr>
            <w:tcW w:w="2693" w:type="dxa"/>
          </w:tcPr>
          <w:p w14:paraId="503C1B9C" w14:textId="77777777" w:rsidR="0007486E" w:rsidRDefault="00615AEA">
            <w:r>
              <w:t>R9.3.31</w:t>
            </w:r>
            <w:r>
              <w:t>まで</w:t>
            </w:r>
          </w:p>
        </w:tc>
      </w:tr>
      <w:tr w:rsidR="0007486E" w14:paraId="4A744945" w14:textId="77777777">
        <w:tc>
          <w:tcPr>
            <w:tcW w:w="2547" w:type="dxa"/>
            <w:tcBorders>
              <w:bottom w:val="single" w:sz="4" w:space="0" w:color="auto"/>
            </w:tcBorders>
            <w:vAlign w:val="center"/>
          </w:tcPr>
          <w:p w14:paraId="5ADAC5B6" w14:textId="77777777" w:rsidR="0007486E" w:rsidRDefault="00615AEA">
            <w:r>
              <w:t>事務所</w:t>
            </w:r>
          </w:p>
        </w:tc>
        <w:tc>
          <w:tcPr>
            <w:tcW w:w="4394" w:type="dxa"/>
            <w:tcBorders>
              <w:bottom w:val="single" w:sz="4" w:space="0" w:color="auto"/>
            </w:tcBorders>
            <w:vAlign w:val="center"/>
          </w:tcPr>
          <w:p w14:paraId="15DFB71A" w14:textId="77777777" w:rsidR="0007486E" w:rsidRDefault="00615AEA">
            <w:r>
              <w:t>机のすべり止め、事務機器、書庫の固定</w:t>
            </w:r>
          </w:p>
        </w:tc>
        <w:tc>
          <w:tcPr>
            <w:tcW w:w="2693" w:type="dxa"/>
          </w:tcPr>
          <w:p w14:paraId="42802E12" w14:textId="77777777" w:rsidR="0007486E" w:rsidRDefault="00615AEA">
            <w:r>
              <w:t>R9.3.31</w:t>
            </w:r>
            <w:r>
              <w:t>まで</w:t>
            </w:r>
          </w:p>
        </w:tc>
      </w:tr>
      <w:tr w:rsidR="0007486E" w14:paraId="2660ECD7" w14:textId="77777777">
        <w:tc>
          <w:tcPr>
            <w:tcW w:w="2547" w:type="dxa"/>
            <w:tcBorders>
              <w:bottom w:val="single" w:sz="4" w:space="0" w:color="auto"/>
            </w:tcBorders>
            <w:vAlign w:val="center"/>
          </w:tcPr>
          <w:p w14:paraId="6A2BC903" w14:textId="77777777" w:rsidR="0007486E" w:rsidRDefault="0007486E"/>
        </w:tc>
        <w:tc>
          <w:tcPr>
            <w:tcW w:w="4394" w:type="dxa"/>
            <w:tcBorders>
              <w:bottom w:val="single" w:sz="4" w:space="0" w:color="auto"/>
            </w:tcBorders>
            <w:vAlign w:val="center"/>
          </w:tcPr>
          <w:p w14:paraId="2CCB55FA" w14:textId="77777777" w:rsidR="0007486E" w:rsidRDefault="0007486E"/>
        </w:tc>
        <w:tc>
          <w:tcPr>
            <w:tcW w:w="2693" w:type="dxa"/>
          </w:tcPr>
          <w:p w14:paraId="0FAE2227" w14:textId="77777777" w:rsidR="0007486E" w:rsidRDefault="0007486E"/>
        </w:tc>
      </w:tr>
      <w:tr w:rsidR="0007486E" w14:paraId="6AF661ED" w14:textId="77777777">
        <w:tc>
          <w:tcPr>
            <w:tcW w:w="9634" w:type="dxa"/>
            <w:gridSpan w:val="3"/>
            <w:tcBorders>
              <w:bottom w:val="single" w:sz="4" w:space="0" w:color="auto"/>
            </w:tcBorders>
            <w:vAlign w:val="center"/>
          </w:tcPr>
          <w:p w14:paraId="6F6AB032" w14:textId="77777777" w:rsidR="0007486E" w:rsidRDefault="00615AEA">
            <w:r>
              <w:t>ジュネス</w:t>
            </w:r>
            <w:r>
              <w:t>Ⅱ</w:t>
            </w:r>
            <w:r>
              <w:t>番館</w:t>
            </w:r>
          </w:p>
        </w:tc>
      </w:tr>
      <w:tr w:rsidR="0007486E" w14:paraId="09F34E49" w14:textId="77777777">
        <w:tc>
          <w:tcPr>
            <w:tcW w:w="2547" w:type="dxa"/>
            <w:tcBorders>
              <w:bottom w:val="single" w:sz="4" w:space="0" w:color="auto"/>
            </w:tcBorders>
            <w:vAlign w:val="center"/>
          </w:tcPr>
          <w:p w14:paraId="0917B35E" w14:textId="77777777" w:rsidR="0007486E" w:rsidRDefault="00615AEA">
            <w:r>
              <w:t>事務所</w:t>
            </w:r>
          </w:p>
        </w:tc>
        <w:tc>
          <w:tcPr>
            <w:tcW w:w="4394" w:type="dxa"/>
            <w:tcBorders>
              <w:bottom w:val="single" w:sz="4" w:space="0" w:color="auto"/>
            </w:tcBorders>
            <w:vAlign w:val="center"/>
          </w:tcPr>
          <w:p w14:paraId="6D48D0C6" w14:textId="77777777" w:rsidR="0007486E" w:rsidRDefault="00615AEA">
            <w:r>
              <w:t>机のすべり止め、事務機器、書庫の固定</w:t>
            </w:r>
          </w:p>
        </w:tc>
        <w:tc>
          <w:tcPr>
            <w:tcW w:w="2693" w:type="dxa"/>
          </w:tcPr>
          <w:p w14:paraId="1D7E1B8A" w14:textId="77777777" w:rsidR="0007486E" w:rsidRDefault="00615AEA">
            <w:r>
              <w:t>R9.3.31</w:t>
            </w:r>
            <w:r>
              <w:t>まで</w:t>
            </w:r>
          </w:p>
        </w:tc>
      </w:tr>
      <w:tr w:rsidR="0007486E" w14:paraId="5ABAE82E" w14:textId="77777777">
        <w:tc>
          <w:tcPr>
            <w:tcW w:w="2547" w:type="dxa"/>
            <w:vAlign w:val="center"/>
          </w:tcPr>
          <w:p w14:paraId="560EEF21" w14:textId="77777777" w:rsidR="0007486E" w:rsidRDefault="00615AEA">
            <w:r>
              <w:lastRenderedPageBreak/>
              <w:t>居室</w:t>
            </w:r>
          </w:p>
        </w:tc>
        <w:tc>
          <w:tcPr>
            <w:tcW w:w="4394" w:type="dxa"/>
            <w:vAlign w:val="center"/>
          </w:tcPr>
          <w:p w14:paraId="15F8B010" w14:textId="77777777" w:rsidR="0007486E" w:rsidRDefault="00615AEA">
            <w:r>
              <w:t>ベッド、棚、テレビ、冷蔵庫、タンスの固定</w:t>
            </w:r>
          </w:p>
        </w:tc>
        <w:tc>
          <w:tcPr>
            <w:tcW w:w="2693" w:type="dxa"/>
          </w:tcPr>
          <w:p w14:paraId="00871EF2" w14:textId="77777777" w:rsidR="0007486E" w:rsidRDefault="00615AEA">
            <w:r>
              <w:t>R9.3.31</w:t>
            </w:r>
            <w:r>
              <w:t>まで</w:t>
            </w:r>
          </w:p>
        </w:tc>
      </w:tr>
      <w:tr w:rsidR="0007486E" w14:paraId="4304B7BF" w14:textId="77777777">
        <w:tc>
          <w:tcPr>
            <w:tcW w:w="2547" w:type="dxa"/>
            <w:tcBorders>
              <w:bottom w:val="single" w:sz="4" w:space="0" w:color="auto"/>
            </w:tcBorders>
            <w:vAlign w:val="center"/>
          </w:tcPr>
          <w:p w14:paraId="4F6A0461" w14:textId="77777777" w:rsidR="0007486E" w:rsidRDefault="00615AEA">
            <w:r>
              <w:t>ホール</w:t>
            </w:r>
          </w:p>
        </w:tc>
        <w:tc>
          <w:tcPr>
            <w:tcW w:w="4394" w:type="dxa"/>
            <w:tcBorders>
              <w:bottom w:val="single" w:sz="4" w:space="0" w:color="auto"/>
            </w:tcBorders>
            <w:vAlign w:val="center"/>
          </w:tcPr>
          <w:p w14:paraId="3136D01C" w14:textId="77777777" w:rsidR="0007486E" w:rsidRDefault="00615AEA">
            <w:r>
              <w:t>テーブルのすべり止め、棚、冷蔵庫の固定</w:t>
            </w:r>
          </w:p>
        </w:tc>
        <w:tc>
          <w:tcPr>
            <w:tcW w:w="2693" w:type="dxa"/>
            <w:tcBorders>
              <w:bottom w:val="single" w:sz="4" w:space="0" w:color="auto"/>
            </w:tcBorders>
          </w:tcPr>
          <w:p w14:paraId="1EDA97F8" w14:textId="77777777" w:rsidR="0007486E" w:rsidRDefault="00615AEA">
            <w:r>
              <w:t>R9.3.31</w:t>
            </w:r>
            <w:r>
              <w:t>まで</w:t>
            </w:r>
          </w:p>
        </w:tc>
      </w:tr>
      <w:tr w:rsidR="0007486E" w14:paraId="7FC87AD5" w14:textId="77777777">
        <w:tc>
          <w:tcPr>
            <w:tcW w:w="2547" w:type="dxa"/>
            <w:tcBorders>
              <w:bottom w:val="single" w:sz="4" w:space="0" w:color="auto"/>
            </w:tcBorders>
            <w:vAlign w:val="center"/>
          </w:tcPr>
          <w:p w14:paraId="2709EC23" w14:textId="77777777" w:rsidR="0007486E" w:rsidRDefault="00615AEA">
            <w:r>
              <w:t>厨房</w:t>
            </w:r>
          </w:p>
        </w:tc>
        <w:tc>
          <w:tcPr>
            <w:tcW w:w="4394" w:type="dxa"/>
            <w:tcBorders>
              <w:bottom w:val="single" w:sz="4" w:space="0" w:color="auto"/>
            </w:tcBorders>
            <w:vAlign w:val="center"/>
          </w:tcPr>
          <w:p w14:paraId="42B4B4B6" w14:textId="77777777" w:rsidR="0007486E" w:rsidRDefault="00615AEA">
            <w:r>
              <w:t>冷蔵庫、食器棚の固定</w:t>
            </w:r>
          </w:p>
        </w:tc>
        <w:tc>
          <w:tcPr>
            <w:tcW w:w="2693" w:type="dxa"/>
            <w:tcBorders>
              <w:bottom w:val="single" w:sz="4" w:space="0" w:color="auto"/>
            </w:tcBorders>
          </w:tcPr>
          <w:p w14:paraId="29857439" w14:textId="77777777" w:rsidR="0007486E" w:rsidRDefault="00615AEA">
            <w:r>
              <w:t>R9.3.31</w:t>
            </w:r>
            <w:r>
              <w:t>まで</w:t>
            </w:r>
          </w:p>
        </w:tc>
      </w:tr>
    </w:tbl>
    <w:p w14:paraId="4DE80C14" w14:textId="59BDAF16" w:rsidR="00E65B4E" w:rsidRPr="00E65B4E" w:rsidRDefault="00615AEA" w:rsidP="00E65B4E">
      <w:pPr>
        <w:pStyle w:val="af9"/>
        <w:numPr>
          <w:ilvl w:val="0"/>
          <w:numId w:val="9"/>
        </w:numPr>
        <w:spacing w:before="240" w:after="0"/>
        <w:ind w:leftChars="0"/>
        <w:outlineLvl w:val="1"/>
        <w:rPr>
          <w:rFonts w:ascii="ＭＳ 明朝" w:eastAsia="ＭＳ 明朝" w:hAnsi="ＭＳ 明朝" w:hint="eastAsia"/>
          <w:b/>
          <w:bCs/>
          <w:sz w:val="28"/>
          <w:szCs w:val="28"/>
        </w:rPr>
      </w:pPr>
      <w:bookmarkStart w:id="35" w:name="_Toc161950688"/>
      <w:r>
        <w:rPr>
          <w:rFonts w:ascii="ＭＳ 明朝" w:eastAsia="ＭＳ 明朝" w:hAnsi="ＭＳ 明朝" w:hint="eastAsia"/>
          <w:b/>
          <w:bCs/>
          <w:sz w:val="28"/>
          <w:szCs w:val="28"/>
        </w:rPr>
        <w:t>水害対策</w:t>
      </w:r>
      <w:bookmarkEnd w:id="35"/>
    </w:p>
    <w:p w14:paraId="7F356CE0" w14:textId="77777777" w:rsidR="0007486E" w:rsidRDefault="00615AEA">
      <w:pPr>
        <w:spacing w:after="0"/>
        <w:rPr>
          <w:rFonts w:ascii="ＭＳ 明朝" w:eastAsia="ＭＳ 明朝" w:hAnsi="ＭＳ 明朝"/>
        </w:rPr>
      </w:pPr>
      <w:r>
        <w:rPr>
          <w:rFonts w:ascii="ＭＳ 明朝" w:eastAsia="ＭＳ 明朝" w:hAnsi="ＭＳ 明朝" w:hint="eastAsia"/>
        </w:rPr>
        <w:t>■</w:t>
      </w:r>
      <w:r>
        <w:rPr>
          <w:rFonts w:ascii="ＭＳ 明朝" w:eastAsia="ＭＳ 明朝" w:hAnsi="ＭＳ 明朝" w:hint="eastAsia"/>
        </w:rPr>
        <w:t>現在の取り組み</w:t>
      </w:r>
    </w:p>
    <w:tbl>
      <w:tblPr>
        <w:tblStyle w:val="af5"/>
        <w:tblW w:w="0" w:type="auto"/>
        <w:tblLook w:val="04A0" w:firstRow="1" w:lastRow="0" w:firstColumn="1" w:lastColumn="0" w:noHBand="0" w:noVBand="1"/>
      </w:tblPr>
      <w:tblGrid>
        <w:gridCol w:w="2547"/>
        <w:gridCol w:w="4394"/>
        <w:gridCol w:w="2693"/>
      </w:tblGrid>
      <w:tr w:rsidR="0007486E" w14:paraId="7D6E6CCC" w14:textId="77777777">
        <w:tc>
          <w:tcPr>
            <w:tcW w:w="2547" w:type="dxa"/>
            <w:shd w:val="clear" w:color="auto" w:fill="E7E6E6" w:themeFill="background2"/>
          </w:tcPr>
          <w:p w14:paraId="3F9ED119" w14:textId="77777777" w:rsidR="0007486E" w:rsidRDefault="00615AEA">
            <w:r>
              <w:t>場所</w:t>
            </w:r>
          </w:p>
        </w:tc>
        <w:tc>
          <w:tcPr>
            <w:tcW w:w="4394" w:type="dxa"/>
            <w:shd w:val="clear" w:color="auto" w:fill="E7E6E6" w:themeFill="background2"/>
          </w:tcPr>
          <w:p w14:paraId="4AC89282" w14:textId="77777777" w:rsidR="0007486E" w:rsidRDefault="00615AEA">
            <w:r>
              <w:t>対応策</w:t>
            </w:r>
          </w:p>
        </w:tc>
        <w:tc>
          <w:tcPr>
            <w:tcW w:w="2693" w:type="dxa"/>
            <w:shd w:val="clear" w:color="auto" w:fill="E7E6E6" w:themeFill="background2"/>
          </w:tcPr>
          <w:p w14:paraId="0BA96AAF" w14:textId="77777777" w:rsidR="0007486E" w:rsidRDefault="00615AEA">
            <w:r>
              <w:t>対応予定時期</w:t>
            </w:r>
          </w:p>
        </w:tc>
      </w:tr>
      <w:tr w:rsidR="0007486E" w14:paraId="4F71F63E" w14:textId="77777777">
        <w:tc>
          <w:tcPr>
            <w:tcW w:w="2547" w:type="dxa"/>
          </w:tcPr>
          <w:p w14:paraId="1050DB47" w14:textId="77777777" w:rsidR="0007486E" w:rsidRDefault="00615AEA">
            <w:r>
              <w:t>浸水リスクの確認</w:t>
            </w:r>
          </w:p>
        </w:tc>
        <w:tc>
          <w:tcPr>
            <w:tcW w:w="4394" w:type="dxa"/>
          </w:tcPr>
          <w:p w14:paraId="08F8EE5D" w14:textId="77777777" w:rsidR="0007486E" w:rsidRDefault="00615AEA">
            <w:r>
              <w:t>災害対策本部にて点検を行う</w:t>
            </w:r>
          </w:p>
        </w:tc>
        <w:tc>
          <w:tcPr>
            <w:tcW w:w="2693" w:type="dxa"/>
          </w:tcPr>
          <w:p w14:paraId="50DD28C5" w14:textId="77777777" w:rsidR="0007486E" w:rsidRDefault="00615AEA">
            <w:r>
              <w:t>年に</w:t>
            </w:r>
            <w:r>
              <w:t>2</w:t>
            </w:r>
            <w:r>
              <w:t>回の避難訓練時に一斉点検を行う</w:t>
            </w:r>
          </w:p>
        </w:tc>
      </w:tr>
      <w:tr w:rsidR="0007486E" w14:paraId="51D3A5AA" w14:textId="77777777">
        <w:tc>
          <w:tcPr>
            <w:tcW w:w="2547" w:type="dxa"/>
          </w:tcPr>
          <w:p w14:paraId="620078D8" w14:textId="77777777" w:rsidR="0007486E" w:rsidRDefault="00615AEA">
            <w:r>
              <w:t>台風対策</w:t>
            </w:r>
          </w:p>
        </w:tc>
        <w:tc>
          <w:tcPr>
            <w:tcW w:w="4394" w:type="dxa"/>
          </w:tcPr>
          <w:p w14:paraId="4728EBE2" w14:textId="77777777" w:rsidR="0007486E" w:rsidRDefault="00615AEA">
            <w:r>
              <w:t>建物外の飛散する物を撤去</w:t>
            </w:r>
          </w:p>
        </w:tc>
        <w:tc>
          <w:tcPr>
            <w:tcW w:w="2693" w:type="dxa"/>
          </w:tcPr>
          <w:p w14:paraId="07EE08C8" w14:textId="77777777" w:rsidR="0007486E" w:rsidRDefault="00615AEA">
            <w:r>
              <w:t>同上</w:t>
            </w:r>
          </w:p>
        </w:tc>
      </w:tr>
      <w:tr w:rsidR="0007486E" w14:paraId="62EEC8CC" w14:textId="77777777">
        <w:tc>
          <w:tcPr>
            <w:tcW w:w="2547" w:type="dxa"/>
          </w:tcPr>
          <w:p w14:paraId="3F874FC3" w14:textId="77777777" w:rsidR="0007486E" w:rsidRDefault="0007486E"/>
        </w:tc>
        <w:tc>
          <w:tcPr>
            <w:tcW w:w="4394" w:type="dxa"/>
          </w:tcPr>
          <w:p w14:paraId="450BBFFC" w14:textId="77777777" w:rsidR="0007486E" w:rsidRDefault="0007486E"/>
        </w:tc>
        <w:tc>
          <w:tcPr>
            <w:tcW w:w="2693" w:type="dxa"/>
          </w:tcPr>
          <w:p w14:paraId="6ED0FFB6" w14:textId="77777777" w:rsidR="0007486E" w:rsidRDefault="0007486E"/>
        </w:tc>
      </w:tr>
      <w:tr w:rsidR="00CD7C09" w14:paraId="6C48872D" w14:textId="77777777">
        <w:tc>
          <w:tcPr>
            <w:tcW w:w="2547" w:type="dxa"/>
          </w:tcPr>
          <w:p w14:paraId="185CCCBF" w14:textId="77777777" w:rsidR="00CD7C09" w:rsidRDefault="00CD7C09"/>
        </w:tc>
        <w:tc>
          <w:tcPr>
            <w:tcW w:w="4394" w:type="dxa"/>
          </w:tcPr>
          <w:p w14:paraId="3B27789B" w14:textId="77777777" w:rsidR="00CD7C09" w:rsidRDefault="00CD7C09"/>
        </w:tc>
        <w:tc>
          <w:tcPr>
            <w:tcW w:w="2693" w:type="dxa"/>
          </w:tcPr>
          <w:p w14:paraId="744A9524" w14:textId="77777777" w:rsidR="00CD7C09" w:rsidRDefault="00CD7C09"/>
        </w:tc>
      </w:tr>
    </w:tbl>
    <w:p w14:paraId="28F0FA0A" w14:textId="77777777" w:rsidR="00CD7C09" w:rsidRDefault="00CD7C09">
      <w:pPr>
        <w:spacing w:before="240" w:after="0"/>
        <w:rPr>
          <w:rFonts w:ascii="ＭＳ 明朝" w:eastAsia="ＭＳ 明朝" w:hAnsi="ＭＳ 明朝"/>
        </w:rPr>
      </w:pPr>
    </w:p>
    <w:p w14:paraId="69949769" w14:textId="77777777" w:rsidR="00E65B4E" w:rsidRDefault="00E65B4E">
      <w:pPr>
        <w:spacing w:before="240" w:after="0"/>
        <w:rPr>
          <w:rFonts w:ascii="ＭＳ 明朝" w:eastAsia="ＭＳ 明朝" w:hAnsi="ＭＳ 明朝"/>
        </w:rPr>
      </w:pPr>
    </w:p>
    <w:p w14:paraId="7A9DC2BE" w14:textId="77777777" w:rsidR="00E65B4E" w:rsidRDefault="00E65B4E">
      <w:pPr>
        <w:spacing w:before="240" w:after="0"/>
        <w:rPr>
          <w:rFonts w:ascii="ＭＳ 明朝" w:eastAsia="ＭＳ 明朝" w:hAnsi="ＭＳ 明朝" w:hint="eastAsia"/>
        </w:rPr>
      </w:pPr>
    </w:p>
    <w:p w14:paraId="7D9A38A9" w14:textId="3576C85A" w:rsidR="0007486E" w:rsidRDefault="00615AEA">
      <w:pPr>
        <w:spacing w:before="240" w:after="0"/>
        <w:rPr>
          <w:rFonts w:ascii="ＭＳ 明朝" w:eastAsia="ＭＳ 明朝" w:hAnsi="ＭＳ 明朝"/>
        </w:rPr>
      </w:pPr>
      <w:r>
        <w:rPr>
          <w:rFonts w:ascii="ＭＳ 明朝" w:eastAsia="ＭＳ 明朝" w:hAnsi="ＭＳ 明朝" w:hint="eastAsia"/>
        </w:rPr>
        <w:t>■今後の取り組み</w:t>
      </w:r>
    </w:p>
    <w:tbl>
      <w:tblPr>
        <w:tblStyle w:val="af5"/>
        <w:tblW w:w="0" w:type="auto"/>
        <w:tblLook w:val="04A0" w:firstRow="1" w:lastRow="0" w:firstColumn="1" w:lastColumn="0" w:noHBand="0" w:noVBand="1"/>
      </w:tblPr>
      <w:tblGrid>
        <w:gridCol w:w="2547"/>
        <w:gridCol w:w="4394"/>
        <w:gridCol w:w="2693"/>
      </w:tblGrid>
      <w:tr w:rsidR="0007486E" w14:paraId="18E197E5" w14:textId="77777777">
        <w:tc>
          <w:tcPr>
            <w:tcW w:w="2547" w:type="dxa"/>
            <w:shd w:val="clear" w:color="auto" w:fill="E7E6E6" w:themeFill="background2"/>
          </w:tcPr>
          <w:p w14:paraId="207CA395" w14:textId="77777777" w:rsidR="0007486E" w:rsidRDefault="00615AEA">
            <w:r>
              <w:lastRenderedPageBreak/>
              <w:t>場所</w:t>
            </w:r>
          </w:p>
        </w:tc>
        <w:tc>
          <w:tcPr>
            <w:tcW w:w="4394" w:type="dxa"/>
            <w:shd w:val="clear" w:color="auto" w:fill="E7E6E6" w:themeFill="background2"/>
          </w:tcPr>
          <w:p w14:paraId="689C4C17" w14:textId="77777777" w:rsidR="0007486E" w:rsidRDefault="00615AEA">
            <w:r>
              <w:t>対応策</w:t>
            </w:r>
          </w:p>
        </w:tc>
        <w:tc>
          <w:tcPr>
            <w:tcW w:w="2693" w:type="dxa"/>
            <w:shd w:val="clear" w:color="auto" w:fill="E7E6E6" w:themeFill="background2"/>
          </w:tcPr>
          <w:p w14:paraId="4F1FFAB4" w14:textId="77777777" w:rsidR="0007486E" w:rsidRDefault="00615AEA">
            <w:r>
              <w:t>対応予定時期</w:t>
            </w:r>
          </w:p>
        </w:tc>
      </w:tr>
      <w:tr w:rsidR="0007486E" w14:paraId="6B11312F" w14:textId="77777777">
        <w:tc>
          <w:tcPr>
            <w:tcW w:w="2547" w:type="dxa"/>
          </w:tcPr>
          <w:p w14:paraId="218CF121" w14:textId="77777777" w:rsidR="0007486E" w:rsidRDefault="00615AEA">
            <w:r>
              <w:t>窓、扉</w:t>
            </w:r>
          </w:p>
        </w:tc>
        <w:tc>
          <w:tcPr>
            <w:tcW w:w="4394" w:type="dxa"/>
          </w:tcPr>
          <w:p w14:paraId="370B36A9" w14:textId="77777777" w:rsidR="0007486E" w:rsidRDefault="00615AEA">
            <w:r>
              <w:t>土嚢又は防水テープでの対応</w:t>
            </w:r>
          </w:p>
        </w:tc>
        <w:tc>
          <w:tcPr>
            <w:tcW w:w="2693" w:type="dxa"/>
          </w:tcPr>
          <w:p w14:paraId="443CC9A9" w14:textId="77777777" w:rsidR="0007486E" w:rsidRDefault="00615AEA">
            <w:r>
              <w:t>R9.3.31</w:t>
            </w:r>
            <w:r>
              <w:t>まで</w:t>
            </w:r>
          </w:p>
        </w:tc>
      </w:tr>
    </w:tbl>
    <w:p w14:paraId="0D98BB48" w14:textId="77777777" w:rsidR="0007486E" w:rsidRDefault="00615AEA">
      <w:pPr>
        <w:pStyle w:val="af9"/>
        <w:numPr>
          <w:ilvl w:val="0"/>
          <w:numId w:val="9"/>
        </w:numPr>
        <w:spacing w:before="240" w:after="0"/>
        <w:ind w:leftChars="0"/>
        <w:outlineLvl w:val="1"/>
        <w:rPr>
          <w:rFonts w:ascii="ＭＳ 明朝" w:eastAsia="ＭＳ 明朝" w:hAnsi="ＭＳ 明朝"/>
          <w:b/>
          <w:bCs/>
          <w:sz w:val="28"/>
          <w:szCs w:val="28"/>
        </w:rPr>
      </w:pPr>
      <w:bookmarkStart w:id="36" w:name="_Toc161950689"/>
      <w:r>
        <w:rPr>
          <w:rFonts w:ascii="ＭＳ 明朝" w:eastAsia="ＭＳ 明朝" w:hAnsi="ＭＳ 明朝" w:hint="eastAsia"/>
          <w:b/>
          <w:bCs/>
          <w:sz w:val="28"/>
          <w:szCs w:val="28"/>
        </w:rPr>
        <w:t>電気が止まった際の対策</w:t>
      </w:r>
      <w:bookmarkEnd w:id="36"/>
    </w:p>
    <w:p w14:paraId="37557F84" w14:textId="77777777" w:rsidR="0007486E" w:rsidRDefault="00615AEA">
      <w:pPr>
        <w:spacing w:after="0" w:line="240" w:lineRule="auto"/>
        <w:rPr>
          <w:rFonts w:ascii="ＭＳ 明朝" w:eastAsia="ＭＳ 明朝" w:hAnsi="ＭＳ 明朝"/>
        </w:rPr>
      </w:pPr>
      <w:r>
        <w:rPr>
          <w:rFonts w:ascii="ＭＳ 明朝" w:eastAsia="ＭＳ 明朝" w:hAnsi="ＭＳ 明朝" w:hint="eastAsia"/>
        </w:rPr>
        <w:t>■現在の取り組み</w:t>
      </w:r>
      <w:r>
        <w:rPr>
          <w:rFonts w:ascii="ＭＳ 明朝" w:eastAsia="ＭＳ 明朝" w:hAnsi="ＭＳ 明朝" w:cs="ＭＳ Ｐゴシック" w:hint="eastAsia"/>
        </w:rPr>
        <w:t> </w:t>
      </w:r>
      <w:r>
        <w:rPr>
          <w:rFonts w:ascii="ＭＳ 明朝" w:eastAsia="ＭＳ 明朝" w:hAnsi="ＭＳ 明朝" w:hint="eastAsia"/>
        </w:rPr>
        <w:t>(</w:t>
      </w:r>
      <w:r>
        <w:rPr>
          <w:rFonts w:ascii="ＭＳ 明朝" w:eastAsia="ＭＳ 明朝" w:hAnsi="ＭＳ 明朝" w:hint="eastAsia"/>
        </w:rPr>
        <w:t>訪問介護事業所ボヌールの職員は災害時ジュネスⅡ番館を拠点とする</w:t>
      </w:r>
      <w:r>
        <w:rPr>
          <w:rFonts w:ascii="ＭＳ 明朝" w:eastAsia="ＭＳ 明朝" w:hAnsi="ＭＳ 明朝" w:hint="eastAsia"/>
        </w:rPr>
        <w:t>)</w:t>
      </w:r>
    </w:p>
    <w:tbl>
      <w:tblPr>
        <w:tblStyle w:val="af5"/>
        <w:tblW w:w="0" w:type="auto"/>
        <w:tblLook w:val="04A0" w:firstRow="1" w:lastRow="0" w:firstColumn="1" w:lastColumn="0" w:noHBand="0" w:noVBand="1"/>
      </w:tblPr>
      <w:tblGrid>
        <w:gridCol w:w="2689"/>
        <w:gridCol w:w="4252"/>
        <w:gridCol w:w="2795"/>
      </w:tblGrid>
      <w:tr w:rsidR="0007486E" w14:paraId="475B2DF1" w14:textId="77777777">
        <w:tc>
          <w:tcPr>
            <w:tcW w:w="2689" w:type="dxa"/>
            <w:shd w:val="clear" w:color="auto" w:fill="E7E6E6" w:themeFill="background2"/>
          </w:tcPr>
          <w:p w14:paraId="6609B3EE" w14:textId="77777777" w:rsidR="0007486E" w:rsidRDefault="00615AEA">
            <w:r>
              <w:t>稼働させるべき設備</w:t>
            </w:r>
          </w:p>
        </w:tc>
        <w:tc>
          <w:tcPr>
            <w:tcW w:w="4252" w:type="dxa"/>
            <w:shd w:val="clear" w:color="auto" w:fill="E7E6E6" w:themeFill="background2"/>
          </w:tcPr>
          <w:p w14:paraId="1D48AE85" w14:textId="77777777" w:rsidR="0007486E" w:rsidRDefault="00615AEA">
            <w:r>
              <w:t>代替案</w:t>
            </w:r>
          </w:p>
        </w:tc>
        <w:tc>
          <w:tcPr>
            <w:tcW w:w="2795" w:type="dxa"/>
            <w:shd w:val="clear" w:color="auto" w:fill="E7E6E6" w:themeFill="background2"/>
          </w:tcPr>
          <w:p w14:paraId="085BDDDD" w14:textId="77777777" w:rsidR="0007486E" w:rsidRDefault="0007486E"/>
        </w:tc>
      </w:tr>
      <w:tr w:rsidR="0007486E" w14:paraId="2C30FB5D" w14:textId="77777777">
        <w:trPr>
          <w:trHeight w:val="547"/>
        </w:trPr>
        <w:tc>
          <w:tcPr>
            <w:tcW w:w="2689" w:type="dxa"/>
          </w:tcPr>
          <w:p w14:paraId="0FFE5B68" w14:textId="77777777" w:rsidR="0007486E" w:rsidRDefault="00615AEA">
            <w:r>
              <w:t>情報収集、連絡：パソコン、携帯、タブレット</w:t>
            </w:r>
          </w:p>
        </w:tc>
        <w:tc>
          <w:tcPr>
            <w:tcW w:w="4252" w:type="dxa"/>
          </w:tcPr>
          <w:p w14:paraId="2C056AFE" w14:textId="77777777" w:rsidR="0007486E" w:rsidRDefault="00615AEA">
            <w:r>
              <w:t>可搬式蓄電池</w:t>
            </w:r>
            <w:r>
              <w:t>(5120wh)</w:t>
            </w:r>
            <w:r>
              <w:t>：</w:t>
            </w:r>
            <w:r>
              <w:t>1</w:t>
            </w:r>
            <w:r>
              <w:t>台</w:t>
            </w:r>
          </w:p>
        </w:tc>
        <w:tc>
          <w:tcPr>
            <w:tcW w:w="2795" w:type="dxa"/>
          </w:tcPr>
          <w:p w14:paraId="66E64D51" w14:textId="77777777" w:rsidR="0007486E" w:rsidRDefault="00615AEA">
            <w:r>
              <w:t>ジュネス</w:t>
            </w:r>
            <w:r>
              <w:t>Ⅱ</w:t>
            </w:r>
            <w:r>
              <w:t>番館</w:t>
            </w:r>
          </w:p>
        </w:tc>
      </w:tr>
      <w:tr w:rsidR="0007486E" w14:paraId="749ECD2C" w14:textId="77777777">
        <w:trPr>
          <w:trHeight w:val="547"/>
        </w:trPr>
        <w:tc>
          <w:tcPr>
            <w:tcW w:w="2689" w:type="dxa"/>
          </w:tcPr>
          <w:p w14:paraId="6E27D794" w14:textId="77777777" w:rsidR="0007486E" w:rsidRDefault="00615AEA">
            <w:r>
              <w:t>暖房設備</w:t>
            </w:r>
          </w:p>
        </w:tc>
        <w:tc>
          <w:tcPr>
            <w:tcW w:w="4252" w:type="dxa"/>
          </w:tcPr>
          <w:p w14:paraId="09863CD5" w14:textId="77777777" w:rsidR="0007486E" w:rsidRDefault="00615AEA">
            <w:r>
              <w:t>布団、毛布</w:t>
            </w:r>
          </w:p>
        </w:tc>
        <w:tc>
          <w:tcPr>
            <w:tcW w:w="2795" w:type="dxa"/>
          </w:tcPr>
          <w:p w14:paraId="7DD878CA" w14:textId="77777777" w:rsidR="0007486E" w:rsidRDefault="00615AEA">
            <w:r>
              <w:t>ジュネス</w:t>
            </w:r>
            <w:r>
              <w:t>Ⅱ</w:t>
            </w:r>
            <w:r>
              <w:t>番館</w:t>
            </w:r>
          </w:p>
        </w:tc>
      </w:tr>
      <w:tr w:rsidR="0007486E" w14:paraId="119CBC3E" w14:textId="77777777">
        <w:trPr>
          <w:trHeight w:val="547"/>
        </w:trPr>
        <w:tc>
          <w:tcPr>
            <w:tcW w:w="2689" w:type="dxa"/>
            <w:vAlign w:val="center"/>
          </w:tcPr>
          <w:p w14:paraId="0B32117D" w14:textId="77777777" w:rsidR="0007486E" w:rsidRDefault="00615AEA">
            <w:r>
              <w:t>移動・安全確保</w:t>
            </w:r>
          </w:p>
        </w:tc>
        <w:tc>
          <w:tcPr>
            <w:tcW w:w="4252" w:type="dxa"/>
            <w:vAlign w:val="center"/>
          </w:tcPr>
          <w:p w14:paraId="1AD5AFAB" w14:textId="77777777" w:rsidR="0007486E" w:rsidRDefault="00615AEA">
            <w:r>
              <w:t>懐中電灯〇本</w:t>
            </w:r>
          </w:p>
        </w:tc>
        <w:tc>
          <w:tcPr>
            <w:tcW w:w="2795" w:type="dxa"/>
          </w:tcPr>
          <w:p w14:paraId="12C102FF" w14:textId="77777777" w:rsidR="0007486E" w:rsidRDefault="00615AEA">
            <w:r>
              <w:t>ジュネス</w:t>
            </w:r>
            <w:r>
              <w:t>Ⅱ</w:t>
            </w:r>
            <w:r>
              <w:t>番館</w:t>
            </w:r>
          </w:p>
        </w:tc>
      </w:tr>
      <w:tr w:rsidR="0007486E" w14:paraId="27ACDA31" w14:textId="77777777">
        <w:trPr>
          <w:trHeight w:val="547"/>
        </w:trPr>
        <w:tc>
          <w:tcPr>
            <w:tcW w:w="2689" w:type="dxa"/>
          </w:tcPr>
          <w:p w14:paraId="44EE5490" w14:textId="77777777" w:rsidR="0007486E" w:rsidRDefault="00615AEA">
            <w:r>
              <w:t>情報収集、連絡：パソコン、携帯、タブレット</w:t>
            </w:r>
          </w:p>
        </w:tc>
        <w:tc>
          <w:tcPr>
            <w:tcW w:w="4252" w:type="dxa"/>
          </w:tcPr>
          <w:p w14:paraId="062F0171" w14:textId="77777777" w:rsidR="0007486E" w:rsidRDefault="00615AEA">
            <w:r>
              <w:t>可搬式蓄電池</w:t>
            </w:r>
            <w:r>
              <w:t>(5120wh)</w:t>
            </w:r>
            <w:r>
              <w:t>：</w:t>
            </w:r>
            <w:r>
              <w:t>1</w:t>
            </w:r>
            <w:r>
              <w:t>台</w:t>
            </w:r>
          </w:p>
        </w:tc>
        <w:tc>
          <w:tcPr>
            <w:tcW w:w="2795" w:type="dxa"/>
          </w:tcPr>
          <w:p w14:paraId="5456F975" w14:textId="77777777" w:rsidR="0007486E" w:rsidRDefault="00615AEA">
            <w:r>
              <w:t>ジュネス</w:t>
            </w:r>
            <w:r>
              <w:t>Ⅱ</w:t>
            </w:r>
            <w:r>
              <w:t>番館のものを使用する</w:t>
            </w:r>
          </w:p>
        </w:tc>
      </w:tr>
      <w:tr w:rsidR="0007486E" w14:paraId="61F47D90" w14:textId="77777777">
        <w:trPr>
          <w:trHeight w:val="547"/>
        </w:trPr>
        <w:tc>
          <w:tcPr>
            <w:tcW w:w="2689" w:type="dxa"/>
            <w:vAlign w:val="center"/>
          </w:tcPr>
          <w:p w14:paraId="2D3B57BA" w14:textId="77777777" w:rsidR="0007486E" w:rsidRDefault="00615AEA">
            <w:r>
              <w:t>移動・安全確保</w:t>
            </w:r>
          </w:p>
        </w:tc>
        <w:tc>
          <w:tcPr>
            <w:tcW w:w="4252" w:type="dxa"/>
            <w:vAlign w:val="center"/>
          </w:tcPr>
          <w:p w14:paraId="58A150D0" w14:textId="77777777" w:rsidR="0007486E" w:rsidRDefault="00615AEA">
            <w:r>
              <w:t>懐中電灯</w:t>
            </w:r>
            <w:r>
              <w:t>1</w:t>
            </w:r>
            <w:r>
              <w:t>本</w:t>
            </w:r>
          </w:p>
        </w:tc>
        <w:tc>
          <w:tcPr>
            <w:tcW w:w="2795" w:type="dxa"/>
          </w:tcPr>
          <w:p w14:paraId="3FA61806" w14:textId="77777777" w:rsidR="0007486E" w:rsidRDefault="00615AEA">
            <w:r>
              <w:t>訪問介護事業所ボヌール</w:t>
            </w:r>
          </w:p>
        </w:tc>
      </w:tr>
      <w:tr w:rsidR="0007486E" w14:paraId="5AD56EF4" w14:textId="77777777">
        <w:trPr>
          <w:trHeight w:val="547"/>
        </w:trPr>
        <w:tc>
          <w:tcPr>
            <w:tcW w:w="2689" w:type="dxa"/>
            <w:vAlign w:val="center"/>
          </w:tcPr>
          <w:p w14:paraId="7B81DFEA" w14:textId="77777777" w:rsidR="0007486E" w:rsidRDefault="0007486E"/>
        </w:tc>
        <w:tc>
          <w:tcPr>
            <w:tcW w:w="4252" w:type="dxa"/>
            <w:vAlign w:val="center"/>
          </w:tcPr>
          <w:p w14:paraId="407815B6" w14:textId="77777777" w:rsidR="0007486E" w:rsidRDefault="0007486E"/>
        </w:tc>
        <w:tc>
          <w:tcPr>
            <w:tcW w:w="2795" w:type="dxa"/>
          </w:tcPr>
          <w:p w14:paraId="59E5AAC7" w14:textId="77777777" w:rsidR="0007486E" w:rsidRDefault="0007486E"/>
        </w:tc>
      </w:tr>
      <w:tr w:rsidR="0007486E" w14:paraId="760C2783" w14:textId="77777777">
        <w:trPr>
          <w:trHeight w:val="547"/>
        </w:trPr>
        <w:tc>
          <w:tcPr>
            <w:tcW w:w="2689" w:type="dxa"/>
            <w:vAlign w:val="center"/>
          </w:tcPr>
          <w:p w14:paraId="490E7E9A" w14:textId="77777777" w:rsidR="0007486E" w:rsidRDefault="0007486E"/>
        </w:tc>
        <w:tc>
          <w:tcPr>
            <w:tcW w:w="4252" w:type="dxa"/>
            <w:vAlign w:val="center"/>
          </w:tcPr>
          <w:p w14:paraId="4C1BAC5E" w14:textId="77777777" w:rsidR="0007486E" w:rsidRDefault="0007486E"/>
        </w:tc>
        <w:tc>
          <w:tcPr>
            <w:tcW w:w="2795" w:type="dxa"/>
          </w:tcPr>
          <w:p w14:paraId="5CB0647E" w14:textId="77777777" w:rsidR="0007486E" w:rsidRDefault="0007486E"/>
        </w:tc>
      </w:tr>
    </w:tbl>
    <w:p w14:paraId="23ADBA01" w14:textId="77777777" w:rsidR="00CD7C09" w:rsidRDefault="00CD7C09">
      <w:pPr>
        <w:spacing w:before="240" w:after="0"/>
        <w:rPr>
          <w:rFonts w:ascii="ＭＳ 明朝" w:eastAsia="ＭＳ 明朝" w:hAnsi="ＭＳ 明朝"/>
        </w:rPr>
      </w:pPr>
    </w:p>
    <w:p w14:paraId="636AC167" w14:textId="77777777" w:rsidR="00CD7C09" w:rsidRDefault="00CD7C09">
      <w:pPr>
        <w:spacing w:before="240" w:after="0"/>
        <w:rPr>
          <w:rFonts w:ascii="ＭＳ 明朝" w:eastAsia="ＭＳ 明朝" w:hAnsi="ＭＳ 明朝"/>
        </w:rPr>
      </w:pPr>
    </w:p>
    <w:p w14:paraId="4B54C274" w14:textId="5AC5701C" w:rsidR="0007486E" w:rsidRDefault="00615AEA">
      <w:pPr>
        <w:spacing w:before="240" w:after="0"/>
        <w:rPr>
          <w:rFonts w:ascii="ＭＳ 明朝" w:eastAsia="ＭＳ 明朝" w:hAnsi="ＭＳ 明朝"/>
        </w:rPr>
      </w:pPr>
      <w:r>
        <w:rPr>
          <w:rFonts w:ascii="ＭＳ 明朝" w:eastAsia="ＭＳ 明朝" w:hAnsi="ＭＳ 明朝" w:hint="eastAsia"/>
        </w:rPr>
        <w:lastRenderedPageBreak/>
        <w:t>■今後の取り組み</w:t>
      </w:r>
    </w:p>
    <w:tbl>
      <w:tblPr>
        <w:tblStyle w:val="af5"/>
        <w:tblW w:w="0" w:type="auto"/>
        <w:tblLook w:val="04A0" w:firstRow="1" w:lastRow="0" w:firstColumn="1" w:lastColumn="0" w:noHBand="0" w:noVBand="1"/>
      </w:tblPr>
      <w:tblGrid>
        <w:gridCol w:w="2560"/>
        <w:gridCol w:w="4523"/>
        <w:gridCol w:w="2653"/>
      </w:tblGrid>
      <w:tr w:rsidR="0007486E" w14:paraId="366D64B6" w14:textId="77777777">
        <w:tc>
          <w:tcPr>
            <w:tcW w:w="2560" w:type="dxa"/>
            <w:shd w:val="clear" w:color="auto" w:fill="E7E6E6" w:themeFill="background2"/>
          </w:tcPr>
          <w:p w14:paraId="0DB4AB58" w14:textId="77777777" w:rsidR="0007486E" w:rsidRDefault="00615AEA">
            <w:r>
              <w:t>稼働させるべき設備</w:t>
            </w:r>
          </w:p>
        </w:tc>
        <w:tc>
          <w:tcPr>
            <w:tcW w:w="4523" w:type="dxa"/>
            <w:shd w:val="clear" w:color="auto" w:fill="E7E6E6" w:themeFill="background2"/>
          </w:tcPr>
          <w:p w14:paraId="671E0238" w14:textId="77777777" w:rsidR="0007486E" w:rsidRDefault="00615AEA">
            <w:r>
              <w:t>代替案</w:t>
            </w:r>
          </w:p>
        </w:tc>
        <w:tc>
          <w:tcPr>
            <w:tcW w:w="2653" w:type="dxa"/>
            <w:shd w:val="clear" w:color="auto" w:fill="E7E6E6" w:themeFill="background2"/>
          </w:tcPr>
          <w:p w14:paraId="0548017A" w14:textId="77777777" w:rsidR="0007486E" w:rsidRDefault="00615AEA">
            <w:r>
              <w:t>対応予定時期</w:t>
            </w:r>
          </w:p>
        </w:tc>
      </w:tr>
      <w:tr w:rsidR="0007486E" w14:paraId="4BB9A4EA" w14:textId="77777777">
        <w:trPr>
          <w:trHeight w:val="555"/>
        </w:trPr>
        <w:tc>
          <w:tcPr>
            <w:tcW w:w="2560" w:type="dxa"/>
          </w:tcPr>
          <w:p w14:paraId="1DBD6739" w14:textId="77777777" w:rsidR="0007486E" w:rsidRDefault="00615AEA">
            <w:r>
              <w:t>冷房設備</w:t>
            </w:r>
          </w:p>
        </w:tc>
        <w:tc>
          <w:tcPr>
            <w:tcW w:w="4523" w:type="dxa"/>
          </w:tcPr>
          <w:p w14:paraId="062DA5AA" w14:textId="77777777" w:rsidR="0007486E" w:rsidRDefault="00615AEA">
            <w:r>
              <w:t>サーキュレーター・冷却シート</w:t>
            </w:r>
          </w:p>
        </w:tc>
        <w:tc>
          <w:tcPr>
            <w:tcW w:w="2653" w:type="dxa"/>
          </w:tcPr>
          <w:p w14:paraId="203927D4" w14:textId="77777777" w:rsidR="0007486E" w:rsidRDefault="00615AEA">
            <w:r>
              <w:t>R9.3.31</w:t>
            </w:r>
            <w:r>
              <w:t>まで</w:t>
            </w:r>
          </w:p>
        </w:tc>
      </w:tr>
      <w:tr w:rsidR="0007486E" w14:paraId="205A76A7" w14:textId="77777777">
        <w:trPr>
          <w:trHeight w:val="562"/>
        </w:trPr>
        <w:tc>
          <w:tcPr>
            <w:tcW w:w="2560" w:type="dxa"/>
          </w:tcPr>
          <w:p w14:paraId="2BF887FD" w14:textId="77777777" w:rsidR="0007486E" w:rsidRDefault="00615AEA">
            <w:r>
              <w:t>暖房設備</w:t>
            </w:r>
          </w:p>
        </w:tc>
        <w:tc>
          <w:tcPr>
            <w:tcW w:w="4523" w:type="dxa"/>
          </w:tcPr>
          <w:p w14:paraId="7885CCB9" w14:textId="77777777" w:rsidR="0007486E" w:rsidRDefault="00615AEA">
            <w:r>
              <w:t>使い捨てカイロ</w:t>
            </w:r>
          </w:p>
        </w:tc>
        <w:tc>
          <w:tcPr>
            <w:tcW w:w="2653" w:type="dxa"/>
          </w:tcPr>
          <w:p w14:paraId="400BD0EA" w14:textId="77777777" w:rsidR="0007486E" w:rsidRDefault="00615AEA">
            <w:r>
              <w:t>R9.3.31</w:t>
            </w:r>
            <w:r>
              <w:t>まで</w:t>
            </w:r>
          </w:p>
        </w:tc>
      </w:tr>
      <w:tr w:rsidR="0007486E" w14:paraId="1E10CC32" w14:textId="77777777">
        <w:trPr>
          <w:trHeight w:val="562"/>
        </w:trPr>
        <w:tc>
          <w:tcPr>
            <w:tcW w:w="2560" w:type="dxa"/>
          </w:tcPr>
          <w:p w14:paraId="4986AFBF" w14:textId="77777777" w:rsidR="0007486E" w:rsidRDefault="00615AEA">
            <w:r>
              <w:t>照明器具</w:t>
            </w:r>
          </w:p>
        </w:tc>
        <w:tc>
          <w:tcPr>
            <w:tcW w:w="4523" w:type="dxa"/>
          </w:tcPr>
          <w:p w14:paraId="4F110C60" w14:textId="77777777" w:rsidR="0007486E" w:rsidRDefault="00615AEA">
            <w:r>
              <w:t>災害用簡易照明器具・ランタン</w:t>
            </w:r>
          </w:p>
        </w:tc>
        <w:tc>
          <w:tcPr>
            <w:tcW w:w="2653" w:type="dxa"/>
          </w:tcPr>
          <w:p w14:paraId="5C149E7B" w14:textId="77777777" w:rsidR="0007486E" w:rsidRDefault="00615AEA">
            <w:r>
              <w:t>R9.3.31</w:t>
            </w:r>
            <w:r>
              <w:t>まで</w:t>
            </w:r>
          </w:p>
        </w:tc>
      </w:tr>
      <w:tr w:rsidR="0007486E" w14:paraId="46B7DA38" w14:textId="77777777">
        <w:trPr>
          <w:trHeight w:val="562"/>
        </w:trPr>
        <w:tc>
          <w:tcPr>
            <w:tcW w:w="2560" w:type="dxa"/>
            <w:vAlign w:val="center"/>
          </w:tcPr>
          <w:p w14:paraId="05766924" w14:textId="77777777" w:rsidR="0007486E" w:rsidRDefault="00615AEA">
            <w:r>
              <w:t>情報収集</w:t>
            </w:r>
          </w:p>
        </w:tc>
        <w:tc>
          <w:tcPr>
            <w:tcW w:w="4523" w:type="dxa"/>
            <w:vAlign w:val="center"/>
          </w:tcPr>
          <w:p w14:paraId="2AAC4ECA" w14:textId="77777777" w:rsidR="0007486E" w:rsidRDefault="00615AEA">
            <w:r>
              <w:t>ラジオ</w:t>
            </w:r>
            <w:r>
              <w:t>1</w:t>
            </w:r>
            <w:r>
              <w:t>台</w:t>
            </w:r>
          </w:p>
        </w:tc>
        <w:tc>
          <w:tcPr>
            <w:tcW w:w="2653" w:type="dxa"/>
          </w:tcPr>
          <w:p w14:paraId="2F576484" w14:textId="77777777" w:rsidR="0007486E" w:rsidRDefault="00615AEA">
            <w:r>
              <w:t>R9.3.31</w:t>
            </w:r>
            <w:r>
              <w:t>まで</w:t>
            </w:r>
          </w:p>
        </w:tc>
      </w:tr>
    </w:tbl>
    <w:p w14:paraId="163B6E03" w14:textId="77777777" w:rsidR="0007486E" w:rsidRDefault="00615AEA">
      <w:pPr>
        <w:pStyle w:val="af9"/>
        <w:numPr>
          <w:ilvl w:val="0"/>
          <w:numId w:val="9"/>
        </w:numPr>
        <w:spacing w:before="240" w:after="0"/>
        <w:ind w:leftChars="0"/>
        <w:outlineLvl w:val="1"/>
        <w:rPr>
          <w:rFonts w:ascii="ＭＳ 明朝" w:eastAsia="ＭＳ 明朝" w:hAnsi="ＭＳ 明朝"/>
          <w:b/>
          <w:bCs/>
          <w:sz w:val="28"/>
          <w:szCs w:val="28"/>
        </w:rPr>
      </w:pPr>
      <w:bookmarkStart w:id="37" w:name="_Toc161950690"/>
      <w:r>
        <w:rPr>
          <w:rFonts w:ascii="ＭＳ 明朝" w:eastAsia="ＭＳ 明朝" w:hAnsi="ＭＳ 明朝" w:hint="eastAsia"/>
          <w:b/>
          <w:bCs/>
          <w:sz w:val="28"/>
          <w:szCs w:val="28"/>
        </w:rPr>
        <w:t>ガスが止まった時の対策</w:t>
      </w:r>
      <w:bookmarkEnd w:id="37"/>
    </w:p>
    <w:p w14:paraId="00F83080" w14:textId="77777777" w:rsidR="0007486E" w:rsidRDefault="00615AEA">
      <w:pPr>
        <w:spacing w:after="0" w:line="240" w:lineRule="auto"/>
        <w:ind w:left="142"/>
        <w:textAlignment w:val="baseline"/>
        <w:rPr>
          <w:rFonts w:ascii="Meiryo UI" w:eastAsia="Meiryo UI" w:hAnsi="Meiryo UI" w:cs="ＭＳ Ｐゴシック"/>
          <w:sz w:val="18"/>
          <w:szCs w:val="18"/>
        </w:rPr>
      </w:pPr>
      <w:r>
        <w:rPr>
          <w:rFonts w:ascii="ＭＳ 明朝" w:eastAsia="ＭＳ 明朝" w:hAnsi="ＭＳ 明朝" w:cs="ＭＳ Ｐゴシック" w:hint="eastAsia"/>
        </w:rPr>
        <w:t>■現在の取り組み</w:t>
      </w:r>
      <w:r>
        <w:rPr>
          <w:rFonts w:ascii="ＭＳ 明朝" w:eastAsia="ＭＳ 明朝" w:hAnsi="ＭＳ 明朝" w:cs="ＭＳ Ｐゴシック" w:hint="eastAsia"/>
        </w:rPr>
        <w:t> </w:t>
      </w:r>
      <w:r>
        <w:rPr>
          <w:rFonts w:ascii="ＭＳ 明朝" w:eastAsia="ＭＳ 明朝" w:hAnsi="ＭＳ 明朝" w:hint="eastAsia"/>
        </w:rPr>
        <w:t>(</w:t>
      </w:r>
      <w:r>
        <w:rPr>
          <w:rFonts w:ascii="ＭＳ 明朝" w:eastAsia="ＭＳ 明朝" w:hAnsi="ＭＳ 明朝" w:hint="eastAsia"/>
        </w:rPr>
        <w:t>訪問介護事業所ボヌールの職員は災害時ジュネスⅡ番館を拠点とする</w:t>
      </w:r>
      <w:r>
        <w:rPr>
          <w:rFonts w:ascii="ＭＳ 明朝" w:eastAsia="ＭＳ 明朝" w:hAnsi="ＭＳ 明朝" w:hint="eastAsia"/>
        </w:rPr>
        <w:t>)</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35"/>
        <w:gridCol w:w="4380"/>
        <w:gridCol w:w="2685"/>
      </w:tblGrid>
      <w:tr w:rsidR="0007486E" w14:paraId="15D98C72" w14:textId="77777777">
        <w:trPr>
          <w:trHeight w:val="363"/>
        </w:trPr>
        <w:tc>
          <w:tcPr>
            <w:tcW w:w="2535" w:type="dxa"/>
            <w:shd w:val="clear" w:color="auto" w:fill="E7E6E6"/>
            <w:vAlign w:val="center"/>
          </w:tcPr>
          <w:p w14:paraId="4C6955F2" w14:textId="77777777" w:rsidR="0007486E" w:rsidRDefault="00615AEA">
            <w:r>
              <w:t>場所</w:t>
            </w:r>
            <w:r>
              <w:t> </w:t>
            </w:r>
          </w:p>
        </w:tc>
        <w:tc>
          <w:tcPr>
            <w:tcW w:w="4380" w:type="dxa"/>
            <w:shd w:val="clear" w:color="auto" w:fill="E7E6E6"/>
            <w:vAlign w:val="center"/>
          </w:tcPr>
          <w:p w14:paraId="00130EA5" w14:textId="77777777" w:rsidR="0007486E" w:rsidRDefault="00615AEA">
            <w:r>
              <w:t>対応策</w:t>
            </w:r>
            <w:r>
              <w:t> </w:t>
            </w:r>
          </w:p>
        </w:tc>
        <w:tc>
          <w:tcPr>
            <w:tcW w:w="2685" w:type="dxa"/>
            <w:shd w:val="clear" w:color="auto" w:fill="E7E6E6"/>
            <w:vAlign w:val="center"/>
          </w:tcPr>
          <w:p w14:paraId="762573D4" w14:textId="77777777" w:rsidR="0007486E" w:rsidRDefault="00615AEA">
            <w:r>
              <w:t>備考</w:t>
            </w:r>
          </w:p>
        </w:tc>
      </w:tr>
      <w:tr w:rsidR="0007486E" w14:paraId="54167BD5" w14:textId="77777777">
        <w:trPr>
          <w:trHeight w:val="417"/>
        </w:trPr>
        <w:tc>
          <w:tcPr>
            <w:tcW w:w="2535" w:type="dxa"/>
            <w:vAlign w:val="center"/>
          </w:tcPr>
          <w:p w14:paraId="55EDBF6A" w14:textId="77777777" w:rsidR="0007486E" w:rsidRDefault="00615AEA">
            <w:r>
              <w:t>ガス管</w:t>
            </w:r>
          </w:p>
        </w:tc>
        <w:tc>
          <w:tcPr>
            <w:tcW w:w="4380" w:type="dxa"/>
            <w:vAlign w:val="center"/>
          </w:tcPr>
          <w:p w14:paraId="1CD522B9" w14:textId="77777777" w:rsidR="0007486E" w:rsidRDefault="00615AEA">
            <w:r>
              <w:t>老朽化等の定期的な点検</w:t>
            </w:r>
          </w:p>
        </w:tc>
        <w:tc>
          <w:tcPr>
            <w:tcW w:w="2685" w:type="dxa"/>
            <w:vAlign w:val="center"/>
          </w:tcPr>
          <w:p w14:paraId="37A1C52F" w14:textId="77777777" w:rsidR="0007486E" w:rsidRDefault="0007486E"/>
        </w:tc>
      </w:tr>
    </w:tbl>
    <w:p w14:paraId="7D997976" w14:textId="77777777" w:rsidR="0007486E" w:rsidRDefault="00615AEA">
      <w:pPr>
        <w:spacing w:before="240" w:after="0" w:line="240" w:lineRule="auto"/>
        <w:ind w:firstLineChars="50" w:firstLine="110"/>
        <w:textAlignment w:val="baseline"/>
        <w:rPr>
          <w:rFonts w:ascii="Meiryo UI" w:eastAsia="Meiryo UI" w:hAnsi="Meiryo UI" w:cs="ＭＳ Ｐゴシック"/>
          <w:sz w:val="18"/>
          <w:szCs w:val="18"/>
        </w:rPr>
      </w:pPr>
      <w:r>
        <w:rPr>
          <w:rFonts w:ascii="ＭＳ 明朝" w:eastAsia="ＭＳ 明朝" w:hAnsi="ＭＳ 明朝" w:cs="ＭＳ Ｐゴシック" w:hint="eastAsia"/>
        </w:rPr>
        <w:t>■今後の取り組み</w:t>
      </w:r>
      <w:r>
        <w:rPr>
          <w:rFonts w:ascii="ＭＳ 明朝" w:eastAsia="ＭＳ 明朝" w:hAnsi="ＭＳ 明朝" w:cs="ＭＳ Ｐゴシック" w:hint="eastAsia"/>
        </w:rPr>
        <w:t> </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35"/>
        <w:gridCol w:w="4380"/>
        <w:gridCol w:w="2685"/>
      </w:tblGrid>
      <w:tr w:rsidR="0007486E" w14:paraId="1B599C40" w14:textId="77777777">
        <w:tc>
          <w:tcPr>
            <w:tcW w:w="2535" w:type="dxa"/>
            <w:shd w:val="clear" w:color="auto" w:fill="E7E6E6"/>
          </w:tcPr>
          <w:p w14:paraId="03D590F7" w14:textId="77777777" w:rsidR="0007486E" w:rsidRDefault="00615AEA">
            <w:r>
              <w:t>場所</w:t>
            </w:r>
            <w:r>
              <w:t> </w:t>
            </w:r>
          </w:p>
        </w:tc>
        <w:tc>
          <w:tcPr>
            <w:tcW w:w="4380" w:type="dxa"/>
            <w:shd w:val="clear" w:color="auto" w:fill="E7E6E6"/>
          </w:tcPr>
          <w:p w14:paraId="33271931" w14:textId="77777777" w:rsidR="0007486E" w:rsidRDefault="00615AEA">
            <w:r>
              <w:t>対応策</w:t>
            </w:r>
            <w:r>
              <w:t> </w:t>
            </w:r>
          </w:p>
        </w:tc>
        <w:tc>
          <w:tcPr>
            <w:tcW w:w="2685" w:type="dxa"/>
            <w:shd w:val="clear" w:color="auto" w:fill="E7E6E6"/>
          </w:tcPr>
          <w:p w14:paraId="7DFE2EE2" w14:textId="77777777" w:rsidR="0007486E" w:rsidRDefault="00615AEA">
            <w:r>
              <w:t>対応予定時期</w:t>
            </w:r>
            <w:r>
              <w:t> </w:t>
            </w:r>
          </w:p>
        </w:tc>
      </w:tr>
      <w:tr w:rsidR="0007486E" w14:paraId="41C741B2" w14:textId="77777777">
        <w:trPr>
          <w:trHeight w:val="549"/>
        </w:trPr>
        <w:tc>
          <w:tcPr>
            <w:tcW w:w="2535" w:type="dxa"/>
            <w:vAlign w:val="center"/>
          </w:tcPr>
          <w:p w14:paraId="57CBF85F" w14:textId="77777777" w:rsidR="0007486E" w:rsidRDefault="00615AEA">
            <w:r>
              <w:t>厨房</w:t>
            </w:r>
          </w:p>
        </w:tc>
        <w:tc>
          <w:tcPr>
            <w:tcW w:w="4380" w:type="dxa"/>
            <w:vAlign w:val="center"/>
          </w:tcPr>
          <w:p w14:paraId="47044C66" w14:textId="77777777" w:rsidR="0007486E" w:rsidRDefault="00615AEA">
            <w:r>
              <w:t>カセットコンロ</w:t>
            </w:r>
            <w:r>
              <w:t>4</w:t>
            </w:r>
            <w:r>
              <w:t>台、ガスボンベ</w:t>
            </w:r>
            <w:r>
              <w:t>24</w:t>
            </w:r>
            <w:r>
              <w:t>本</w:t>
            </w:r>
          </w:p>
        </w:tc>
        <w:tc>
          <w:tcPr>
            <w:tcW w:w="2685" w:type="dxa"/>
            <w:vAlign w:val="center"/>
          </w:tcPr>
          <w:p w14:paraId="0AF3B083" w14:textId="77777777" w:rsidR="0007486E" w:rsidRDefault="00615AEA">
            <w:r>
              <w:t xml:space="preserve"> R9.3.31</w:t>
            </w:r>
            <w:r>
              <w:t>まで</w:t>
            </w:r>
          </w:p>
        </w:tc>
      </w:tr>
      <w:tr w:rsidR="00CD7C09" w14:paraId="0A9F291E" w14:textId="77777777">
        <w:trPr>
          <w:trHeight w:val="549"/>
        </w:trPr>
        <w:tc>
          <w:tcPr>
            <w:tcW w:w="2535" w:type="dxa"/>
            <w:vAlign w:val="center"/>
          </w:tcPr>
          <w:p w14:paraId="70106C5E" w14:textId="77777777" w:rsidR="00CD7C09" w:rsidRDefault="00CD7C09"/>
          <w:p w14:paraId="2882E7B4" w14:textId="77777777" w:rsidR="00CD7C09" w:rsidRDefault="00CD7C09"/>
          <w:p w14:paraId="633994B7" w14:textId="77777777" w:rsidR="00CD7C09" w:rsidRDefault="00CD7C09">
            <w:pPr>
              <w:rPr>
                <w:rFonts w:hint="eastAsia"/>
              </w:rPr>
            </w:pPr>
          </w:p>
        </w:tc>
        <w:tc>
          <w:tcPr>
            <w:tcW w:w="4380" w:type="dxa"/>
            <w:vAlign w:val="center"/>
          </w:tcPr>
          <w:p w14:paraId="330B090C" w14:textId="77777777" w:rsidR="00CD7C09" w:rsidRDefault="00CD7C09"/>
        </w:tc>
        <w:tc>
          <w:tcPr>
            <w:tcW w:w="2685" w:type="dxa"/>
            <w:vAlign w:val="center"/>
          </w:tcPr>
          <w:p w14:paraId="4966DFA9" w14:textId="77777777" w:rsidR="00CD7C09" w:rsidRDefault="00CD7C09"/>
        </w:tc>
      </w:tr>
    </w:tbl>
    <w:p w14:paraId="143014AC" w14:textId="77777777" w:rsidR="0007486E" w:rsidRDefault="00615AEA">
      <w:pPr>
        <w:pStyle w:val="af9"/>
        <w:numPr>
          <w:ilvl w:val="0"/>
          <w:numId w:val="9"/>
        </w:numPr>
        <w:spacing w:before="240" w:after="0"/>
        <w:ind w:leftChars="0"/>
        <w:outlineLvl w:val="1"/>
        <w:rPr>
          <w:rFonts w:ascii="ＭＳ 明朝" w:eastAsia="ＭＳ 明朝" w:hAnsi="ＭＳ 明朝"/>
          <w:b/>
          <w:bCs/>
          <w:sz w:val="28"/>
          <w:szCs w:val="28"/>
        </w:rPr>
      </w:pPr>
      <w:bookmarkStart w:id="38" w:name="_Toc161950691"/>
      <w:r>
        <w:rPr>
          <w:rFonts w:ascii="ＭＳ 明朝" w:eastAsia="ＭＳ 明朝" w:hAnsi="ＭＳ 明朝" w:hint="eastAsia"/>
          <w:b/>
          <w:bCs/>
          <w:sz w:val="28"/>
          <w:szCs w:val="28"/>
        </w:rPr>
        <w:lastRenderedPageBreak/>
        <w:t>水道が止まった場合の対応策</w:t>
      </w:r>
      <w:bookmarkEnd w:id="38"/>
    </w:p>
    <w:p w14:paraId="1395B725" w14:textId="77777777" w:rsidR="0007486E" w:rsidRDefault="00615AEA">
      <w:pPr>
        <w:spacing w:line="240" w:lineRule="auto"/>
        <w:rPr>
          <w:rFonts w:ascii="ＭＳ 明朝" w:eastAsia="ＭＳ 明朝" w:hAnsi="ＭＳ 明朝"/>
        </w:rPr>
      </w:pPr>
      <w:r>
        <w:rPr>
          <w:rFonts w:ascii="ＭＳ 明朝" w:eastAsia="ＭＳ 明朝" w:hAnsi="ＭＳ 明朝" w:hint="eastAsia"/>
        </w:rPr>
        <w:t>■現在の取り組み</w:t>
      </w:r>
      <w:r>
        <w:rPr>
          <w:rFonts w:ascii="ＭＳ 明朝" w:eastAsia="ＭＳ 明朝" w:hAnsi="ＭＳ 明朝" w:cs="ＭＳ Ｐゴシック" w:hint="eastAsia"/>
        </w:rPr>
        <w:t> </w:t>
      </w:r>
      <w:r>
        <w:rPr>
          <w:rFonts w:ascii="ＭＳ 明朝" w:eastAsia="ＭＳ 明朝" w:hAnsi="ＭＳ 明朝" w:hint="eastAsia"/>
        </w:rPr>
        <w:t>(</w:t>
      </w:r>
      <w:r>
        <w:rPr>
          <w:rFonts w:ascii="ＭＳ 明朝" w:eastAsia="ＭＳ 明朝" w:hAnsi="ＭＳ 明朝" w:hint="eastAsia"/>
        </w:rPr>
        <w:t>訪問介護事業所ボヌールの職員は災害時ジュネスⅡ番館を拠点とする</w:t>
      </w:r>
      <w:r>
        <w:rPr>
          <w:rFonts w:ascii="ＭＳ 明朝" w:eastAsia="ＭＳ 明朝" w:hAnsi="ＭＳ 明朝" w:hint="eastAsia"/>
        </w:rPr>
        <w:t>)</w:t>
      </w:r>
    </w:p>
    <w:p w14:paraId="719FC3CE" w14:textId="77777777" w:rsidR="0007486E" w:rsidRDefault="00615AEA">
      <w:pPr>
        <w:spacing w:line="240" w:lineRule="auto"/>
        <w:rPr>
          <w:rFonts w:ascii="ＭＳ 明朝" w:eastAsia="ＭＳ 明朝" w:hAnsi="ＭＳ 明朝"/>
          <w:color w:val="000000" w:themeColor="text1"/>
        </w:rPr>
      </w:pPr>
      <w:r>
        <w:rPr>
          <w:rFonts w:ascii="ＭＳ 明朝" w:eastAsia="ＭＳ 明朝" w:hAnsi="ＭＳ 明朝" w:hint="eastAsia"/>
        </w:rPr>
        <w:t xml:space="preserve">　</w:t>
      </w:r>
      <w:r>
        <w:rPr>
          <w:rFonts w:ascii="ＭＳ 明朝" w:eastAsia="ＭＳ 明朝" w:hAnsi="ＭＳ 明朝" w:hint="eastAsia"/>
          <w:color w:val="000000" w:themeColor="text1"/>
        </w:rPr>
        <w:t>飲料水〇</w:t>
      </w:r>
      <w:r>
        <w:rPr>
          <w:rFonts w:ascii="ＭＳ 明朝" w:eastAsia="ＭＳ 明朝" w:hAnsi="ＭＳ 明朝" w:hint="eastAsia"/>
          <w:color w:val="000000" w:themeColor="text1"/>
        </w:rPr>
        <w:t>L</w:t>
      </w:r>
      <w:r>
        <w:rPr>
          <w:rFonts w:ascii="ＭＳ 明朝" w:eastAsia="ＭＳ 明朝" w:hAnsi="ＭＳ 明朝" w:hint="eastAsia"/>
          <w:color w:val="000000" w:themeColor="text1"/>
        </w:rPr>
        <w:t>×〇本の備蓄を行っている。</w:t>
      </w:r>
    </w:p>
    <w:p w14:paraId="1927ACFA" w14:textId="77777777" w:rsidR="0007486E" w:rsidRDefault="00615AEA">
      <w:pPr>
        <w:spacing w:after="0" w:line="240" w:lineRule="auto"/>
        <w:rPr>
          <w:rFonts w:ascii="ＭＳ 明朝" w:eastAsia="ＭＳ 明朝" w:hAnsi="ＭＳ 明朝"/>
        </w:rPr>
      </w:pPr>
      <w:r>
        <w:rPr>
          <w:rFonts w:ascii="ＭＳ 明朝" w:eastAsia="ＭＳ 明朝" w:hAnsi="ＭＳ 明朝" w:hint="eastAsia"/>
        </w:rPr>
        <w:t>■今後の取り組み</w:t>
      </w:r>
    </w:p>
    <w:p w14:paraId="22239F1B" w14:textId="77777777" w:rsidR="0007486E" w:rsidRDefault="00615AEA">
      <w:pPr>
        <w:pStyle w:val="af9"/>
        <w:numPr>
          <w:ilvl w:val="0"/>
          <w:numId w:val="10"/>
        </w:numPr>
        <w:spacing w:after="0"/>
        <w:ind w:leftChars="0"/>
        <w:outlineLvl w:val="2"/>
        <w:rPr>
          <w:rFonts w:ascii="ＭＳ 明朝" w:eastAsia="ＭＳ 明朝" w:hAnsi="ＭＳ 明朝"/>
          <w:b/>
          <w:bCs/>
        </w:rPr>
      </w:pPr>
      <w:bookmarkStart w:id="39" w:name="_Toc161950692"/>
      <w:r>
        <w:rPr>
          <w:rFonts w:ascii="ＭＳ 明朝" w:eastAsia="ＭＳ 明朝" w:hAnsi="ＭＳ 明朝" w:hint="eastAsia"/>
          <w:b/>
          <w:bCs/>
        </w:rPr>
        <w:t>飲料水</w:t>
      </w:r>
      <w:bookmarkEnd w:id="39"/>
    </w:p>
    <w:p w14:paraId="4B9B8FB2" w14:textId="77777777" w:rsidR="0007486E" w:rsidRDefault="00615AEA">
      <w:pPr>
        <w:pStyle w:val="af9"/>
        <w:numPr>
          <w:ilvl w:val="0"/>
          <w:numId w:val="11"/>
        </w:numPr>
        <w:spacing w:after="0"/>
        <w:ind w:leftChars="0"/>
        <w:rPr>
          <w:rFonts w:ascii="ＭＳ 明朝" w:eastAsia="ＭＳ 明朝" w:hAnsi="ＭＳ 明朝" w:cs="TT0Eo00"/>
        </w:rPr>
      </w:pPr>
      <w:r>
        <w:rPr>
          <w:rFonts w:ascii="ＭＳ 明朝" w:eastAsia="ＭＳ 明朝" w:hAnsi="ＭＳ 明朝" w:cs="TT0Eo00" w:hint="eastAsia"/>
        </w:rPr>
        <w:t>職員と利用者×</w:t>
      </w:r>
      <w:r>
        <w:rPr>
          <w:rFonts w:ascii="ＭＳ 明朝" w:eastAsia="ＭＳ 明朝" w:hAnsi="ＭＳ 明朝" w:cs="TT0Eo00" w:hint="eastAsia"/>
        </w:rPr>
        <w:t>2L</w:t>
      </w:r>
      <w:r>
        <w:rPr>
          <w:rFonts w:ascii="ＭＳ 明朝" w:eastAsia="ＭＳ 明朝" w:hAnsi="ＭＳ 明朝" w:cs="TT0Eo00" w:hint="eastAsia"/>
        </w:rPr>
        <w:t>×</w:t>
      </w:r>
      <w:r>
        <w:rPr>
          <w:rFonts w:ascii="ＭＳ 明朝" w:eastAsia="ＭＳ 明朝" w:hAnsi="ＭＳ 明朝" w:cs="TT0Eo00" w:hint="eastAsia"/>
        </w:rPr>
        <w:t>3</w:t>
      </w:r>
      <w:r>
        <w:rPr>
          <w:rFonts w:ascii="ＭＳ 明朝" w:eastAsia="ＭＳ 明朝" w:hAnsi="ＭＳ 明朝" w:cs="TT0Eo00" w:hint="eastAsia"/>
        </w:rPr>
        <w:t>日分を備蓄し、保存期間に留意し定期的に買い替えを行う。</w:t>
      </w:r>
    </w:p>
    <w:p w14:paraId="29E4850B" w14:textId="77777777" w:rsidR="0007486E" w:rsidRDefault="00615AEA">
      <w:pPr>
        <w:pStyle w:val="af9"/>
        <w:numPr>
          <w:ilvl w:val="0"/>
          <w:numId w:val="11"/>
        </w:numPr>
        <w:spacing w:after="0"/>
        <w:ind w:leftChars="0"/>
        <w:rPr>
          <w:rFonts w:ascii="ＭＳ 明朝" w:eastAsia="ＭＳ 明朝" w:hAnsi="ＭＳ 明朝" w:cs="TT0Eo00"/>
        </w:rPr>
      </w:pPr>
      <w:r>
        <w:rPr>
          <w:rFonts w:ascii="ＭＳ 明朝" w:eastAsia="ＭＳ 明朝" w:hAnsi="ＭＳ 明朝" w:cs="TT0Eo00" w:hint="eastAsia"/>
        </w:rPr>
        <w:t>外部利用者には</w:t>
      </w:r>
      <w:r>
        <w:rPr>
          <w:rFonts w:ascii="ＭＳ 明朝" w:eastAsia="ＭＳ 明朝" w:hAnsi="ＭＳ 明朝" w:cs="TT0Eo00" w:hint="eastAsia"/>
        </w:rPr>
        <w:t>2L</w:t>
      </w:r>
      <w:r>
        <w:rPr>
          <w:rFonts w:ascii="ＭＳ 明朝" w:eastAsia="ＭＳ 明朝" w:hAnsi="ＭＳ 明朝" w:cs="TT0Eo00" w:hint="eastAsia"/>
        </w:rPr>
        <w:t>×</w:t>
      </w:r>
      <w:r>
        <w:rPr>
          <w:rFonts w:ascii="ＭＳ 明朝" w:eastAsia="ＭＳ 明朝" w:hAnsi="ＭＳ 明朝" w:cs="TT0Eo00" w:hint="eastAsia"/>
        </w:rPr>
        <w:t>3</w:t>
      </w:r>
      <w:r>
        <w:rPr>
          <w:rFonts w:ascii="ＭＳ 明朝" w:eastAsia="ＭＳ 明朝" w:hAnsi="ＭＳ 明朝" w:cs="TT0Eo00" w:hint="eastAsia"/>
        </w:rPr>
        <w:t>本を備蓄いただくようお声掛けをおこなう。</w:t>
      </w:r>
    </w:p>
    <w:p w14:paraId="3ED0C79F" w14:textId="77777777" w:rsidR="0007486E" w:rsidRDefault="00615AEA">
      <w:pPr>
        <w:pStyle w:val="af9"/>
        <w:numPr>
          <w:ilvl w:val="0"/>
          <w:numId w:val="11"/>
        </w:numPr>
        <w:spacing w:after="0"/>
        <w:ind w:leftChars="0"/>
        <w:rPr>
          <w:rFonts w:ascii="ＭＳ 明朝" w:eastAsia="ＭＳ 明朝" w:hAnsi="ＭＳ 明朝" w:cs="TT0Eo00"/>
        </w:rPr>
      </w:pPr>
      <w:r>
        <w:rPr>
          <w:rFonts w:ascii="ＭＳ 明朝" w:eastAsia="ＭＳ 明朝" w:hAnsi="ＭＳ 明朝" w:cs="TT0Eo00" w:hint="eastAsia"/>
        </w:rPr>
        <w:t>あらかじめ水道が止まることが予想される場合は、空きペットボトルや給水袋等で水道水を飲料用に確保する。</w:t>
      </w:r>
    </w:p>
    <w:p w14:paraId="6A86E352" w14:textId="77777777" w:rsidR="0007486E" w:rsidRDefault="00615AEA">
      <w:pPr>
        <w:pStyle w:val="af9"/>
        <w:numPr>
          <w:ilvl w:val="0"/>
          <w:numId w:val="11"/>
        </w:numPr>
        <w:ind w:leftChars="0"/>
        <w:rPr>
          <w:rFonts w:ascii="ＭＳ 明朝" w:eastAsia="ＭＳ 明朝" w:hAnsi="ＭＳ 明朝"/>
        </w:rPr>
      </w:pPr>
      <w:r>
        <w:rPr>
          <w:rFonts w:ascii="ＭＳ 明朝" w:eastAsia="ＭＳ 明朝" w:hAnsi="ＭＳ 明朝" w:cs="TT0Eo00" w:hint="eastAsia"/>
        </w:rPr>
        <w:t>市内に設置されている飲料水兼用型耐震性貯水槽からの「応急給水」にて飲料水を確保する。</w:t>
      </w:r>
    </w:p>
    <w:p w14:paraId="53CBA258" w14:textId="77777777" w:rsidR="0007486E" w:rsidRDefault="00615AEA">
      <w:pPr>
        <w:pStyle w:val="af9"/>
        <w:numPr>
          <w:ilvl w:val="0"/>
          <w:numId w:val="10"/>
        </w:numPr>
        <w:spacing w:after="0"/>
        <w:ind w:leftChars="0"/>
        <w:outlineLvl w:val="2"/>
        <w:rPr>
          <w:rFonts w:ascii="ＭＳ 明朝" w:eastAsia="ＭＳ 明朝" w:hAnsi="ＭＳ 明朝"/>
          <w:b/>
          <w:bCs/>
        </w:rPr>
      </w:pPr>
      <w:bookmarkStart w:id="40" w:name="_Toc161950693"/>
      <w:r>
        <w:rPr>
          <w:rFonts w:ascii="ＭＳ 明朝" w:eastAsia="ＭＳ 明朝" w:hAnsi="ＭＳ 明朝" w:hint="eastAsia"/>
          <w:b/>
          <w:bCs/>
        </w:rPr>
        <w:t>生活用水</w:t>
      </w:r>
      <w:bookmarkEnd w:id="40"/>
    </w:p>
    <w:p w14:paraId="461FF6D7" w14:textId="77777777" w:rsidR="0007486E" w:rsidRDefault="00615AEA">
      <w:pPr>
        <w:pStyle w:val="af9"/>
        <w:numPr>
          <w:ilvl w:val="0"/>
          <w:numId w:val="12"/>
        </w:numPr>
        <w:spacing w:after="0" w:line="240" w:lineRule="auto"/>
        <w:ind w:leftChars="0"/>
        <w:rPr>
          <w:rFonts w:ascii="ＭＳ 明朝" w:eastAsia="ＭＳ 明朝" w:hAnsi="ＭＳ 明朝" w:cs="TT0Eo00"/>
        </w:rPr>
      </w:pPr>
      <w:r>
        <w:rPr>
          <w:rFonts w:ascii="ＭＳ 明朝" w:eastAsia="ＭＳ 明朝" w:hAnsi="ＭＳ 明朝" w:cs="TT0Eo00" w:hint="eastAsia"/>
        </w:rPr>
        <w:t>職員と利用者×</w:t>
      </w:r>
      <w:r>
        <w:rPr>
          <w:rFonts w:ascii="ＭＳ 明朝" w:eastAsia="ＭＳ 明朝" w:hAnsi="ＭＳ 明朝" w:cs="TT0Eo00" w:hint="eastAsia"/>
        </w:rPr>
        <w:t>1L</w:t>
      </w:r>
      <w:r>
        <w:rPr>
          <w:rFonts w:ascii="ＭＳ 明朝" w:eastAsia="ＭＳ 明朝" w:hAnsi="ＭＳ 明朝" w:cs="TT0Eo00" w:hint="eastAsia"/>
        </w:rPr>
        <w:t>×</w:t>
      </w:r>
      <w:r>
        <w:rPr>
          <w:rFonts w:ascii="ＭＳ 明朝" w:eastAsia="ＭＳ 明朝" w:hAnsi="ＭＳ 明朝" w:cs="TT0Eo00" w:hint="eastAsia"/>
        </w:rPr>
        <w:t>3</w:t>
      </w:r>
      <w:r>
        <w:rPr>
          <w:rFonts w:ascii="ＭＳ 明朝" w:eastAsia="ＭＳ 明朝" w:hAnsi="ＭＳ 明朝" w:cs="TT0Eo00" w:hint="eastAsia"/>
        </w:rPr>
        <w:t>日分を備蓄し、保存期間に留意し定期的に買い替えを行う。</w:t>
      </w:r>
    </w:p>
    <w:p w14:paraId="534D6D05" w14:textId="77777777" w:rsidR="0007486E" w:rsidRDefault="00615AEA">
      <w:pPr>
        <w:pStyle w:val="af9"/>
        <w:numPr>
          <w:ilvl w:val="0"/>
          <w:numId w:val="12"/>
        </w:numPr>
        <w:spacing w:after="0"/>
        <w:ind w:leftChars="0"/>
        <w:rPr>
          <w:rFonts w:ascii="ＭＳ 明朝" w:eastAsia="ＭＳ 明朝" w:hAnsi="ＭＳ 明朝" w:cs="TT0Eo00"/>
        </w:rPr>
      </w:pPr>
      <w:r>
        <w:rPr>
          <w:rFonts w:ascii="ＭＳ 明朝" w:eastAsia="ＭＳ 明朝" w:hAnsi="ＭＳ 明朝" w:cs="TT0Eo00" w:hint="eastAsia"/>
        </w:rPr>
        <w:t>外部利用者には</w:t>
      </w:r>
      <w:r>
        <w:rPr>
          <w:rFonts w:ascii="ＭＳ 明朝" w:eastAsia="ＭＳ 明朝" w:hAnsi="ＭＳ 明朝" w:cs="TT0Eo00" w:hint="eastAsia"/>
        </w:rPr>
        <w:t>1L</w:t>
      </w:r>
      <w:r>
        <w:rPr>
          <w:rFonts w:ascii="ＭＳ 明朝" w:eastAsia="ＭＳ 明朝" w:hAnsi="ＭＳ 明朝" w:cs="TT0Eo00" w:hint="eastAsia"/>
        </w:rPr>
        <w:t>×</w:t>
      </w:r>
      <w:r>
        <w:rPr>
          <w:rFonts w:ascii="ＭＳ 明朝" w:eastAsia="ＭＳ 明朝" w:hAnsi="ＭＳ 明朝" w:cs="TT0Eo00" w:hint="eastAsia"/>
        </w:rPr>
        <w:t>3</w:t>
      </w:r>
      <w:r>
        <w:rPr>
          <w:rFonts w:ascii="ＭＳ 明朝" w:eastAsia="ＭＳ 明朝" w:hAnsi="ＭＳ 明朝" w:cs="TT0Eo00" w:hint="eastAsia"/>
        </w:rPr>
        <w:t>本を備蓄いただくようお声掛けをおこなう。</w:t>
      </w:r>
    </w:p>
    <w:p w14:paraId="5C5C4DA1" w14:textId="77777777" w:rsidR="0007486E" w:rsidRDefault="00615AEA">
      <w:pPr>
        <w:pStyle w:val="af9"/>
        <w:numPr>
          <w:ilvl w:val="0"/>
          <w:numId w:val="12"/>
        </w:numPr>
        <w:spacing w:after="0"/>
        <w:ind w:leftChars="0"/>
        <w:rPr>
          <w:rFonts w:ascii="ＭＳ 明朝" w:eastAsia="ＭＳ 明朝" w:hAnsi="ＭＳ 明朝" w:cs="TT0Eo00"/>
        </w:rPr>
      </w:pPr>
      <w:r>
        <w:rPr>
          <w:rFonts w:ascii="ＭＳ 明朝" w:eastAsia="ＭＳ 明朝" w:hAnsi="ＭＳ 明朝" w:hint="eastAsia"/>
          <w:szCs w:val="20"/>
        </w:rPr>
        <w:t>給水袋（</w:t>
      </w:r>
      <w:r>
        <w:rPr>
          <w:rFonts w:ascii="ＭＳ 明朝" w:eastAsia="ＭＳ 明朝" w:hAnsi="ＭＳ 明朝" w:hint="eastAsia"/>
          <w:szCs w:val="20"/>
        </w:rPr>
        <w:t>10L</w:t>
      </w:r>
      <w:r>
        <w:rPr>
          <w:rFonts w:ascii="ＭＳ 明朝" w:eastAsia="ＭＳ 明朝" w:hAnsi="ＭＳ 明朝" w:hint="eastAsia"/>
          <w:szCs w:val="20"/>
        </w:rPr>
        <w:t>）を</w:t>
      </w:r>
      <w:r>
        <w:rPr>
          <w:rFonts w:ascii="ＭＳ 明朝" w:eastAsia="ＭＳ 明朝" w:hAnsi="ＭＳ 明朝" w:hint="eastAsia"/>
          <w:szCs w:val="20"/>
        </w:rPr>
        <w:t>6</w:t>
      </w:r>
      <w:r>
        <w:rPr>
          <w:rFonts w:ascii="ＭＳ 明朝" w:eastAsia="ＭＳ 明朝" w:hAnsi="ＭＳ 明朝" w:hint="eastAsia"/>
          <w:szCs w:val="20"/>
        </w:rPr>
        <w:t>枚備蓄。</w:t>
      </w:r>
      <w:r>
        <w:rPr>
          <w:rFonts w:ascii="ＭＳ 明朝" w:eastAsia="ＭＳ 明朝" w:hAnsi="ＭＳ 明朝" w:cs="TT0Eo00" w:hint="eastAsia"/>
        </w:rPr>
        <w:t>飲料水兼用型耐震性貯水槽からの「応急給水」にて給水を受ける</w:t>
      </w:r>
    </w:p>
    <w:p w14:paraId="5C1AFA25" w14:textId="77777777" w:rsidR="0007486E" w:rsidRDefault="00615AEA">
      <w:pPr>
        <w:pStyle w:val="af9"/>
        <w:numPr>
          <w:ilvl w:val="0"/>
          <w:numId w:val="12"/>
        </w:numPr>
        <w:spacing w:after="0"/>
        <w:ind w:leftChars="0"/>
        <w:rPr>
          <w:rFonts w:ascii="ＭＳ 明朝" w:eastAsia="ＭＳ 明朝" w:hAnsi="ＭＳ 明朝" w:cs="TT0Eo00"/>
        </w:rPr>
      </w:pPr>
      <w:r>
        <w:rPr>
          <w:rFonts w:ascii="ＭＳ 明朝" w:eastAsia="ＭＳ 明朝" w:hAnsi="ＭＳ 明朝" w:cs="TT0Eo00" w:hint="eastAsia"/>
        </w:rPr>
        <w:t>耐震性貯水槽</w:t>
      </w:r>
      <w:r>
        <w:rPr>
          <w:rFonts w:ascii="ＭＳ 明朝" w:eastAsia="ＭＳ 明朝" w:hAnsi="ＭＳ 明朝" w:hint="eastAsia"/>
          <w:szCs w:val="20"/>
        </w:rPr>
        <w:t>設置場所：</w:t>
      </w:r>
      <w:r>
        <w:rPr>
          <w:rFonts w:ascii="ＭＳ 明朝" w:eastAsia="ＭＳ 明朝" w:hAnsi="ＭＳ 明朝" w:cs="TT0Eo00" w:hint="eastAsia"/>
        </w:rPr>
        <w:t>大阪市</w:t>
      </w:r>
      <w:r>
        <w:rPr>
          <w:rFonts w:ascii="ＭＳ 明朝" w:eastAsia="ＭＳ 明朝" w:hAnsi="ＭＳ 明朝" w:cs="TT0Eo00"/>
        </w:rPr>
        <w:t xml:space="preserve"> </w:t>
      </w:r>
      <w:r>
        <w:rPr>
          <w:rFonts w:ascii="ＭＳ 明朝" w:eastAsia="ＭＳ 明朝" w:hAnsi="ＭＳ 明朝" w:cs="TT0Eo00"/>
        </w:rPr>
        <w:t>上下水道局</w:t>
      </w:r>
      <w:r>
        <w:rPr>
          <w:rFonts w:ascii="ＭＳ 明朝" w:eastAsia="ＭＳ 明朝" w:hAnsi="ＭＳ 明朝" w:cs="TT0Eo00"/>
        </w:rPr>
        <w:t xml:space="preserve"> </w:t>
      </w:r>
      <w:r>
        <w:rPr>
          <w:rFonts w:ascii="ＭＳ 明朝" w:eastAsia="ＭＳ 明朝" w:hAnsi="ＭＳ 明朝" w:cs="TT0Eo00"/>
        </w:rPr>
        <w:t>南部営業所、</w:t>
      </w:r>
    </w:p>
    <w:p w14:paraId="11FB436C" w14:textId="77777777" w:rsidR="0007486E" w:rsidRDefault="00615AEA">
      <w:pPr>
        <w:pStyle w:val="af9"/>
        <w:spacing w:after="0"/>
        <w:ind w:leftChars="0" w:left="440" w:firstLineChars="1100" w:firstLine="2420"/>
        <w:rPr>
          <w:rFonts w:ascii="ＭＳ 明朝" w:eastAsia="ＭＳ 明朝" w:hAnsi="ＭＳ 明朝" w:cs="TT0Eo00"/>
        </w:rPr>
      </w:pPr>
      <w:r>
        <w:rPr>
          <w:rFonts w:ascii="ＭＳ 明朝" w:eastAsia="ＭＳ 明朝" w:hAnsi="ＭＳ 明朝" w:cs="TT0Eo00"/>
        </w:rPr>
        <w:t>〒</w:t>
      </w:r>
      <w:r>
        <w:rPr>
          <w:rFonts w:ascii="ＭＳ 明朝" w:eastAsia="ＭＳ 明朝" w:hAnsi="ＭＳ 明朝" w:cs="TT0Eo00"/>
        </w:rPr>
        <w:t xml:space="preserve">612-8062 </w:t>
      </w:r>
      <w:r>
        <w:rPr>
          <w:rFonts w:ascii="ＭＳ 明朝" w:eastAsia="ＭＳ 明朝" w:hAnsi="ＭＳ 明朝" w:cs="TT0Eo00"/>
        </w:rPr>
        <w:t>大阪府大阪市都島区鷹匠町</w:t>
      </w:r>
      <w:r>
        <w:rPr>
          <w:rFonts w:ascii="ＭＳ 明朝" w:eastAsia="ＭＳ 明朝" w:hAnsi="ＭＳ 明朝" w:cs="TT0Eo00" w:hint="eastAsia"/>
        </w:rPr>
        <w:t>33</w:t>
      </w:r>
      <w:r>
        <w:rPr>
          <w:rFonts w:ascii="ＭＳ 明朝" w:eastAsia="ＭＳ 明朝" w:hAnsi="ＭＳ 明朝" w:cs="TT0Eo00"/>
        </w:rPr>
        <w:t>番地</w:t>
      </w:r>
      <w:r>
        <w:rPr>
          <w:rFonts w:ascii="ＭＳ 明朝" w:eastAsia="ＭＳ 明朝" w:hAnsi="ＭＳ 明朝" w:cs="TT0Eo00" w:hint="eastAsia"/>
        </w:rPr>
        <w:t>(</w:t>
      </w:r>
      <w:r>
        <w:rPr>
          <w:rFonts w:ascii="ＭＳ 明朝" w:eastAsia="ＭＳ 明朝" w:hAnsi="ＭＳ 明朝" w:cs="TT0Eo00" w:hint="eastAsia"/>
        </w:rPr>
        <w:t>徒歩</w:t>
      </w:r>
      <w:r>
        <w:rPr>
          <w:rFonts w:ascii="ＭＳ 明朝" w:eastAsia="ＭＳ 明朝" w:hAnsi="ＭＳ 明朝" w:cs="TT0Eo00" w:hint="eastAsia"/>
        </w:rPr>
        <w:t>22</w:t>
      </w:r>
      <w:r>
        <w:rPr>
          <w:rFonts w:ascii="ＭＳ 明朝" w:eastAsia="ＭＳ 明朝" w:hAnsi="ＭＳ 明朝" w:cs="TT0Eo00" w:hint="eastAsia"/>
        </w:rPr>
        <w:t>分</w:t>
      </w:r>
      <w:r>
        <w:rPr>
          <w:rFonts w:ascii="ＭＳ 明朝" w:eastAsia="ＭＳ 明朝" w:hAnsi="ＭＳ 明朝" w:cs="TT0Eo00" w:hint="eastAsia"/>
        </w:rPr>
        <w:t>1.6km)</w:t>
      </w:r>
    </w:p>
    <w:p w14:paraId="6F5641E0" w14:textId="77777777" w:rsidR="0007486E" w:rsidRDefault="0007486E">
      <w:pPr>
        <w:pStyle w:val="af9"/>
        <w:numPr>
          <w:ilvl w:val="0"/>
          <w:numId w:val="12"/>
        </w:numPr>
        <w:spacing w:after="0"/>
        <w:ind w:leftChars="0"/>
        <w:rPr>
          <w:rFonts w:ascii="ＭＳ 明朝" w:eastAsia="ＭＳ 明朝" w:hAnsi="ＭＳ 明朝"/>
          <w:szCs w:val="20"/>
        </w:rPr>
      </w:pPr>
    </w:p>
    <w:p w14:paraId="5B2A1EB1" w14:textId="77777777" w:rsidR="0007486E" w:rsidRDefault="0007486E">
      <w:pPr>
        <w:pStyle w:val="af9"/>
        <w:spacing w:after="0"/>
        <w:ind w:leftChars="0" w:left="440" w:firstLineChars="1100" w:firstLine="2420"/>
        <w:rPr>
          <w:rFonts w:ascii="ＭＳ 明朝" w:eastAsia="ＭＳ 明朝" w:hAnsi="ＭＳ 明朝"/>
          <w:szCs w:val="20"/>
        </w:rPr>
      </w:pPr>
    </w:p>
    <w:p w14:paraId="79E850ED" w14:textId="77777777" w:rsidR="0007486E" w:rsidRDefault="00615AEA">
      <w:pPr>
        <w:pStyle w:val="af9"/>
        <w:numPr>
          <w:ilvl w:val="0"/>
          <w:numId w:val="9"/>
        </w:numPr>
        <w:spacing w:before="240" w:after="0"/>
        <w:ind w:leftChars="0"/>
        <w:outlineLvl w:val="1"/>
        <w:rPr>
          <w:rFonts w:ascii="ＭＳ 明朝" w:eastAsia="ＭＳ 明朝" w:hAnsi="ＭＳ 明朝"/>
          <w:b/>
          <w:bCs/>
          <w:sz w:val="28"/>
          <w:szCs w:val="28"/>
        </w:rPr>
      </w:pPr>
      <w:bookmarkStart w:id="41" w:name="_Toc161950694"/>
      <w:r>
        <w:rPr>
          <w:rFonts w:ascii="ＭＳ 明朝" w:eastAsia="ＭＳ 明朝" w:hAnsi="ＭＳ 明朝" w:hint="eastAsia"/>
          <w:b/>
          <w:bCs/>
          <w:sz w:val="28"/>
          <w:szCs w:val="28"/>
        </w:rPr>
        <w:t>通信が麻痺した場合の対策</w:t>
      </w:r>
      <w:bookmarkEnd w:id="41"/>
    </w:p>
    <w:p w14:paraId="60759220" w14:textId="77777777" w:rsidR="0007486E" w:rsidRDefault="00615AEA">
      <w:pPr>
        <w:rPr>
          <w:rFonts w:ascii="ＭＳ 明朝" w:eastAsia="ＭＳ 明朝" w:hAnsi="ＭＳ 明朝"/>
        </w:rPr>
      </w:pPr>
      <w:r>
        <w:rPr>
          <w:rFonts w:ascii="ＭＳ 明朝" w:eastAsia="ＭＳ 明朝" w:hAnsi="ＭＳ 明朝" w:hint="eastAsia"/>
        </w:rPr>
        <w:t>職員の連絡手段は</w:t>
      </w:r>
      <w:r>
        <w:rPr>
          <w:rFonts w:ascii="ＭＳ 明朝" w:eastAsia="ＭＳ 明朝" w:hAnsi="ＭＳ 明朝" w:hint="eastAsia"/>
        </w:rPr>
        <w:t>SNS</w:t>
      </w:r>
      <w:r>
        <w:rPr>
          <w:rFonts w:ascii="ＭＳ 明朝" w:eastAsia="ＭＳ 明朝" w:hAnsi="ＭＳ 明朝" w:hint="eastAsia"/>
        </w:rPr>
        <w:t>（</w:t>
      </w:r>
      <w:r>
        <w:rPr>
          <w:rFonts w:ascii="ＭＳ 明朝" w:eastAsia="ＭＳ 明朝" w:hAnsi="ＭＳ 明朝" w:hint="eastAsia"/>
        </w:rPr>
        <w:t>LINE</w:t>
      </w:r>
      <w:r>
        <w:rPr>
          <w:rFonts w:ascii="ＭＳ 明朝" w:eastAsia="ＭＳ 明朝" w:hAnsi="ＭＳ 明朝" w:hint="eastAsia"/>
        </w:rPr>
        <w:t>）、電話をメインとし、利用者、利用者家族との連絡手段は電話をメインとする。それ以外にも複数連絡手段を下記に用意するものとする。</w:t>
      </w:r>
    </w:p>
    <w:p w14:paraId="1973C38C" w14:textId="77777777" w:rsidR="0007486E" w:rsidRDefault="00615AEA">
      <w:pPr>
        <w:contextualSpacing/>
        <w:rPr>
          <w:rFonts w:ascii="ＭＳ 明朝" w:eastAsia="ＭＳ 明朝" w:hAnsi="ＭＳ 明朝" w:cs="Courier New"/>
          <w:szCs w:val="21"/>
        </w:rPr>
      </w:pPr>
      <w:r>
        <w:rPr>
          <w:rFonts w:ascii="ＭＳ 明朝" w:eastAsia="ＭＳ 明朝" w:hAnsi="ＭＳ 明朝" w:cs="Courier New" w:hint="eastAsia"/>
          <w:szCs w:val="21"/>
        </w:rPr>
        <w:t>【機材】</w:t>
      </w:r>
    </w:p>
    <w:p w14:paraId="0921973F" w14:textId="77777777" w:rsidR="0007486E" w:rsidRDefault="00615AEA">
      <w:pPr>
        <w:contextualSpacing/>
        <w:rPr>
          <w:rFonts w:ascii="ＭＳ 明朝" w:eastAsia="ＭＳ 明朝" w:hAnsi="ＭＳ 明朝"/>
          <w:szCs w:val="20"/>
        </w:rPr>
      </w:pPr>
      <w:r>
        <w:rPr>
          <w:rFonts w:ascii="ＭＳ 明朝" w:eastAsia="ＭＳ 明朝" w:hAnsi="ＭＳ 明朝" w:hint="eastAsia"/>
          <w:szCs w:val="20"/>
        </w:rPr>
        <w:t>固定電話：</w:t>
      </w:r>
      <w:r>
        <w:rPr>
          <w:rFonts w:ascii="ＭＳ 明朝" w:eastAsia="ＭＳ 明朝" w:hAnsi="ＭＳ 明朝" w:hint="eastAsia"/>
          <w:szCs w:val="20"/>
        </w:rPr>
        <w:t>1</w:t>
      </w:r>
      <w:r>
        <w:rPr>
          <w:rFonts w:ascii="ＭＳ 明朝" w:eastAsia="ＭＳ 明朝" w:hAnsi="ＭＳ 明朝" w:hint="eastAsia"/>
          <w:szCs w:val="20"/>
        </w:rPr>
        <w:t>台</w:t>
      </w:r>
    </w:p>
    <w:p w14:paraId="68B40701" w14:textId="77777777" w:rsidR="0007486E" w:rsidRDefault="00615AEA">
      <w:pPr>
        <w:contextualSpacing/>
        <w:rPr>
          <w:rFonts w:ascii="ＭＳ 明朝" w:eastAsia="ＭＳ 明朝" w:hAnsi="ＭＳ 明朝"/>
          <w:szCs w:val="20"/>
        </w:rPr>
      </w:pPr>
      <w:r>
        <w:rPr>
          <w:rFonts w:ascii="ＭＳ 明朝" w:eastAsia="ＭＳ 明朝" w:hAnsi="ＭＳ 明朝" w:hint="eastAsia"/>
          <w:szCs w:val="20"/>
        </w:rPr>
        <w:t>FAX</w:t>
      </w:r>
      <w:r>
        <w:rPr>
          <w:rFonts w:ascii="ＭＳ 明朝" w:eastAsia="ＭＳ 明朝" w:hAnsi="ＭＳ 明朝" w:hint="eastAsia"/>
          <w:szCs w:val="20"/>
        </w:rPr>
        <w:t>：</w:t>
      </w:r>
      <w:r>
        <w:rPr>
          <w:rFonts w:ascii="ＭＳ 明朝" w:eastAsia="ＭＳ 明朝" w:hAnsi="ＭＳ 明朝" w:hint="eastAsia"/>
          <w:szCs w:val="20"/>
        </w:rPr>
        <w:t>1</w:t>
      </w:r>
      <w:r>
        <w:rPr>
          <w:rFonts w:ascii="ＭＳ 明朝" w:eastAsia="ＭＳ 明朝" w:hAnsi="ＭＳ 明朝" w:hint="eastAsia"/>
          <w:szCs w:val="20"/>
        </w:rPr>
        <w:t>台</w:t>
      </w:r>
    </w:p>
    <w:p w14:paraId="5D7D9744" w14:textId="77777777" w:rsidR="0007486E" w:rsidRDefault="00615AEA">
      <w:pPr>
        <w:contextualSpacing/>
        <w:rPr>
          <w:rFonts w:ascii="ＭＳ 明朝" w:eastAsia="ＭＳ 明朝" w:hAnsi="ＭＳ 明朝"/>
          <w:szCs w:val="20"/>
        </w:rPr>
      </w:pPr>
      <w:r>
        <w:rPr>
          <w:rFonts w:ascii="ＭＳ 明朝" w:eastAsia="ＭＳ 明朝" w:hAnsi="ＭＳ 明朝" w:hint="eastAsia"/>
          <w:szCs w:val="20"/>
        </w:rPr>
        <w:t>職員全員の携帯：各</w:t>
      </w:r>
      <w:r>
        <w:rPr>
          <w:rFonts w:ascii="ＭＳ 明朝" w:eastAsia="ＭＳ 明朝" w:hAnsi="ＭＳ 明朝" w:hint="eastAsia"/>
          <w:szCs w:val="20"/>
        </w:rPr>
        <w:t>1</w:t>
      </w:r>
      <w:r>
        <w:rPr>
          <w:rFonts w:ascii="ＭＳ 明朝" w:eastAsia="ＭＳ 明朝" w:hAnsi="ＭＳ 明朝" w:hint="eastAsia"/>
          <w:szCs w:val="20"/>
        </w:rPr>
        <w:t>台（全員メール可）</w:t>
      </w:r>
    </w:p>
    <w:p w14:paraId="3620E6BE" w14:textId="77777777" w:rsidR="0007486E" w:rsidRDefault="00615AEA">
      <w:pPr>
        <w:spacing w:after="0"/>
        <w:contextualSpacing/>
        <w:rPr>
          <w:rFonts w:ascii="ＭＳ 明朝" w:eastAsia="ＭＳ 明朝" w:hAnsi="ＭＳ 明朝"/>
          <w:szCs w:val="20"/>
        </w:rPr>
      </w:pPr>
      <w:r>
        <w:rPr>
          <w:rFonts w:ascii="ＭＳ 明朝" w:eastAsia="ＭＳ 明朝" w:hAnsi="ＭＳ 明朝" w:hint="eastAsia"/>
          <w:szCs w:val="20"/>
        </w:rPr>
        <w:t>PC</w:t>
      </w:r>
      <w:r>
        <w:rPr>
          <w:rFonts w:ascii="ＭＳ 明朝" w:eastAsia="ＭＳ 明朝" w:hAnsi="ＭＳ 明朝" w:hint="eastAsia"/>
          <w:szCs w:val="20"/>
        </w:rPr>
        <w:t>メール：</w:t>
      </w:r>
      <w:r>
        <w:rPr>
          <w:rFonts w:ascii="ＭＳ 明朝" w:eastAsia="ＭＳ 明朝" w:hAnsi="ＭＳ 明朝" w:hint="eastAsia"/>
          <w:szCs w:val="20"/>
        </w:rPr>
        <w:t>1</w:t>
      </w:r>
      <w:r>
        <w:rPr>
          <w:rFonts w:ascii="ＭＳ 明朝" w:eastAsia="ＭＳ 明朝" w:hAnsi="ＭＳ 明朝" w:hint="eastAsia"/>
          <w:szCs w:val="20"/>
        </w:rPr>
        <w:t>台</w:t>
      </w:r>
    </w:p>
    <w:p w14:paraId="2740D51A" w14:textId="77777777" w:rsidR="0007486E" w:rsidRDefault="00615AEA">
      <w:pPr>
        <w:spacing w:beforeLines="50" w:before="180" w:after="0" w:line="240" w:lineRule="auto"/>
        <w:rPr>
          <w:rFonts w:ascii="ＭＳ 明朝" w:eastAsia="ＭＳ 明朝" w:hAnsi="ＭＳ 明朝"/>
          <w:szCs w:val="20"/>
        </w:rPr>
      </w:pPr>
      <w:r>
        <w:rPr>
          <w:rFonts w:ascii="ＭＳ 明朝" w:eastAsia="ＭＳ 明朝" w:hAnsi="ＭＳ 明朝" w:hint="eastAsia"/>
          <w:szCs w:val="20"/>
        </w:rPr>
        <w:t>【連絡方法】</w:t>
      </w:r>
    </w:p>
    <w:p w14:paraId="7D3C0442" w14:textId="77777777" w:rsidR="0007486E" w:rsidRDefault="00615AEA">
      <w:pPr>
        <w:contextualSpacing/>
        <w:rPr>
          <w:rFonts w:ascii="ＭＳ 明朝" w:eastAsia="ＭＳ 明朝" w:hAnsi="ＭＳ 明朝"/>
          <w:szCs w:val="20"/>
        </w:rPr>
      </w:pPr>
      <w:r>
        <w:rPr>
          <w:rFonts w:ascii="ＭＳ 明朝" w:eastAsia="ＭＳ 明朝" w:hAnsi="ＭＳ 明朝" w:hint="eastAsia"/>
          <w:szCs w:val="20"/>
        </w:rPr>
        <w:t>主な連絡ツール：</w:t>
      </w:r>
      <w:r>
        <w:rPr>
          <w:rFonts w:ascii="ＭＳ 明朝" w:eastAsia="ＭＳ 明朝" w:hAnsi="ＭＳ 明朝" w:hint="eastAsia"/>
        </w:rPr>
        <w:t>SNS</w:t>
      </w:r>
      <w:r>
        <w:rPr>
          <w:rFonts w:ascii="ＭＳ 明朝" w:eastAsia="ＭＳ 明朝" w:hAnsi="ＭＳ 明朝" w:hint="eastAsia"/>
        </w:rPr>
        <w:t>（</w:t>
      </w:r>
      <w:r>
        <w:rPr>
          <w:rFonts w:ascii="ＭＳ 明朝" w:eastAsia="ＭＳ 明朝" w:hAnsi="ＭＳ 明朝" w:hint="eastAsia"/>
        </w:rPr>
        <w:t>LINE</w:t>
      </w:r>
      <w:r>
        <w:rPr>
          <w:rFonts w:ascii="ＭＳ 明朝" w:eastAsia="ＭＳ 明朝" w:hAnsi="ＭＳ 明朝" w:hint="eastAsia"/>
        </w:rPr>
        <w:t>）、電話</w:t>
      </w:r>
    </w:p>
    <w:p w14:paraId="027C5290" w14:textId="77777777" w:rsidR="0007486E" w:rsidRDefault="00615AEA">
      <w:pPr>
        <w:spacing w:after="0"/>
        <w:contextualSpacing/>
        <w:rPr>
          <w:rFonts w:ascii="ＭＳ 明朝" w:eastAsia="ＭＳ 明朝" w:hAnsi="ＭＳ 明朝"/>
          <w:szCs w:val="20"/>
        </w:rPr>
      </w:pPr>
      <w:r>
        <w:rPr>
          <w:rFonts w:ascii="ＭＳ 明朝" w:eastAsia="ＭＳ 明朝" w:hAnsi="ＭＳ 明朝" w:hint="eastAsia"/>
          <w:szCs w:val="20"/>
        </w:rPr>
        <w:t>その他：災害用伝言ダイヤル、メール、</w:t>
      </w:r>
      <w:r>
        <w:rPr>
          <w:rFonts w:ascii="ＭＳ 明朝" w:eastAsia="ＭＳ 明朝" w:hAnsi="ＭＳ 明朝" w:hint="eastAsia"/>
          <w:szCs w:val="20"/>
        </w:rPr>
        <w:t>FAX</w:t>
      </w:r>
    </w:p>
    <w:p w14:paraId="76781814" w14:textId="77777777" w:rsidR="0007486E" w:rsidRDefault="00615AEA">
      <w:pPr>
        <w:spacing w:beforeLines="50" w:before="180" w:after="0" w:line="240" w:lineRule="auto"/>
        <w:rPr>
          <w:rFonts w:ascii="ＭＳ 明朝" w:eastAsia="ＭＳ 明朝" w:hAnsi="ＭＳ 明朝"/>
          <w:szCs w:val="20"/>
        </w:rPr>
      </w:pPr>
      <w:r>
        <w:rPr>
          <w:rFonts w:ascii="ＭＳ 明朝" w:eastAsia="ＭＳ 明朝" w:hAnsi="ＭＳ 明朝" w:hint="eastAsia"/>
          <w:szCs w:val="20"/>
        </w:rPr>
        <w:lastRenderedPageBreak/>
        <w:t>【充電、電気供給方法】</w:t>
      </w:r>
    </w:p>
    <w:p w14:paraId="7840B931" w14:textId="77777777" w:rsidR="0007486E" w:rsidRDefault="00615AEA">
      <w:pPr>
        <w:contextualSpacing/>
        <w:rPr>
          <w:rFonts w:ascii="ＭＳ 明朝" w:eastAsia="ＭＳ 明朝" w:hAnsi="ＭＳ 明朝" w:cs="ＭＳ Ｐゴシック"/>
        </w:rPr>
      </w:pPr>
      <w:r>
        <w:rPr>
          <w:rFonts w:ascii="ＭＳ 明朝" w:eastAsia="ＭＳ 明朝" w:hAnsi="ＭＳ 明朝" w:hint="eastAsia"/>
          <w:szCs w:val="20"/>
        </w:rPr>
        <w:t>可搬式蓄電池</w:t>
      </w:r>
      <w:r>
        <w:rPr>
          <w:rFonts w:ascii="ＭＳ 明朝" w:eastAsia="ＭＳ 明朝" w:hAnsi="ＭＳ 明朝" w:hint="eastAsia"/>
          <w:szCs w:val="20"/>
        </w:rPr>
        <w:t>5120wh</w:t>
      </w:r>
      <w:r>
        <w:rPr>
          <w:rFonts w:ascii="ＭＳ 明朝" w:eastAsia="ＭＳ 明朝" w:hAnsi="ＭＳ 明朝" w:hint="eastAsia"/>
          <w:szCs w:val="20"/>
        </w:rPr>
        <w:t>：</w:t>
      </w:r>
      <w:r>
        <w:rPr>
          <w:rFonts w:ascii="ＭＳ 明朝" w:eastAsia="ＭＳ 明朝" w:hAnsi="ＭＳ 明朝"/>
          <w:szCs w:val="20"/>
        </w:rPr>
        <w:t>1</w:t>
      </w:r>
      <w:r>
        <w:rPr>
          <w:rFonts w:ascii="ＭＳ 明朝" w:eastAsia="ＭＳ 明朝" w:hAnsi="ＭＳ 明朝" w:hint="eastAsia"/>
          <w:szCs w:val="20"/>
        </w:rPr>
        <w:t>台</w:t>
      </w:r>
      <w:r>
        <w:rPr>
          <w:rFonts w:ascii="ＭＳ 明朝" w:eastAsia="ＭＳ 明朝" w:hAnsi="ＭＳ 明朝" w:cs="ＭＳ Ｐゴシック" w:hint="eastAsia"/>
        </w:rPr>
        <w:t> </w:t>
      </w:r>
    </w:p>
    <w:p w14:paraId="660D7C5E" w14:textId="77777777" w:rsidR="0007486E" w:rsidRDefault="00615AEA">
      <w:pPr>
        <w:contextualSpacing/>
        <w:rPr>
          <w:rFonts w:ascii="ＭＳ 明朝" w:eastAsia="ＭＳ 明朝" w:hAnsi="ＭＳ 明朝"/>
          <w:szCs w:val="20"/>
        </w:rPr>
      </w:pPr>
      <w:r>
        <w:rPr>
          <w:rFonts w:ascii="ＭＳ 明朝" w:eastAsia="ＭＳ 明朝" w:hAnsi="ＭＳ 明朝" w:hint="eastAsia"/>
        </w:rPr>
        <w:t>(</w:t>
      </w:r>
      <w:r>
        <w:rPr>
          <w:rFonts w:ascii="ＭＳ 明朝" w:eastAsia="ＭＳ 明朝" w:hAnsi="ＭＳ 明朝" w:hint="eastAsia"/>
        </w:rPr>
        <w:t>訪問介護事業所ボヌールの職員は災害時ジュネスⅡ番館を拠点とする</w:t>
      </w:r>
      <w:r>
        <w:rPr>
          <w:rFonts w:ascii="ＭＳ 明朝" w:eastAsia="ＭＳ 明朝" w:hAnsi="ＭＳ 明朝" w:hint="eastAsia"/>
        </w:rPr>
        <w:t>)</w:t>
      </w:r>
    </w:p>
    <w:p w14:paraId="2E690DD2" w14:textId="77777777" w:rsidR="0007486E" w:rsidRDefault="00615AEA">
      <w:pPr>
        <w:pStyle w:val="af9"/>
        <w:numPr>
          <w:ilvl w:val="0"/>
          <w:numId w:val="9"/>
        </w:numPr>
        <w:spacing w:before="240" w:after="0"/>
        <w:ind w:leftChars="100" w:left="580"/>
        <w:outlineLvl w:val="1"/>
        <w:rPr>
          <w:rFonts w:ascii="ＭＳ 明朝" w:eastAsia="ＭＳ 明朝" w:hAnsi="ＭＳ 明朝"/>
          <w:b/>
          <w:bCs/>
          <w:sz w:val="28"/>
          <w:szCs w:val="28"/>
        </w:rPr>
      </w:pPr>
      <w:bookmarkStart w:id="42" w:name="_Toc161950695"/>
      <w:r>
        <w:rPr>
          <w:rFonts w:ascii="ＭＳ 明朝" w:eastAsia="ＭＳ 明朝" w:hAnsi="ＭＳ 明朝" w:hint="eastAsia"/>
          <w:b/>
          <w:bCs/>
          <w:sz w:val="28"/>
          <w:szCs w:val="28"/>
        </w:rPr>
        <w:t>システムが停止した場合の対策</w:t>
      </w:r>
      <w:bookmarkEnd w:id="42"/>
    </w:p>
    <w:p w14:paraId="0F440BCE" w14:textId="77777777" w:rsidR="0007486E" w:rsidRDefault="00615AEA">
      <w:pPr>
        <w:spacing w:line="240" w:lineRule="auto"/>
        <w:rPr>
          <w:rFonts w:ascii="ＭＳ 明朝" w:eastAsia="ＭＳ 明朝" w:hAnsi="ＭＳ 明朝"/>
        </w:rPr>
      </w:pPr>
      <w:r>
        <w:rPr>
          <w:rFonts w:ascii="ＭＳ 明朝" w:eastAsia="ＭＳ 明朝" w:hAnsi="ＭＳ 明朝" w:hint="eastAsia"/>
        </w:rPr>
        <w:t>■現在の取り組み</w:t>
      </w:r>
    </w:p>
    <w:p w14:paraId="4085A17F" w14:textId="77777777" w:rsidR="0007486E" w:rsidRDefault="00615AEA">
      <w:pPr>
        <w:pStyle w:val="af9"/>
        <w:widowControl w:val="0"/>
        <w:numPr>
          <w:ilvl w:val="2"/>
          <w:numId w:val="13"/>
        </w:numPr>
        <w:spacing w:after="0" w:line="240" w:lineRule="auto"/>
        <w:ind w:leftChars="0"/>
        <w:jc w:val="both"/>
        <w:rPr>
          <w:rFonts w:ascii="ＭＳ 明朝" w:eastAsia="ＭＳ 明朝" w:hAnsi="ＭＳ 明朝"/>
          <w:szCs w:val="20"/>
        </w:rPr>
      </w:pPr>
      <w:r>
        <w:rPr>
          <w:rFonts w:ascii="ＭＳ 明朝" w:eastAsia="ＭＳ 明朝" w:hAnsi="ＭＳ 明朝" w:hint="eastAsia"/>
          <w:szCs w:val="20"/>
        </w:rPr>
        <w:t>利用者の重要情報（氏名・年齢・住所・緊急連絡先・要介護度・既往歴・服薬情報）に関しては紙とデータ（カイポケ）にて保管されている。</w:t>
      </w:r>
    </w:p>
    <w:p w14:paraId="61915FCC" w14:textId="77777777" w:rsidR="0007486E" w:rsidRDefault="00615AEA">
      <w:pPr>
        <w:pStyle w:val="af9"/>
        <w:widowControl w:val="0"/>
        <w:numPr>
          <w:ilvl w:val="2"/>
          <w:numId w:val="13"/>
        </w:numPr>
        <w:spacing w:before="240" w:after="0" w:line="240" w:lineRule="auto"/>
        <w:ind w:leftChars="0"/>
        <w:jc w:val="both"/>
        <w:rPr>
          <w:rFonts w:ascii="ＭＳ 明朝" w:eastAsia="ＭＳ 明朝" w:hAnsi="ＭＳ 明朝"/>
          <w:szCs w:val="20"/>
        </w:rPr>
      </w:pPr>
      <w:r>
        <w:rPr>
          <w:rFonts w:ascii="ＭＳ 明朝" w:eastAsia="ＭＳ 明朝" w:hAnsi="ＭＳ 明朝" w:hint="eastAsia"/>
          <w:szCs w:val="20"/>
        </w:rPr>
        <w:t>職員の重要情報（氏名・年齢・住所・緊急連絡先）に関しては紙とデータ（カイポケ）にて保管されている。</w:t>
      </w:r>
    </w:p>
    <w:p w14:paraId="21150D12" w14:textId="77777777" w:rsidR="0007486E" w:rsidRDefault="00615AEA">
      <w:pPr>
        <w:pStyle w:val="af9"/>
        <w:widowControl w:val="0"/>
        <w:numPr>
          <w:ilvl w:val="2"/>
          <w:numId w:val="13"/>
        </w:numPr>
        <w:spacing w:before="240" w:after="0" w:line="240" w:lineRule="auto"/>
        <w:ind w:leftChars="0"/>
        <w:jc w:val="both"/>
        <w:rPr>
          <w:rFonts w:ascii="ＭＳ 明朝" w:eastAsia="ＭＳ 明朝" w:hAnsi="ＭＳ 明朝"/>
          <w:szCs w:val="20"/>
        </w:rPr>
      </w:pPr>
      <w:r>
        <w:rPr>
          <w:rFonts w:ascii="ＭＳ 明朝" w:eastAsia="ＭＳ 明朝" w:hAnsi="ＭＳ 明朝" w:hint="eastAsia"/>
          <w:szCs w:val="20"/>
        </w:rPr>
        <w:t>訪問介護事業所ボヌールでは利用者・職員の緊急連絡先をファイルにて保管している。</w:t>
      </w:r>
    </w:p>
    <w:p w14:paraId="3FA33DF6" w14:textId="77777777" w:rsidR="0007486E" w:rsidRDefault="00615AEA">
      <w:pPr>
        <w:spacing w:beforeLines="50" w:before="180" w:after="0" w:line="240" w:lineRule="auto"/>
        <w:rPr>
          <w:rFonts w:ascii="ＭＳ 明朝" w:eastAsia="ＭＳ 明朝" w:hAnsi="ＭＳ 明朝"/>
        </w:rPr>
      </w:pPr>
      <w:r>
        <w:rPr>
          <w:rFonts w:ascii="ＭＳ 明朝" w:eastAsia="ＭＳ 明朝" w:hAnsi="ＭＳ 明朝" w:hint="eastAsia"/>
        </w:rPr>
        <w:t>■今後の取り組み</w:t>
      </w:r>
    </w:p>
    <w:p w14:paraId="748CD8B6" w14:textId="77777777" w:rsidR="0007486E" w:rsidRDefault="00615AEA">
      <w:pPr>
        <w:widowControl w:val="0"/>
        <w:numPr>
          <w:ilvl w:val="0"/>
          <w:numId w:val="14"/>
        </w:numPr>
        <w:spacing w:after="0" w:line="240" w:lineRule="auto"/>
        <w:jc w:val="both"/>
        <w:rPr>
          <w:rFonts w:ascii="ＭＳ 明朝" w:eastAsia="ＭＳ 明朝" w:hAnsi="ＭＳ 明朝"/>
          <w:szCs w:val="20"/>
        </w:rPr>
      </w:pPr>
      <w:r>
        <w:rPr>
          <w:rFonts w:ascii="ＭＳ 明朝" w:eastAsia="ＭＳ 明朝" w:hAnsi="ＭＳ 明朝" w:hint="eastAsia"/>
          <w:szCs w:val="20"/>
        </w:rPr>
        <w:t>現在の取り組みに合わせて、下記情報もクラウド化を行う。</w:t>
      </w:r>
    </w:p>
    <w:p w14:paraId="5A62AFDB" w14:textId="77777777" w:rsidR="0007486E" w:rsidRDefault="00615AEA">
      <w:pPr>
        <w:widowControl w:val="0"/>
        <w:spacing w:after="0" w:line="240" w:lineRule="auto"/>
        <w:ind w:firstLineChars="200" w:firstLine="440"/>
        <w:jc w:val="both"/>
        <w:rPr>
          <w:rFonts w:ascii="ＭＳ 明朝" w:eastAsia="ＭＳ 明朝" w:hAnsi="ＭＳ 明朝"/>
          <w:szCs w:val="20"/>
        </w:rPr>
      </w:pPr>
      <w:bookmarkStart w:id="43" w:name="_Hlk157385202"/>
      <w:r>
        <w:rPr>
          <w:rFonts w:ascii="ＭＳ 明朝" w:eastAsia="ＭＳ 明朝" w:hAnsi="ＭＳ 明朝" w:hint="eastAsia"/>
          <w:szCs w:val="20"/>
        </w:rPr>
        <w:t>・利用者緊急連絡先一覧</w:t>
      </w:r>
    </w:p>
    <w:p w14:paraId="17015A93" w14:textId="77777777" w:rsidR="0007486E" w:rsidRDefault="00615AEA">
      <w:pPr>
        <w:widowControl w:val="0"/>
        <w:spacing w:after="0" w:line="240" w:lineRule="auto"/>
        <w:ind w:firstLineChars="200" w:firstLine="440"/>
        <w:jc w:val="both"/>
        <w:rPr>
          <w:rFonts w:ascii="ＭＳ 明朝" w:eastAsia="ＭＳ 明朝" w:hAnsi="ＭＳ 明朝"/>
          <w:szCs w:val="20"/>
        </w:rPr>
      </w:pPr>
      <w:r>
        <w:rPr>
          <w:rFonts w:ascii="ＭＳ 明朝" w:eastAsia="ＭＳ 明朝" w:hAnsi="ＭＳ 明朝" w:hint="eastAsia"/>
          <w:szCs w:val="20"/>
        </w:rPr>
        <w:t>・職員連緊急連絡先一覧</w:t>
      </w:r>
    </w:p>
    <w:bookmarkEnd w:id="43"/>
    <w:p w14:paraId="29FC701A" w14:textId="77777777" w:rsidR="0007486E" w:rsidRDefault="00615AEA">
      <w:pPr>
        <w:widowControl w:val="0"/>
        <w:spacing w:after="0" w:line="240" w:lineRule="auto"/>
        <w:ind w:firstLineChars="200" w:firstLine="440"/>
        <w:jc w:val="both"/>
        <w:rPr>
          <w:rFonts w:ascii="ＭＳ 明朝" w:eastAsia="ＭＳ 明朝" w:hAnsi="ＭＳ 明朝"/>
          <w:szCs w:val="20"/>
        </w:rPr>
      </w:pPr>
      <w:r>
        <w:rPr>
          <w:rFonts w:ascii="ＭＳ 明朝" w:eastAsia="ＭＳ 明朝" w:hAnsi="ＭＳ 明朝" w:hint="eastAsia"/>
          <w:szCs w:val="20"/>
        </w:rPr>
        <w:t>・取引先連絡先一覧</w:t>
      </w:r>
    </w:p>
    <w:p w14:paraId="54655FD9" w14:textId="77777777" w:rsidR="0007486E" w:rsidRDefault="00615AEA">
      <w:pPr>
        <w:widowControl w:val="0"/>
        <w:spacing w:after="0" w:line="240" w:lineRule="auto"/>
        <w:ind w:firstLineChars="200" w:firstLine="440"/>
        <w:jc w:val="both"/>
        <w:rPr>
          <w:rFonts w:ascii="ＭＳ 明朝" w:eastAsia="ＭＳ 明朝" w:hAnsi="ＭＳ 明朝"/>
          <w:szCs w:val="20"/>
        </w:rPr>
      </w:pPr>
      <w:r>
        <w:rPr>
          <w:rFonts w:ascii="ＭＳ 明朝" w:eastAsia="ＭＳ 明朝" w:hAnsi="ＭＳ 明朝" w:hint="eastAsia"/>
          <w:szCs w:val="20"/>
        </w:rPr>
        <w:t>・ライフライン連絡先一覧</w:t>
      </w:r>
    </w:p>
    <w:p w14:paraId="501AEFD5" w14:textId="77777777" w:rsidR="0007486E" w:rsidRDefault="00615AEA">
      <w:pPr>
        <w:widowControl w:val="0"/>
        <w:numPr>
          <w:ilvl w:val="0"/>
          <w:numId w:val="14"/>
        </w:numPr>
        <w:spacing w:before="240" w:after="0" w:line="240" w:lineRule="auto"/>
        <w:rPr>
          <w:rFonts w:ascii="ＭＳ 明朝" w:eastAsia="ＭＳ 明朝" w:hAnsi="ＭＳ 明朝"/>
          <w:szCs w:val="20"/>
        </w:rPr>
      </w:pPr>
      <w:r>
        <w:rPr>
          <w:rFonts w:ascii="ＭＳ 明朝" w:eastAsia="ＭＳ 明朝" w:hAnsi="ＭＳ 明朝" w:hint="eastAsia"/>
          <w:szCs w:val="20"/>
        </w:rPr>
        <w:t>利用者、職員の重要情報に関して、緊急時用にファイル一つに保管し、有事の際に持ち出し可能なように保管を行う。</w:t>
      </w:r>
    </w:p>
    <w:p w14:paraId="671D3A48" w14:textId="40FFB850" w:rsidR="0007486E" w:rsidRDefault="00615AEA" w:rsidP="00CD7C09">
      <w:pPr>
        <w:spacing w:after="0"/>
        <w:ind w:firstLineChars="300" w:firstLine="660"/>
        <w:rPr>
          <w:rFonts w:ascii="ＭＳ 明朝" w:eastAsia="ＭＳ 明朝" w:hAnsi="ＭＳ 明朝" w:hint="eastAsia"/>
        </w:rPr>
      </w:pPr>
      <w:r>
        <w:rPr>
          <w:rFonts w:ascii="ＭＳ 明朝" w:eastAsia="ＭＳ 明朝" w:hAnsi="ＭＳ 明朝" w:hint="eastAsia"/>
          <w:color w:val="000000"/>
          <w:shd w:val="clear" w:color="auto" w:fill="FFFFFF"/>
        </w:rPr>
        <w:t>対応予定時期：</w:t>
      </w:r>
      <w:r>
        <w:rPr>
          <w:rFonts w:ascii="ＭＳ 明朝" w:eastAsia="ＭＳ 明朝" w:hAnsi="ＭＳ 明朝" w:hint="eastAsia"/>
        </w:rPr>
        <w:t>R9.3.31</w:t>
      </w:r>
      <w:r>
        <w:rPr>
          <w:rFonts w:ascii="ＭＳ 明朝" w:eastAsia="ＭＳ 明朝" w:hAnsi="ＭＳ 明朝" w:hint="eastAsia"/>
        </w:rPr>
        <w:t>まで</w:t>
      </w:r>
    </w:p>
    <w:p w14:paraId="6751C0DC" w14:textId="77777777" w:rsidR="0007486E" w:rsidRDefault="00615AEA">
      <w:pPr>
        <w:pStyle w:val="af9"/>
        <w:numPr>
          <w:ilvl w:val="0"/>
          <w:numId w:val="9"/>
        </w:numPr>
        <w:spacing w:before="240" w:after="0"/>
        <w:ind w:leftChars="100" w:left="580"/>
        <w:outlineLvl w:val="1"/>
        <w:rPr>
          <w:rFonts w:ascii="ＭＳ 明朝" w:eastAsia="ＭＳ 明朝" w:hAnsi="ＭＳ 明朝"/>
          <w:b/>
          <w:bCs/>
          <w:sz w:val="28"/>
          <w:szCs w:val="28"/>
        </w:rPr>
      </w:pPr>
      <w:bookmarkStart w:id="44" w:name="_Toc161950696"/>
      <w:r>
        <w:rPr>
          <w:rFonts w:ascii="ＭＳ 明朝" w:eastAsia="ＭＳ 明朝" w:hAnsi="ＭＳ 明朝" w:hint="eastAsia"/>
          <w:b/>
          <w:bCs/>
          <w:sz w:val="28"/>
          <w:szCs w:val="28"/>
        </w:rPr>
        <w:t>衛生面（トイレ等）の対策</w:t>
      </w:r>
      <w:bookmarkEnd w:id="44"/>
    </w:p>
    <w:p w14:paraId="4660968E" w14:textId="77777777" w:rsidR="0007486E" w:rsidRDefault="00615AEA">
      <w:pPr>
        <w:spacing w:line="240" w:lineRule="auto"/>
        <w:rPr>
          <w:rFonts w:ascii="ＭＳ 明朝" w:eastAsia="ＭＳ 明朝" w:hAnsi="ＭＳ 明朝"/>
        </w:rPr>
      </w:pPr>
      <w:r>
        <w:rPr>
          <w:rFonts w:ascii="ＭＳ 明朝" w:eastAsia="ＭＳ 明朝" w:hAnsi="ＭＳ 明朝" w:hint="eastAsia"/>
        </w:rPr>
        <w:t>■現在の取り組み</w:t>
      </w:r>
      <w:r>
        <w:rPr>
          <w:rFonts w:ascii="ＭＳ 明朝" w:eastAsia="ＭＳ 明朝" w:hAnsi="ＭＳ 明朝" w:cs="ＭＳ Ｐゴシック" w:hint="eastAsia"/>
        </w:rPr>
        <w:t> </w:t>
      </w:r>
      <w:r>
        <w:rPr>
          <w:rFonts w:ascii="ＭＳ 明朝" w:eastAsia="ＭＳ 明朝" w:hAnsi="ＭＳ 明朝" w:hint="eastAsia"/>
        </w:rPr>
        <w:t>(</w:t>
      </w:r>
      <w:r>
        <w:rPr>
          <w:rFonts w:ascii="ＭＳ 明朝" w:eastAsia="ＭＳ 明朝" w:hAnsi="ＭＳ 明朝" w:hint="eastAsia"/>
        </w:rPr>
        <w:t>訪問介護事業所ボヌールの職員は災害時ジュネスⅡ番館を拠点とする</w:t>
      </w:r>
      <w:r>
        <w:rPr>
          <w:rFonts w:ascii="ＭＳ 明朝" w:eastAsia="ＭＳ 明朝" w:hAnsi="ＭＳ 明朝" w:hint="eastAsia"/>
        </w:rPr>
        <w:t>)</w:t>
      </w:r>
    </w:p>
    <w:p w14:paraId="027CAF3D" w14:textId="77777777" w:rsidR="0007486E" w:rsidRDefault="00615AEA">
      <w:pPr>
        <w:spacing w:line="240" w:lineRule="auto"/>
        <w:rPr>
          <w:rFonts w:ascii="ＭＳ 明朝" w:eastAsia="ＭＳ 明朝" w:hAnsi="ＭＳ 明朝"/>
        </w:rPr>
      </w:pPr>
      <w:r>
        <w:rPr>
          <w:rFonts w:ascii="ＭＳ 明朝" w:eastAsia="ＭＳ 明朝" w:hAnsi="ＭＳ 明朝" w:hint="eastAsia"/>
        </w:rPr>
        <w:t xml:space="preserve">　特段の対策は行っていない。</w:t>
      </w:r>
    </w:p>
    <w:p w14:paraId="045B6EFC" w14:textId="77777777" w:rsidR="0007486E" w:rsidRDefault="00615AEA">
      <w:pPr>
        <w:spacing w:after="0" w:line="240" w:lineRule="auto"/>
        <w:rPr>
          <w:rFonts w:ascii="ＭＳ 明朝" w:eastAsia="ＭＳ 明朝" w:hAnsi="ＭＳ 明朝"/>
        </w:rPr>
      </w:pPr>
      <w:r>
        <w:rPr>
          <w:rFonts w:ascii="ＭＳ 明朝" w:eastAsia="ＭＳ 明朝" w:hAnsi="ＭＳ 明朝" w:hint="eastAsia"/>
        </w:rPr>
        <w:t>■今後の取り組み</w:t>
      </w:r>
    </w:p>
    <w:p w14:paraId="42BD7963" w14:textId="77777777" w:rsidR="0007486E" w:rsidRDefault="00615AEA">
      <w:pPr>
        <w:pStyle w:val="af9"/>
        <w:widowControl w:val="0"/>
        <w:numPr>
          <w:ilvl w:val="0"/>
          <w:numId w:val="15"/>
        </w:numPr>
        <w:spacing w:after="0" w:line="240" w:lineRule="auto"/>
        <w:ind w:leftChars="0"/>
        <w:jc w:val="both"/>
        <w:outlineLvl w:val="2"/>
        <w:rPr>
          <w:rFonts w:ascii="ＭＳ 明朝" w:eastAsia="ＭＳ 明朝" w:hAnsi="ＭＳ 明朝"/>
          <w:b/>
          <w:bCs/>
          <w:szCs w:val="20"/>
        </w:rPr>
      </w:pPr>
      <w:bookmarkStart w:id="45" w:name="_Toc161950697"/>
      <w:r>
        <w:rPr>
          <w:rFonts w:ascii="ＭＳ 明朝" w:eastAsia="ＭＳ 明朝" w:hAnsi="ＭＳ 明朝" w:hint="eastAsia"/>
          <w:b/>
          <w:bCs/>
          <w:szCs w:val="20"/>
        </w:rPr>
        <w:t>トイレ対策</w:t>
      </w:r>
      <w:r>
        <w:rPr>
          <w:rFonts w:ascii="ＭＳ 明朝" w:eastAsia="ＭＳ 明朝" w:hAnsi="ＭＳ 明朝" w:hint="eastAsia"/>
          <w:b/>
          <w:bCs/>
          <w:szCs w:val="20"/>
        </w:rPr>
        <w:t>(</w:t>
      </w:r>
      <w:r>
        <w:rPr>
          <w:rFonts w:ascii="ＭＳ 明朝" w:eastAsia="ＭＳ 明朝" w:hAnsi="ＭＳ 明朝" w:hint="eastAsia"/>
          <w:b/>
          <w:bCs/>
          <w:szCs w:val="20"/>
        </w:rPr>
        <w:t>利用者</w:t>
      </w:r>
      <w:r>
        <w:rPr>
          <w:rFonts w:ascii="ＭＳ 明朝" w:eastAsia="ＭＳ 明朝" w:hAnsi="ＭＳ 明朝"/>
          <w:b/>
          <w:bCs/>
          <w:szCs w:val="20"/>
        </w:rPr>
        <w:t>)</w:t>
      </w:r>
      <w:bookmarkEnd w:id="45"/>
    </w:p>
    <w:p w14:paraId="79E6B281" w14:textId="77777777" w:rsidR="0007486E" w:rsidRDefault="00615AEA">
      <w:pPr>
        <w:pStyle w:val="af9"/>
        <w:widowControl w:val="0"/>
        <w:spacing w:after="0" w:line="240" w:lineRule="auto"/>
        <w:ind w:leftChars="0" w:left="440"/>
        <w:rPr>
          <w:rFonts w:ascii="ＭＳ 明朝" w:eastAsia="ＭＳ 明朝" w:hAnsi="ＭＳ 明朝"/>
          <w:szCs w:val="20"/>
        </w:rPr>
      </w:pPr>
      <w:r>
        <w:rPr>
          <w:rFonts w:ascii="ＭＳ 明朝" w:eastAsia="ＭＳ 明朝" w:hAnsi="ＭＳ 明朝" w:hint="eastAsia"/>
          <w:szCs w:val="20"/>
        </w:rPr>
        <w:t>簡易トイレ、及び消臭固形剤の備蓄を使用する。</w:t>
      </w:r>
    </w:p>
    <w:p w14:paraId="225AF0D5" w14:textId="77777777" w:rsidR="0007486E" w:rsidRDefault="00615AEA">
      <w:pPr>
        <w:widowControl w:val="0"/>
        <w:spacing w:before="240" w:after="0" w:line="240" w:lineRule="auto"/>
        <w:rPr>
          <w:rFonts w:ascii="ＭＳ 明朝" w:eastAsia="ＭＳ 明朝" w:hAnsi="ＭＳ 明朝"/>
          <w:szCs w:val="20"/>
        </w:rPr>
      </w:pPr>
      <w:r>
        <w:rPr>
          <w:rFonts w:ascii="ＭＳ 明朝" w:eastAsia="ＭＳ 明朝" w:hAnsi="ＭＳ 明朝" w:hint="eastAsia"/>
          <w:szCs w:val="20"/>
        </w:rPr>
        <w:t>【電気・水道が止まった場合】</w:t>
      </w:r>
    </w:p>
    <w:p w14:paraId="15D5D97F" w14:textId="77777777" w:rsidR="0007486E" w:rsidRDefault="00615AEA">
      <w:pPr>
        <w:pStyle w:val="af9"/>
        <w:widowControl w:val="0"/>
        <w:spacing w:after="0" w:line="240" w:lineRule="auto"/>
        <w:ind w:leftChars="0" w:left="440"/>
        <w:rPr>
          <w:rFonts w:ascii="ＭＳ 明朝" w:eastAsia="ＭＳ 明朝" w:hAnsi="ＭＳ 明朝"/>
          <w:szCs w:val="20"/>
        </w:rPr>
      </w:pPr>
      <w:r>
        <w:rPr>
          <w:rFonts w:ascii="ＭＳ 明朝" w:eastAsia="ＭＳ 明朝" w:hAnsi="ＭＳ 明朝" w:hint="eastAsia"/>
          <w:szCs w:val="20"/>
        </w:rPr>
        <w:t>電気・水道が止まった場合、速やかに簡易トイレを所定の箇所に設置し、そちらを使用する</w:t>
      </w:r>
    </w:p>
    <w:p w14:paraId="4805A6DE" w14:textId="77777777" w:rsidR="0007486E" w:rsidRDefault="00615AEA">
      <w:pPr>
        <w:widowControl w:val="0"/>
        <w:spacing w:after="0" w:line="240" w:lineRule="auto"/>
        <w:ind w:firstLineChars="200" w:firstLine="440"/>
        <w:rPr>
          <w:rFonts w:ascii="ＭＳ 明朝" w:eastAsia="ＭＳ 明朝" w:hAnsi="ＭＳ 明朝"/>
          <w:szCs w:val="20"/>
        </w:rPr>
      </w:pPr>
      <w:r>
        <w:rPr>
          <w:rFonts w:ascii="ＭＳ 明朝" w:eastAsia="ＭＳ 明朝" w:hAnsi="ＭＳ 明朝" w:hint="eastAsia"/>
          <w:szCs w:val="20"/>
        </w:rPr>
        <w:t>よう案内をする。</w:t>
      </w:r>
    </w:p>
    <w:p w14:paraId="1BDF624D" w14:textId="77777777" w:rsidR="0007486E" w:rsidRDefault="00615AEA">
      <w:pPr>
        <w:pStyle w:val="af9"/>
        <w:widowControl w:val="0"/>
        <w:spacing w:after="0" w:line="240" w:lineRule="auto"/>
        <w:ind w:leftChars="0" w:left="440"/>
        <w:rPr>
          <w:rFonts w:ascii="ＭＳ 明朝" w:eastAsia="ＭＳ 明朝" w:hAnsi="ＭＳ 明朝"/>
          <w:szCs w:val="20"/>
        </w:rPr>
      </w:pPr>
      <w:r>
        <w:rPr>
          <w:rFonts w:ascii="ＭＳ 明朝" w:eastAsia="ＭＳ 明朝" w:hAnsi="ＭＳ 明朝" w:hint="eastAsia"/>
          <w:szCs w:val="20"/>
        </w:rPr>
        <w:t>排泄物には消臭固形剤を使用する。</w:t>
      </w:r>
    </w:p>
    <w:p w14:paraId="63CADAAB" w14:textId="77777777" w:rsidR="0007486E" w:rsidRDefault="00615AEA">
      <w:pPr>
        <w:pStyle w:val="af9"/>
        <w:widowControl w:val="0"/>
        <w:spacing w:after="0" w:line="240" w:lineRule="auto"/>
        <w:ind w:leftChars="0" w:left="440"/>
        <w:rPr>
          <w:rFonts w:ascii="ＭＳ 明朝" w:eastAsia="ＭＳ 明朝" w:hAnsi="ＭＳ 明朝"/>
          <w:szCs w:val="20"/>
        </w:rPr>
      </w:pPr>
      <w:r>
        <w:rPr>
          <w:rFonts w:ascii="ＭＳ 明朝" w:eastAsia="ＭＳ 明朝" w:hAnsi="ＭＳ 明朝" w:hint="eastAsia"/>
          <w:szCs w:val="20"/>
        </w:rPr>
        <w:t>使用した簡易トイレは使用する度に袋を閉じて常に清潔に新しいものを使用する。</w:t>
      </w:r>
    </w:p>
    <w:p w14:paraId="7833C2E3" w14:textId="77777777" w:rsidR="0007486E" w:rsidRDefault="00615AEA">
      <w:pPr>
        <w:pStyle w:val="af9"/>
        <w:widowControl w:val="0"/>
        <w:numPr>
          <w:ilvl w:val="0"/>
          <w:numId w:val="15"/>
        </w:numPr>
        <w:spacing w:before="240" w:after="0" w:line="240" w:lineRule="auto"/>
        <w:ind w:leftChars="0"/>
        <w:outlineLvl w:val="2"/>
        <w:rPr>
          <w:rFonts w:ascii="ＭＳ 明朝" w:eastAsia="ＭＳ 明朝" w:hAnsi="ＭＳ 明朝"/>
          <w:b/>
          <w:bCs/>
          <w:szCs w:val="20"/>
        </w:rPr>
      </w:pPr>
      <w:bookmarkStart w:id="46" w:name="_Toc161950698"/>
      <w:r>
        <w:rPr>
          <w:rFonts w:ascii="ＭＳ 明朝" w:eastAsia="ＭＳ 明朝" w:hAnsi="ＭＳ 明朝" w:hint="eastAsia"/>
          <w:b/>
          <w:bCs/>
          <w:szCs w:val="20"/>
        </w:rPr>
        <w:lastRenderedPageBreak/>
        <w:t>トイレ対策</w:t>
      </w:r>
      <w:r>
        <w:rPr>
          <w:rFonts w:ascii="ＭＳ 明朝" w:eastAsia="ＭＳ 明朝" w:hAnsi="ＭＳ 明朝" w:hint="eastAsia"/>
          <w:b/>
          <w:bCs/>
          <w:szCs w:val="20"/>
        </w:rPr>
        <w:t>(</w:t>
      </w:r>
      <w:r>
        <w:rPr>
          <w:rFonts w:ascii="ＭＳ 明朝" w:eastAsia="ＭＳ 明朝" w:hAnsi="ＭＳ 明朝" w:hint="eastAsia"/>
          <w:b/>
          <w:bCs/>
          <w:szCs w:val="20"/>
        </w:rPr>
        <w:t>職員</w:t>
      </w:r>
      <w:r>
        <w:rPr>
          <w:rFonts w:ascii="ＭＳ 明朝" w:eastAsia="ＭＳ 明朝" w:hAnsi="ＭＳ 明朝"/>
          <w:b/>
          <w:bCs/>
          <w:szCs w:val="20"/>
        </w:rPr>
        <w:t>)</w:t>
      </w:r>
      <w:bookmarkEnd w:id="46"/>
    </w:p>
    <w:p w14:paraId="74C86676" w14:textId="77777777" w:rsidR="0007486E" w:rsidRDefault="00615AEA">
      <w:pPr>
        <w:pStyle w:val="af9"/>
        <w:widowControl w:val="0"/>
        <w:spacing w:after="0" w:line="240" w:lineRule="auto"/>
        <w:ind w:leftChars="0" w:left="440"/>
        <w:jc w:val="both"/>
        <w:rPr>
          <w:rFonts w:ascii="ＭＳ 明朝" w:eastAsia="ＭＳ 明朝" w:hAnsi="ＭＳ 明朝"/>
          <w:szCs w:val="20"/>
        </w:rPr>
      </w:pPr>
      <w:r>
        <w:rPr>
          <w:rFonts w:ascii="ＭＳ 明朝" w:eastAsia="ＭＳ 明朝" w:hAnsi="ＭＳ 明朝" w:hint="eastAsia"/>
          <w:szCs w:val="20"/>
        </w:rPr>
        <w:t>利用者とは別に職員用の簡易トイレ、生理用品を備蓄しておく。</w:t>
      </w:r>
    </w:p>
    <w:p w14:paraId="470FC191" w14:textId="77777777" w:rsidR="0007486E" w:rsidRDefault="00615AEA">
      <w:pPr>
        <w:pStyle w:val="af9"/>
        <w:widowControl w:val="0"/>
        <w:spacing w:after="0" w:line="240" w:lineRule="auto"/>
        <w:ind w:leftChars="0" w:left="440"/>
        <w:jc w:val="both"/>
        <w:rPr>
          <w:rFonts w:ascii="ＭＳ 明朝" w:eastAsia="ＭＳ 明朝" w:hAnsi="ＭＳ 明朝"/>
          <w:szCs w:val="20"/>
        </w:rPr>
      </w:pPr>
      <w:r>
        <w:rPr>
          <w:rFonts w:ascii="ＭＳ 明朝" w:eastAsia="ＭＳ 明朝" w:hAnsi="ＭＳ 明朝" w:hint="eastAsia"/>
          <w:szCs w:val="20"/>
        </w:rPr>
        <w:t>電気・水道が止まった場合は速やかに簡易トイレを所定の箇所に設置する。</w:t>
      </w:r>
    </w:p>
    <w:p w14:paraId="4281A587" w14:textId="77777777" w:rsidR="0007486E" w:rsidRDefault="00615AEA">
      <w:pPr>
        <w:pStyle w:val="af9"/>
        <w:widowControl w:val="0"/>
        <w:spacing w:after="0" w:line="240" w:lineRule="auto"/>
        <w:ind w:leftChars="0" w:left="440"/>
        <w:jc w:val="both"/>
        <w:rPr>
          <w:rFonts w:ascii="ＭＳ 明朝" w:eastAsia="ＭＳ 明朝" w:hAnsi="ＭＳ 明朝"/>
          <w:szCs w:val="20"/>
        </w:rPr>
      </w:pPr>
      <w:r>
        <w:rPr>
          <w:rFonts w:ascii="ＭＳ 明朝" w:eastAsia="ＭＳ 明朝" w:hAnsi="ＭＳ 明朝" w:hint="eastAsia"/>
          <w:szCs w:val="20"/>
        </w:rPr>
        <w:t>その他利用者に準ずる。</w:t>
      </w:r>
    </w:p>
    <w:p w14:paraId="02B7FB52" w14:textId="77777777" w:rsidR="0007486E" w:rsidRDefault="00615AEA">
      <w:pPr>
        <w:pStyle w:val="af9"/>
        <w:widowControl w:val="0"/>
        <w:numPr>
          <w:ilvl w:val="0"/>
          <w:numId w:val="15"/>
        </w:numPr>
        <w:spacing w:before="240" w:after="0" w:line="240" w:lineRule="auto"/>
        <w:ind w:leftChars="0"/>
        <w:outlineLvl w:val="2"/>
        <w:rPr>
          <w:rFonts w:ascii="ＭＳ 明朝" w:eastAsia="ＭＳ 明朝" w:hAnsi="ＭＳ 明朝"/>
          <w:b/>
          <w:bCs/>
          <w:szCs w:val="20"/>
        </w:rPr>
      </w:pPr>
      <w:bookmarkStart w:id="47" w:name="_Toc161950699"/>
      <w:r>
        <w:rPr>
          <w:rFonts w:ascii="ＭＳ 明朝" w:eastAsia="ＭＳ 明朝" w:hAnsi="ＭＳ 明朝" w:hint="eastAsia"/>
          <w:b/>
          <w:bCs/>
          <w:szCs w:val="20"/>
        </w:rPr>
        <w:t>汚物対策</w:t>
      </w:r>
      <w:bookmarkEnd w:id="47"/>
    </w:p>
    <w:p w14:paraId="67313302" w14:textId="77777777" w:rsidR="0007486E" w:rsidRDefault="00615AEA">
      <w:pPr>
        <w:pStyle w:val="af9"/>
        <w:ind w:leftChars="150" w:left="550" w:hangingChars="100" w:hanging="220"/>
        <w:contextualSpacing/>
        <w:rPr>
          <w:rFonts w:ascii="ＭＳ 明朝" w:eastAsia="ＭＳ 明朝" w:hAnsi="ＭＳ 明朝" w:cs="Courier New"/>
          <w:szCs w:val="21"/>
        </w:rPr>
      </w:pPr>
      <w:r>
        <w:rPr>
          <w:rFonts w:ascii="ＭＳ 明朝" w:eastAsia="ＭＳ 明朝" w:hAnsi="ＭＳ 明朝" w:cs="Courier New" w:hint="eastAsia"/>
          <w:szCs w:val="21"/>
        </w:rPr>
        <w:t>・排泄物などは、簡易トイレに付属している消臭固形剤を使用して密閉し、利用者の出入りの</w:t>
      </w:r>
      <w:r>
        <w:rPr>
          <w:rFonts w:ascii="ＭＳ 明朝" w:eastAsia="ＭＳ 明朝" w:hAnsi="ＭＳ 明朝" w:cs="Courier New" w:hint="eastAsia"/>
          <w:szCs w:val="21"/>
        </w:rPr>
        <w:t xml:space="preserve"> </w:t>
      </w:r>
      <w:r>
        <w:rPr>
          <w:rFonts w:ascii="ＭＳ 明朝" w:eastAsia="ＭＳ 明朝" w:hAnsi="ＭＳ 明朝" w:cs="Courier New"/>
          <w:szCs w:val="21"/>
        </w:rPr>
        <w:t xml:space="preserve">  </w:t>
      </w:r>
      <w:r>
        <w:rPr>
          <w:rFonts w:ascii="ＭＳ 明朝" w:eastAsia="ＭＳ 明朝" w:hAnsi="ＭＳ 明朝" w:cs="Courier New" w:hint="eastAsia"/>
          <w:szCs w:val="21"/>
        </w:rPr>
        <w:t>ない駐車場の隅へ、ブルーシート等で包み衛生面に留意して隔離、保管しておく。</w:t>
      </w:r>
    </w:p>
    <w:p w14:paraId="657EB2BC" w14:textId="77777777" w:rsidR="0007486E" w:rsidRDefault="00615AEA">
      <w:pPr>
        <w:pStyle w:val="af9"/>
        <w:ind w:leftChars="0" w:left="357"/>
        <w:contextualSpacing/>
        <w:rPr>
          <w:rFonts w:ascii="ＭＳ 明朝" w:eastAsia="ＭＳ 明朝" w:hAnsi="ＭＳ 明朝" w:cs="Courier New"/>
          <w:szCs w:val="21"/>
        </w:rPr>
      </w:pPr>
      <w:r>
        <w:rPr>
          <w:rFonts w:ascii="ＭＳ 明朝" w:eastAsia="ＭＳ 明朝" w:hAnsi="ＭＳ 明朝" w:cs="Courier New" w:hint="eastAsia"/>
          <w:szCs w:val="21"/>
        </w:rPr>
        <w:t>・上記は燃えるゴミとして処理する</w:t>
      </w:r>
      <w:bookmarkStart w:id="48" w:name="_Toc37317358"/>
      <w:bookmarkStart w:id="49" w:name="_Toc58505093"/>
      <w:r>
        <w:rPr>
          <w:rFonts w:ascii="ＭＳ 明朝" w:eastAsia="ＭＳ 明朝" w:hAnsi="ＭＳ 明朝" w:cs="Courier New" w:hint="eastAsia"/>
          <w:szCs w:val="21"/>
        </w:rPr>
        <w:t>。</w:t>
      </w:r>
    </w:p>
    <w:p w14:paraId="489BD36D" w14:textId="77777777" w:rsidR="0007486E" w:rsidRDefault="00615AEA">
      <w:pPr>
        <w:spacing w:after="0"/>
        <w:ind w:left="357"/>
        <w:contextualSpacing/>
        <w:rPr>
          <w:rFonts w:ascii="ＭＳ 明朝" w:eastAsia="ＭＳ 明朝" w:hAnsi="ＭＳ 明朝" w:cs="Courier New"/>
          <w:szCs w:val="21"/>
        </w:rPr>
      </w:pPr>
      <w:r>
        <w:rPr>
          <w:rFonts w:ascii="ＭＳ 明朝" w:eastAsia="ＭＳ 明朝" w:hAnsi="ＭＳ 明朝" w:hint="eastAsia"/>
          <w:color w:val="000000"/>
          <w:shd w:val="clear" w:color="auto" w:fill="FFFFFF"/>
        </w:rPr>
        <w:t>対応予定時期：</w:t>
      </w:r>
      <w:r>
        <w:rPr>
          <w:rFonts w:ascii="ＭＳ 明朝" w:eastAsia="ＭＳ 明朝" w:hAnsi="ＭＳ 明朝" w:hint="eastAsia"/>
        </w:rPr>
        <w:t>R9.3.31</w:t>
      </w:r>
      <w:r>
        <w:rPr>
          <w:rFonts w:ascii="ＭＳ 明朝" w:eastAsia="ＭＳ 明朝" w:hAnsi="ＭＳ 明朝" w:hint="eastAsia"/>
        </w:rPr>
        <w:t>まで</w:t>
      </w:r>
    </w:p>
    <w:p w14:paraId="1D0AE37A" w14:textId="77777777" w:rsidR="0007486E" w:rsidRDefault="00615AEA">
      <w:pPr>
        <w:pStyle w:val="af9"/>
        <w:numPr>
          <w:ilvl w:val="0"/>
          <w:numId w:val="9"/>
        </w:numPr>
        <w:spacing w:before="240" w:after="0"/>
        <w:ind w:leftChars="100" w:left="580"/>
        <w:outlineLvl w:val="1"/>
        <w:rPr>
          <w:rFonts w:ascii="ＭＳ 明朝" w:eastAsia="ＭＳ 明朝" w:hAnsi="ＭＳ 明朝"/>
          <w:b/>
          <w:bCs/>
          <w:sz w:val="28"/>
          <w:szCs w:val="28"/>
        </w:rPr>
      </w:pPr>
      <w:bookmarkStart w:id="50" w:name="_Toc161950700"/>
      <w:r>
        <w:rPr>
          <w:rFonts w:ascii="ＭＳ 明朝" w:eastAsia="ＭＳ 明朝" w:hAnsi="ＭＳ 明朝" w:hint="eastAsia"/>
          <w:b/>
          <w:bCs/>
          <w:sz w:val="28"/>
          <w:szCs w:val="28"/>
        </w:rPr>
        <w:t>必要品の備蓄</w:t>
      </w:r>
      <w:bookmarkEnd w:id="48"/>
      <w:bookmarkEnd w:id="49"/>
      <w:bookmarkEnd w:id="50"/>
    </w:p>
    <w:p w14:paraId="45C581DB" w14:textId="77777777" w:rsidR="0007486E" w:rsidRDefault="00615AEA">
      <w:pPr>
        <w:pStyle w:val="3"/>
        <w:spacing w:before="0"/>
        <w:rPr>
          <w:rFonts w:ascii="ＭＳ 明朝" w:eastAsia="ＭＳ 明朝" w:hAnsi="ＭＳ 明朝"/>
          <w:b w:val="0"/>
          <w:color w:val="auto"/>
          <w:sz w:val="24"/>
          <w:szCs w:val="24"/>
        </w:rPr>
      </w:pPr>
      <w:r>
        <w:rPr>
          <w:rFonts w:ascii="ＭＳ 明朝" w:eastAsia="ＭＳ 明朝" w:hAnsi="ＭＳ 明朝" w:hint="eastAsia"/>
          <w:color w:val="auto"/>
        </w:rPr>
        <w:t xml:space="preserve">　</w:t>
      </w:r>
      <w:bookmarkStart w:id="51" w:name="_Toc101944795"/>
      <w:bookmarkStart w:id="52" w:name="_Toc161950701"/>
      <w:r>
        <w:rPr>
          <w:rFonts w:ascii="ＭＳ 明朝" w:eastAsia="ＭＳ 明朝" w:hAnsi="ＭＳ 明朝" w:hint="eastAsia"/>
          <w:color w:val="auto"/>
          <w:sz w:val="24"/>
          <w:szCs w:val="24"/>
        </w:rPr>
        <w:t>飲料・食品</w:t>
      </w:r>
      <w:bookmarkEnd w:id="51"/>
      <w:bookmarkEnd w:id="52"/>
    </w:p>
    <w:p w14:paraId="451393C9" w14:textId="77777777" w:rsidR="0007486E" w:rsidRDefault="00615AEA">
      <w:pPr>
        <w:spacing w:after="0" w:line="240" w:lineRule="auto"/>
        <w:ind w:firstLineChars="100" w:firstLine="220"/>
        <w:rPr>
          <w:rFonts w:ascii="ＭＳ 明朝" w:eastAsia="ＭＳ 明朝" w:hAnsi="ＭＳ 明朝"/>
          <w:b/>
        </w:rPr>
      </w:pPr>
      <w:r>
        <w:rPr>
          <w:rFonts w:ascii="ＭＳ 明朝" w:eastAsia="ＭＳ 明朝" w:hAnsi="ＭＳ 明朝" w:hint="eastAsia"/>
        </w:rPr>
        <w:t>■現在の取り組み</w:t>
      </w:r>
      <w:r>
        <w:rPr>
          <w:rFonts w:ascii="ＭＳ 明朝" w:eastAsia="ＭＳ 明朝" w:hAnsi="ＭＳ 明朝" w:cs="ＭＳ Ｐゴシック" w:hint="eastAsia"/>
        </w:rPr>
        <w:t> </w:t>
      </w:r>
      <w:r>
        <w:rPr>
          <w:rFonts w:ascii="ＭＳ 明朝" w:eastAsia="ＭＳ 明朝" w:hAnsi="ＭＳ 明朝" w:hint="eastAsia"/>
        </w:rPr>
        <w:t>(</w:t>
      </w:r>
      <w:r>
        <w:rPr>
          <w:rFonts w:ascii="ＭＳ 明朝" w:eastAsia="ＭＳ 明朝" w:hAnsi="ＭＳ 明朝" w:hint="eastAsia"/>
        </w:rPr>
        <w:t>訪問介護事業所ボヌールの職員は災害時ジュネスⅡ番館を拠点とする</w:t>
      </w:r>
      <w:r>
        <w:rPr>
          <w:rFonts w:ascii="ＭＳ 明朝" w:eastAsia="ＭＳ 明朝" w:hAnsi="ＭＳ 明朝" w:hint="eastAsia"/>
        </w:rPr>
        <w:t>)</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1134"/>
        <w:gridCol w:w="1418"/>
        <w:gridCol w:w="1842"/>
        <w:gridCol w:w="2268"/>
      </w:tblGrid>
      <w:tr w:rsidR="0007486E" w14:paraId="02DE51B0" w14:textId="77777777">
        <w:trPr>
          <w:trHeight w:val="438"/>
        </w:trPr>
        <w:tc>
          <w:tcPr>
            <w:tcW w:w="2580" w:type="dxa"/>
            <w:shd w:val="clear" w:color="auto" w:fill="E6E6E6"/>
            <w:vAlign w:val="center"/>
          </w:tcPr>
          <w:p w14:paraId="1B196F12" w14:textId="77777777" w:rsidR="0007486E" w:rsidRDefault="00615AEA">
            <w:r>
              <w:t>品名</w:t>
            </w:r>
          </w:p>
        </w:tc>
        <w:tc>
          <w:tcPr>
            <w:tcW w:w="1134" w:type="dxa"/>
            <w:shd w:val="clear" w:color="auto" w:fill="E6E6E6"/>
            <w:vAlign w:val="center"/>
          </w:tcPr>
          <w:p w14:paraId="39C6D257" w14:textId="77777777" w:rsidR="0007486E" w:rsidRDefault="00615AEA">
            <w:r>
              <w:t>数量</w:t>
            </w:r>
          </w:p>
        </w:tc>
        <w:tc>
          <w:tcPr>
            <w:tcW w:w="1418" w:type="dxa"/>
            <w:shd w:val="clear" w:color="auto" w:fill="E6E6E6"/>
            <w:vAlign w:val="center"/>
          </w:tcPr>
          <w:p w14:paraId="1B80346A" w14:textId="77777777" w:rsidR="0007486E" w:rsidRDefault="00615AEA">
            <w:r>
              <w:t>消費期限</w:t>
            </w:r>
          </w:p>
        </w:tc>
        <w:tc>
          <w:tcPr>
            <w:tcW w:w="1842" w:type="dxa"/>
            <w:shd w:val="clear" w:color="auto" w:fill="E6E6E6"/>
            <w:vAlign w:val="center"/>
          </w:tcPr>
          <w:p w14:paraId="20679410" w14:textId="77777777" w:rsidR="0007486E" w:rsidRDefault="00615AEA">
            <w:r>
              <w:t>保管場所</w:t>
            </w:r>
          </w:p>
        </w:tc>
        <w:tc>
          <w:tcPr>
            <w:tcW w:w="2268" w:type="dxa"/>
            <w:shd w:val="clear" w:color="auto" w:fill="E6E6E6"/>
            <w:vAlign w:val="center"/>
          </w:tcPr>
          <w:p w14:paraId="40A7DD37" w14:textId="77777777" w:rsidR="0007486E" w:rsidRDefault="00615AEA">
            <w:r>
              <w:t>備考</w:t>
            </w:r>
          </w:p>
        </w:tc>
      </w:tr>
      <w:tr w:rsidR="0007486E" w14:paraId="1D73ABE1" w14:textId="77777777">
        <w:trPr>
          <w:trHeight w:val="438"/>
        </w:trPr>
        <w:tc>
          <w:tcPr>
            <w:tcW w:w="2580" w:type="dxa"/>
            <w:shd w:val="clear" w:color="auto" w:fill="FFFFFF" w:themeFill="background1"/>
            <w:vAlign w:val="center"/>
          </w:tcPr>
          <w:p w14:paraId="25F08416" w14:textId="77777777" w:rsidR="0007486E" w:rsidRDefault="00615AEA">
            <w:r>
              <w:t>飲料水</w:t>
            </w:r>
            <w:r>
              <w:t>(</w:t>
            </w:r>
            <w:r>
              <w:t>〇</w:t>
            </w:r>
            <w:r>
              <w:t>L)</w:t>
            </w:r>
          </w:p>
        </w:tc>
        <w:tc>
          <w:tcPr>
            <w:tcW w:w="1134" w:type="dxa"/>
            <w:shd w:val="clear" w:color="auto" w:fill="FFFFFF" w:themeFill="background1"/>
            <w:vAlign w:val="center"/>
          </w:tcPr>
          <w:p w14:paraId="17080DD9" w14:textId="77777777" w:rsidR="0007486E" w:rsidRDefault="0007486E"/>
        </w:tc>
        <w:tc>
          <w:tcPr>
            <w:tcW w:w="1418" w:type="dxa"/>
            <w:shd w:val="clear" w:color="auto" w:fill="FFFFFF" w:themeFill="background1"/>
            <w:vAlign w:val="center"/>
          </w:tcPr>
          <w:p w14:paraId="2B07FDBF" w14:textId="77777777" w:rsidR="0007486E" w:rsidRDefault="0007486E"/>
        </w:tc>
        <w:tc>
          <w:tcPr>
            <w:tcW w:w="1842" w:type="dxa"/>
            <w:shd w:val="clear" w:color="auto" w:fill="FFFFFF" w:themeFill="background1"/>
            <w:vAlign w:val="center"/>
          </w:tcPr>
          <w:p w14:paraId="6C9E5FE7" w14:textId="77777777" w:rsidR="0007486E" w:rsidRDefault="0007486E"/>
        </w:tc>
        <w:tc>
          <w:tcPr>
            <w:tcW w:w="2268" w:type="dxa"/>
            <w:shd w:val="clear" w:color="auto" w:fill="FFFFFF" w:themeFill="background1"/>
            <w:vAlign w:val="center"/>
          </w:tcPr>
          <w:p w14:paraId="12D200C1" w14:textId="77777777" w:rsidR="0007486E" w:rsidRDefault="0007486E"/>
        </w:tc>
      </w:tr>
      <w:tr w:rsidR="0007486E" w14:paraId="061C014A" w14:textId="77777777">
        <w:trPr>
          <w:trHeight w:val="438"/>
        </w:trPr>
        <w:tc>
          <w:tcPr>
            <w:tcW w:w="2580" w:type="dxa"/>
            <w:shd w:val="clear" w:color="auto" w:fill="FFFFFF" w:themeFill="background1"/>
            <w:vAlign w:val="center"/>
          </w:tcPr>
          <w:p w14:paraId="7995A051" w14:textId="77777777" w:rsidR="0007486E" w:rsidRDefault="0007486E"/>
        </w:tc>
        <w:tc>
          <w:tcPr>
            <w:tcW w:w="1134" w:type="dxa"/>
            <w:shd w:val="clear" w:color="auto" w:fill="FFFFFF" w:themeFill="background1"/>
            <w:vAlign w:val="center"/>
          </w:tcPr>
          <w:p w14:paraId="7C342B7F" w14:textId="77777777" w:rsidR="0007486E" w:rsidRDefault="0007486E"/>
        </w:tc>
        <w:tc>
          <w:tcPr>
            <w:tcW w:w="1418" w:type="dxa"/>
            <w:shd w:val="clear" w:color="auto" w:fill="FFFFFF" w:themeFill="background1"/>
            <w:vAlign w:val="center"/>
          </w:tcPr>
          <w:p w14:paraId="7875B2E0" w14:textId="77777777" w:rsidR="0007486E" w:rsidRDefault="0007486E"/>
        </w:tc>
        <w:tc>
          <w:tcPr>
            <w:tcW w:w="1842" w:type="dxa"/>
            <w:shd w:val="clear" w:color="auto" w:fill="FFFFFF" w:themeFill="background1"/>
            <w:vAlign w:val="center"/>
          </w:tcPr>
          <w:p w14:paraId="565C326F" w14:textId="77777777" w:rsidR="0007486E" w:rsidRDefault="0007486E"/>
        </w:tc>
        <w:tc>
          <w:tcPr>
            <w:tcW w:w="2268" w:type="dxa"/>
            <w:shd w:val="clear" w:color="auto" w:fill="FFFFFF" w:themeFill="background1"/>
            <w:vAlign w:val="center"/>
          </w:tcPr>
          <w:p w14:paraId="2A07BE4B" w14:textId="77777777" w:rsidR="0007486E" w:rsidRDefault="0007486E"/>
        </w:tc>
      </w:tr>
      <w:tr w:rsidR="0007486E" w14:paraId="6827E67E" w14:textId="77777777">
        <w:trPr>
          <w:trHeight w:val="438"/>
        </w:trPr>
        <w:tc>
          <w:tcPr>
            <w:tcW w:w="2580" w:type="dxa"/>
            <w:shd w:val="clear" w:color="auto" w:fill="FFFFFF" w:themeFill="background1"/>
            <w:vAlign w:val="center"/>
          </w:tcPr>
          <w:p w14:paraId="7B6A36A4" w14:textId="77777777" w:rsidR="0007486E" w:rsidRDefault="0007486E"/>
        </w:tc>
        <w:tc>
          <w:tcPr>
            <w:tcW w:w="1134" w:type="dxa"/>
            <w:shd w:val="clear" w:color="auto" w:fill="FFFFFF" w:themeFill="background1"/>
            <w:vAlign w:val="center"/>
          </w:tcPr>
          <w:p w14:paraId="34BF2BB6" w14:textId="77777777" w:rsidR="0007486E" w:rsidRDefault="0007486E"/>
        </w:tc>
        <w:tc>
          <w:tcPr>
            <w:tcW w:w="1418" w:type="dxa"/>
            <w:shd w:val="clear" w:color="auto" w:fill="FFFFFF" w:themeFill="background1"/>
            <w:vAlign w:val="center"/>
          </w:tcPr>
          <w:p w14:paraId="24FCC1F5" w14:textId="77777777" w:rsidR="0007486E" w:rsidRDefault="0007486E"/>
        </w:tc>
        <w:tc>
          <w:tcPr>
            <w:tcW w:w="1842" w:type="dxa"/>
            <w:shd w:val="clear" w:color="auto" w:fill="FFFFFF" w:themeFill="background1"/>
            <w:vAlign w:val="center"/>
          </w:tcPr>
          <w:p w14:paraId="0FA98982" w14:textId="77777777" w:rsidR="0007486E" w:rsidRDefault="0007486E"/>
        </w:tc>
        <w:tc>
          <w:tcPr>
            <w:tcW w:w="2268" w:type="dxa"/>
            <w:shd w:val="clear" w:color="auto" w:fill="FFFFFF" w:themeFill="background1"/>
            <w:vAlign w:val="center"/>
          </w:tcPr>
          <w:p w14:paraId="760CE7DC" w14:textId="77777777" w:rsidR="0007486E" w:rsidRDefault="0007486E"/>
        </w:tc>
      </w:tr>
      <w:tr w:rsidR="0007486E" w14:paraId="6287FD52" w14:textId="77777777">
        <w:trPr>
          <w:trHeight w:val="438"/>
        </w:trPr>
        <w:tc>
          <w:tcPr>
            <w:tcW w:w="2580" w:type="dxa"/>
            <w:shd w:val="clear" w:color="auto" w:fill="FFFFFF" w:themeFill="background1"/>
            <w:vAlign w:val="center"/>
          </w:tcPr>
          <w:p w14:paraId="5DC26E7A" w14:textId="77777777" w:rsidR="0007486E" w:rsidRDefault="0007486E"/>
        </w:tc>
        <w:tc>
          <w:tcPr>
            <w:tcW w:w="1134" w:type="dxa"/>
            <w:shd w:val="clear" w:color="auto" w:fill="FFFFFF" w:themeFill="background1"/>
            <w:vAlign w:val="center"/>
          </w:tcPr>
          <w:p w14:paraId="07151E15" w14:textId="77777777" w:rsidR="0007486E" w:rsidRDefault="0007486E"/>
        </w:tc>
        <w:tc>
          <w:tcPr>
            <w:tcW w:w="1418" w:type="dxa"/>
            <w:shd w:val="clear" w:color="auto" w:fill="FFFFFF" w:themeFill="background1"/>
            <w:vAlign w:val="center"/>
          </w:tcPr>
          <w:p w14:paraId="502FC459" w14:textId="77777777" w:rsidR="0007486E" w:rsidRDefault="0007486E"/>
        </w:tc>
        <w:tc>
          <w:tcPr>
            <w:tcW w:w="1842" w:type="dxa"/>
            <w:shd w:val="clear" w:color="auto" w:fill="FFFFFF" w:themeFill="background1"/>
            <w:vAlign w:val="center"/>
          </w:tcPr>
          <w:p w14:paraId="538C776D" w14:textId="77777777" w:rsidR="0007486E" w:rsidRDefault="0007486E"/>
        </w:tc>
        <w:tc>
          <w:tcPr>
            <w:tcW w:w="2268" w:type="dxa"/>
            <w:shd w:val="clear" w:color="auto" w:fill="FFFFFF" w:themeFill="background1"/>
            <w:vAlign w:val="center"/>
          </w:tcPr>
          <w:p w14:paraId="4ECE7C6B" w14:textId="77777777" w:rsidR="0007486E" w:rsidRDefault="0007486E"/>
        </w:tc>
      </w:tr>
    </w:tbl>
    <w:p w14:paraId="160E1493" w14:textId="77777777" w:rsidR="0007486E" w:rsidRDefault="00615AEA">
      <w:pPr>
        <w:spacing w:before="240" w:after="0" w:line="240" w:lineRule="auto"/>
        <w:ind w:firstLineChars="100" w:firstLine="220"/>
        <w:rPr>
          <w:rFonts w:ascii="ＭＳ 明朝" w:eastAsia="ＭＳ 明朝" w:hAnsi="ＭＳ 明朝"/>
        </w:rPr>
      </w:pPr>
      <w:r>
        <w:rPr>
          <w:rFonts w:ascii="ＭＳ 明朝" w:eastAsia="ＭＳ 明朝" w:hAnsi="ＭＳ 明朝" w:hint="eastAsia"/>
        </w:rPr>
        <w:t>■今後の取り組み</w:t>
      </w:r>
    </w:p>
    <w:p w14:paraId="35380074" w14:textId="77777777" w:rsidR="0007486E" w:rsidRDefault="00615AEA">
      <w:pPr>
        <w:spacing w:after="0" w:line="240" w:lineRule="auto"/>
        <w:ind w:left="440" w:hangingChars="200" w:hanging="440"/>
        <w:rPr>
          <w:rFonts w:ascii="ＭＳ 明朝" w:eastAsia="ＭＳ 明朝" w:hAnsi="ＭＳ 明朝"/>
        </w:rPr>
      </w:pPr>
      <w:r>
        <w:rPr>
          <w:rFonts w:ascii="ＭＳ 明朝" w:eastAsia="ＭＳ 明朝" w:hAnsi="ＭＳ 明朝" w:hint="eastAsia"/>
        </w:rPr>
        <w:t xml:space="preserve">　　職員</w:t>
      </w:r>
      <w:r>
        <w:rPr>
          <w:rFonts w:ascii="ＭＳ 明朝" w:eastAsia="ＭＳ 明朝" w:hAnsi="ＭＳ 明朝" w:hint="eastAsia"/>
        </w:rPr>
        <w:t>18</w:t>
      </w:r>
      <w:r>
        <w:rPr>
          <w:rFonts w:ascii="ＭＳ 明朝" w:eastAsia="ＭＳ 明朝" w:hAnsi="ＭＳ 明朝" w:hint="eastAsia"/>
        </w:rPr>
        <w:t>名（一日最大稼働人数）、利用者</w:t>
      </w:r>
      <w:r>
        <w:rPr>
          <w:rFonts w:ascii="ＭＳ 明朝" w:eastAsia="ＭＳ 明朝" w:hAnsi="ＭＳ 明朝" w:hint="eastAsia"/>
        </w:rPr>
        <w:t>40</w:t>
      </w:r>
      <w:r>
        <w:rPr>
          <w:rFonts w:ascii="ＭＳ 明朝" w:eastAsia="ＭＳ 明朝" w:hAnsi="ＭＳ 明朝" w:hint="eastAsia"/>
        </w:rPr>
        <w:t>名（一日最大利用人数）×</w:t>
      </w:r>
      <w:r>
        <w:rPr>
          <w:rFonts w:ascii="ＭＳ 明朝" w:eastAsia="ＭＳ 明朝" w:hAnsi="ＭＳ 明朝" w:hint="eastAsia"/>
        </w:rPr>
        <w:t>3</w:t>
      </w:r>
      <w:r>
        <w:rPr>
          <w:rFonts w:ascii="ＭＳ 明朝" w:eastAsia="ＭＳ 明朝" w:hAnsi="ＭＳ 明朝" w:hint="eastAsia"/>
        </w:rPr>
        <w:t>日分を基準とし備蓄を備える。詳細を下記に記載する。</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1134"/>
        <w:gridCol w:w="1418"/>
        <w:gridCol w:w="1842"/>
        <w:gridCol w:w="2268"/>
      </w:tblGrid>
      <w:tr w:rsidR="0007486E" w14:paraId="2CFA7F77" w14:textId="77777777">
        <w:trPr>
          <w:trHeight w:val="438"/>
        </w:trPr>
        <w:tc>
          <w:tcPr>
            <w:tcW w:w="2580" w:type="dxa"/>
            <w:shd w:val="clear" w:color="auto" w:fill="E6E6E6"/>
            <w:vAlign w:val="center"/>
          </w:tcPr>
          <w:p w14:paraId="40762CB2" w14:textId="77777777" w:rsidR="0007486E" w:rsidRDefault="00615AEA">
            <w:r>
              <w:t>品名</w:t>
            </w:r>
          </w:p>
        </w:tc>
        <w:tc>
          <w:tcPr>
            <w:tcW w:w="1134" w:type="dxa"/>
            <w:shd w:val="clear" w:color="auto" w:fill="E6E6E6"/>
            <w:vAlign w:val="center"/>
          </w:tcPr>
          <w:p w14:paraId="109D783E" w14:textId="77777777" w:rsidR="0007486E" w:rsidRDefault="00615AEA">
            <w:r>
              <w:t>数量</w:t>
            </w:r>
          </w:p>
        </w:tc>
        <w:tc>
          <w:tcPr>
            <w:tcW w:w="1418" w:type="dxa"/>
            <w:shd w:val="clear" w:color="auto" w:fill="E6E6E6"/>
            <w:vAlign w:val="center"/>
          </w:tcPr>
          <w:p w14:paraId="041A9242" w14:textId="77777777" w:rsidR="0007486E" w:rsidRDefault="00615AEA">
            <w:r>
              <w:t>消費期限</w:t>
            </w:r>
          </w:p>
        </w:tc>
        <w:tc>
          <w:tcPr>
            <w:tcW w:w="1842" w:type="dxa"/>
            <w:shd w:val="clear" w:color="auto" w:fill="E6E6E6"/>
            <w:vAlign w:val="center"/>
          </w:tcPr>
          <w:p w14:paraId="0A699624" w14:textId="77777777" w:rsidR="0007486E" w:rsidRDefault="00615AEA">
            <w:r>
              <w:t>保管場所</w:t>
            </w:r>
          </w:p>
        </w:tc>
        <w:tc>
          <w:tcPr>
            <w:tcW w:w="2268" w:type="dxa"/>
            <w:shd w:val="clear" w:color="auto" w:fill="E6E6E6"/>
          </w:tcPr>
          <w:p w14:paraId="0FB1A458" w14:textId="77777777" w:rsidR="0007486E" w:rsidRDefault="00615AEA">
            <w:r>
              <w:t>対応予定時期</w:t>
            </w:r>
          </w:p>
        </w:tc>
      </w:tr>
      <w:tr w:rsidR="0007486E" w14:paraId="6B62D220" w14:textId="77777777">
        <w:trPr>
          <w:trHeight w:val="414"/>
        </w:trPr>
        <w:tc>
          <w:tcPr>
            <w:tcW w:w="2580" w:type="dxa"/>
            <w:vAlign w:val="center"/>
          </w:tcPr>
          <w:p w14:paraId="20F8B440" w14:textId="77777777" w:rsidR="0007486E" w:rsidRDefault="00615AEA">
            <w:r>
              <w:lastRenderedPageBreak/>
              <w:t>おにぎり</w:t>
            </w:r>
            <w:r>
              <w:t>4</w:t>
            </w:r>
            <w:r>
              <w:t>種セット（</w:t>
            </w:r>
            <w:r>
              <w:t>12</w:t>
            </w:r>
            <w:r>
              <w:t>袋入り）</w:t>
            </w:r>
          </w:p>
        </w:tc>
        <w:tc>
          <w:tcPr>
            <w:tcW w:w="1134" w:type="dxa"/>
            <w:vAlign w:val="center"/>
          </w:tcPr>
          <w:p w14:paraId="0027C1B0" w14:textId="77777777" w:rsidR="0007486E" w:rsidRDefault="00615AEA">
            <w:r>
              <w:t>9</w:t>
            </w:r>
            <w:r>
              <w:t>袋</w:t>
            </w:r>
          </w:p>
        </w:tc>
        <w:tc>
          <w:tcPr>
            <w:tcW w:w="1418" w:type="dxa"/>
            <w:vAlign w:val="center"/>
          </w:tcPr>
          <w:p w14:paraId="103E2687" w14:textId="77777777" w:rsidR="0007486E" w:rsidRDefault="0007486E"/>
        </w:tc>
        <w:tc>
          <w:tcPr>
            <w:tcW w:w="1842" w:type="dxa"/>
            <w:vAlign w:val="center"/>
          </w:tcPr>
          <w:p w14:paraId="3B58B541" w14:textId="77777777" w:rsidR="0007486E" w:rsidRDefault="0007486E"/>
        </w:tc>
        <w:tc>
          <w:tcPr>
            <w:tcW w:w="2268" w:type="dxa"/>
            <w:vAlign w:val="center"/>
          </w:tcPr>
          <w:p w14:paraId="552E46E6" w14:textId="77777777" w:rsidR="0007486E" w:rsidRDefault="00615AEA">
            <w:r>
              <w:t>R9.3.31</w:t>
            </w:r>
            <w:r>
              <w:t>まで</w:t>
            </w:r>
          </w:p>
        </w:tc>
      </w:tr>
      <w:tr w:rsidR="0007486E" w14:paraId="01B66FBA" w14:textId="77777777">
        <w:trPr>
          <w:trHeight w:val="414"/>
        </w:trPr>
        <w:tc>
          <w:tcPr>
            <w:tcW w:w="2580" w:type="dxa"/>
            <w:vAlign w:val="center"/>
          </w:tcPr>
          <w:p w14:paraId="4923F708" w14:textId="77777777" w:rsidR="0007486E" w:rsidRDefault="00615AEA">
            <w:r>
              <w:t>カレーライスセット（</w:t>
            </w:r>
            <w:r>
              <w:t>30</w:t>
            </w:r>
            <w:r>
              <w:t>食入り）</w:t>
            </w:r>
          </w:p>
        </w:tc>
        <w:tc>
          <w:tcPr>
            <w:tcW w:w="1134" w:type="dxa"/>
            <w:vAlign w:val="center"/>
          </w:tcPr>
          <w:p w14:paraId="03C8CCD8" w14:textId="77777777" w:rsidR="0007486E" w:rsidRDefault="00615AEA">
            <w:r>
              <w:t>5</w:t>
            </w:r>
            <w:r>
              <w:t>袋</w:t>
            </w:r>
          </w:p>
        </w:tc>
        <w:tc>
          <w:tcPr>
            <w:tcW w:w="1418" w:type="dxa"/>
            <w:vAlign w:val="center"/>
          </w:tcPr>
          <w:p w14:paraId="49673344" w14:textId="77777777" w:rsidR="0007486E" w:rsidRDefault="0007486E"/>
        </w:tc>
        <w:tc>
          <w:tcPr>
            <w:tcW w:w="1842" w:type="dxa"/>
            <w:vAlign w:val="center"/>
          </w:tcPr>
          <w:p w14:paraId="17268568" w14:textId="77777777" w:rsidR="0007486E" w:rsidRDefault="0007486E"/>
        </w:tc>
        <w:tc>
          <w:tcPr>
            <w:tcW w:w="2268" w:type="dxa"/>
            <w:vAlign w:val="center"/>
          </w:tcPr>
          <w:p w14:paraId="3BD8A81F" w14:textId="77777777" w:rsidR="0007486E" w:rsidRDefault="00615AEA">
            <w:r>
              <w:t>R9.3.31</w:t>
            </w:r>
            <w:r>
              <w:t>まで</w:t>
            </w:r>
          </w:p>
        </w:tc>
      </w:tr>
      <w:tr w:rsidR="0007486E" w14:paraId="002757D9" w14:textId="77777777">
        <w:trPr>
          <w:trHeight w:val="414"/>
        </w:trPr>
        <w:tc>
          <w:tcPr>
            <w:tcW w:w="2580" w:type="dxa"/>
            <w:vAlign w:val="center"/>
          </w:tcPr>
          <w:p w14:paraId="4EE8EA77" w14:textId="77777777" w:rsidR="0007486E" w:rsidRDefault="00615AEA">
            <w:r>
              <w:t>和洋風メニューセット</w:t>
            </w:r>
            <w:r>
              <w:br/>
            </w:r>
            <w:r>
              <w:t>（</w:t>
            </w:r>
            <w:r>
              <w:t>12</w:t>
            </w:r>
            <w:r>
              <w:t>袋入り）</w:t>
            </w:r>
          </w:p>
        </w:tc>
        <w:tc>
          <w:tcPr>
            <w:tcW w:w="1134" w:type="dxa"/>
            <w:vAlign w:val="center"/>
          </w:tcPr>
          <w:p w14:paraId="5877C467" w14:textId="77777777" w:rsidR="0007486E" w:rsidRDefault="00615AEA">
            <w:r>
              <w:t>10</w:t>
            </w:r>
            <w:r>
              <w:t>袋</w:t>
            </w:r>
          </w:p>
        </w:tc>
        <w:tc>
          <w:tcPr>
            <w:tcW w:w="1418" w:type="dxa"/>
            <w:vAlign w:val="center"/>
          </w:tcPr>
          <w:p w14:paraId="05B686DA" w14:textId="77777777" w:rsidR="0007486E" w:rsidRDefault="0007486E"/>
        </w:tc>
        <w:tc>
          <w:tcPr>
            <w:tcW w:w="1842" w:type="dxa"/>
            <w:vAlign w:val="center"/>
          </w:tcPr>
          <w:p w14:paraId="46600E18" w14:textId="77777777" w:rsidR="0007486E" w:rsidRDefault="0007486E"/>
        </w:tc>
        <w:tc>
          <w:tcPr>
            <w:tcW w:w="2268" w:type="dxa"/>
            <w:vAlign w:val="center"/>
          </w:tcPr>
          <w:p w14:paraId="6E0991B2" w14:textId="77777777" w:rsidR="0007486E" w:rsidRDefault="00615AEA">
            <w:r>
              <w:t>R9.3.31</w:t>
            </w:r>
            <w:r>
              <w:t>まで</w:t>
            </w:r>
          </w:p>
        </w:tc>
      </w:tr>
      <w:tr w:rsidR="0007486E" w14:paraId="49F4B3D4" w14:textId="77777777">
        <w:trPr>
          <w:trHeight w:val="414"/>
        </w:trPr>
        <w:tc>
          <w:tcPr>
            <w:tcW w:w="2580" w:type="dxa"/>
            <w:vAlign w:val="center"/>
          </w:tcPr>
          <w:p w14:paraId="0061CED1" w14:textId="77777777" w:rsidR="0007486E" w:rsidRDefault="00615AEA">
            <w:r>
              <w:t>玄米リゾット</w:t>
            </w:r>
            <w:r>
              <w:br/>
            </w:r>
            <w:r>
              <w:t>（</w:t>
            </w:r>
            <w:r>
              <w:t>30</w:t>
            </w:r>
            <w:r>
              <w:t>食入り）</w:t>
            </w:r>
          </w:p>
        </w:tc>
        <w:tc>
          <w:tcPr>
            <w:tcW w:w="1134" w:type="dxa"/>
            <w:vAlign w:val="center"/>
          </w:tcPr>
          <w:p w14:paraId="4347D722" w14:textId="77777777" w:rsidR="0007486E" w:rsidRDefault="00615AEA">
            <w:r>
              <w:t>5</w:t>
            </w:r>
            <w:r>
              <w:t>袋</w:t>
            </w:r>
          </w:p>
        </w:tc>
        <w:tc>
          <w:tcPr>
            <w:tcW w:w="1418" w:type="dxa"/>
            <w:vAlign w:val="center"/>
          </w:tcPr>
          <w:p w14:paraId="361505D6" w14:textId="77777777" w:rsidR="0007486E" w:rsidRDefault="0007486E"/>
        </w:tc>
        <w:tc>
          <w:tcPr>
            <w:tcW w:w="1842" w:type="dxa"/>
            <w:vAlign w:val="center"/>
          </w:tcPr>
          <w:p w14:paraId="5F8DB66F" w14:textId="77777777" w:rsidR="0007486E" w:rsidRDefault="0007486E"/>
        </w:tc>
        <w:tc>
          <w:tcPr>
            <w:tcW w:w="2268" w:type="dxa"/>
            <w:vAlign w:val="center"/>
          </w:tcPr>
          <w:p w14:paraId="5A9CBC67" w14:textId="77777777" w:rsidR="0007486E" w:rsidRDefault="00615AEA">
            <w:r>
              <w:t>R9.3.31</w:t>
            </w:r>
            <w:r>
              <w:t>まで</w:t>
            </w:r>
          </w:p>
        </w:tc>
      </w:tr>
      <w:tr w:rsidR="0007486E" w14:paraId="6A577ADB" w14:textId="77777777">
        <w:trPr>
          <w:trHeight w:val="414"/>
        </w:trPr>
        <w:tc>
          <w:tcPr>
            <w:tcW w:w="2580" w:type="dxa"/>
            <w:vAlign w:val="center"/>
          </w:tcPr>
          <w:p w14:paraId="4BA3A1E2" w14:textId="77777777" w:rsidR="0007486E" w:rsidRDefault="00615AEA">
            <w:r>
              <w:t>災害用保存水</w:t>
            </w:r>
            <w:r>
              <w:t>2L</w:t>
            </w:r>
          </w:p>
        </w:tc>
        <w:tc>
          <w:tcPr>
            <w:tcW w:w="1134" w:type="dxa"/>
            <w:vAlign w:val="center"/>
          </w:tcPr>
          <w:p w14:paraId="5F863B15" w14:textId="77777777" w:rsidR="0007486E" w:rsidRDefault="00615AEA">
            <w:r>
              <w:t>174</w:t>
            </w:r>
            <w:r>
              <w:t>本</w:t>
            </w:r>
          </w:p>
        </w:tc>
        <w:tc>
          <w:tcPr>
            <w:tcW w:w="1418" w:type="dxa"/>
            <w:vAlign w:val="center"/>
          </w:tcPr>
          <w:p w14:paraId="3B95889E" w14:textId="77777777" w:rsidR="0007486E" w:rsidRDefault="0007486E"/>
        </w:tc>
        <w:tc>
          <w:tcPr>
            <w:tcW w:w="1842" w:type="dxa"/>
            <w:vAlign w:val="center"/>
          </w:tcPr>
          <w:p w14:paraId="72A6F621" w14:textId="77777777" w:rsidR="0007486E" w:rsidRDefault="0007486E"/>
        </w:tc>
        <w:tc>
          <w:tcPr>
            <w:tcW w:w="2268" w:type="dxa"/>
            <w:vAlign w:val="center"/>
          </w:tcPr>
          <w:p w14:paraId="0A3D3CF0" w14:textId="77777777" w:rsidR="0007486E" w:rsidRDefault="00615AEA">
            <w:r>
              <w:t>R9.3.31</w:t>
            </w:r>
            <w:r>
              <w:t>まで</w:t>
            </w:r>
          </w:p>
        </w:tc>
      </w:tr>
    </w:tbl>
    <w:p w14:paraId="39112230" w14:textId="77777777" w:rsidR="0007486E" w:rsidRDefault="00615AEA">
      <w:pPr>
        <w:spacing w:before="240" w:after="0"/>
        <w:outlineLvl w:val="2"/>
        <w:rPr>
          <w:rFonts w:ascii="ＭＳ 明朝" w:eastAsia="ＭＳ 明朝" w:hAnsi="ＭＳ 明朝"/>
          <w:b/>
          <w:sz w:val="24"/>
          <w:szCs w:val="24"/>
        </w:rPr>
      </w:pPr>
      <w:bookmarkStart w:id="53" w:name="_Toc161950702"/>
      <w:r>
        <w:rPr>
          <w:rFonts w:ascii="ＭＳ 明朝" w:eastAsia="ＭＳ 明朝" w:hAnsi="ＭＳ 明朝" w:hint="eastAsia"/>
          <w:b/>
          <w:sz w:val="24"/>
          <w:szCs w:val="24"/>
        </w:rPr>
        <w:t>医薬品・衛生用品・日用品</w:t>
      </w:r>
      <w:bookmarkEnd w:id="53"/>
    </w:p>
    <w:p w14:paraId="6159643A" w14:textId="77777777" w:rsidR="0007486E" w:rsidRDefault="00615AEA">
      <w:pPr>
        <w:spacing w:after="0"/>
        <w:rPr>
          <w:rFonts w:ascii="ＭＳ 明朝" w:eastAsia="ＭＳ 明朝" w:hAnsi="ＭＳ 明朝"/>
          <w:b/>
          <w:sz w:val="24"/>
          <w:szCs w:val="24"/>
        </w:rPr>
      </w:pPr>
      <w:r>
        <w:rPr>
          <w:rFonts w:ascii="ＭＳ 明朝" w:eastAsia="ＭＳ 明朝" w:hAnsi="ＭＳ 明朝" w:hint="eastAsia"/>
        </w:rPr>
        <w:t>■現在の取り組み</w:t>
      </w:r>
      <w:r>
        <w:rPr>
          <w:rFonts w:ascii="ＭＳ 明朝" w:eastAsia="ＭＳ 明朝" w:hAnsi="ＭＳ 明朝" w:cs="ＭＳ Ｐゴシック" w:hint="eastAsia"/>
        </w:rPr>
        <w:t> </w:t>
      </w:r>
      <w:r>
        <w:rPr>
          <w:rFonts w:ascii="ＭＳ 明朝" w:eastAsia="ＭＳ 明朝" w:hAnsi="ＭＳ 明朝" w:hint="eastAsia"/>
        </w:rPr>
        <w:t>(</w:t>
      </w:r>
      <w:r>
        <w:rPr>
          <w:rFonts w:ascii="ＭＳ 明朝" w:eastAsia="ＭＳ 明朝" w:hAnsi="ＭＳ 明朝" w:hint="eastAsia"/>
        </w:rPr>
        <w:t>訪問介護事業所ボヌールの職員は災害時ジュネスⅡ番館を拠点とする</w:t>
      </w:r>
      <w:r>
        <w:rPr>
          <w:rFonts w:ascii="ＭＳ 明朝" w:eastAsia="ＭＳ 明朝" w:hAnsi="ＭＳ 明朝" w:hint="eastAsia"/>
        </w:rPr>
        <w:t>)</w:t>
      </w:r>
    </w:p>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1134"/>
        <w:gridCol w:w="1418"/>
        <w:gridCol w:w="1809"/>
        <w:gridCol w:w="2301"/>
      </w:tblGrid>
      <w:tr w:rsidR="0007486E" w14:paraId="46981A04" w14:textId="77777777">
        <w:trPr>
          <w:trHeight w:val="394"/>
          <w:jc w:val="center"/>
        </w:trPr>
        <w:tc>
          <w:tcPr>
            <w:tcW w:w="2580" w:type="dxa"/>
            <w:shd w:val="clear" w:color="auto" w:fill="E6E6E6"/>
            <w:vAlign w:val="center"/>
          </w:tcPr>
          <w:p w14:paraId="3D66E847" w14:textId="77777777" w:rsidR="0007486E" w:rsidRDefault="00615AEA">
            <w:r>
              <w:t>品名</w:t>
            </w:r>
          </w:p>
        </w:tc>
        <w:tc>
          <w:tcPr>
            <w:tcW w:w="1134" w:type="dxa"/>
            <w:shd w:val="clear" w:color="auto" w:fill="E6E6E6"/>
            <w:vAlign w:val="center"/>
          </w:tcPr>
          <w:p w14:paraId="2FE9B227" w14:textId="77777777" w:rsidR="0007486E" w:rsidRDefault="00615AEA">
            <w:r>
              <w:t>数量</w:t>
            </w:r>
          </w:p>
        </w:tc>
        <w:tc>
          <w:tcPr>
            <w:tcW w:w="1418" w:type="dxa"/>
            <w:shd w:val="clear" w:color="auto" w:fill="E6E6E6"/>
            <w:vAlign w:val="center"/>
          </w:tcPr>
          <w:p w14:paraId="33644B26" w14:textId="77777777" w:rsidR="0007486E" w:rsidRDefault="00615AEA">
            <w:r>
              <w:t>消費期限</w:t>
            </w:r>
          </w:p>
        </w:tc>
        <w:tc>
          <w:tcPr>
            <w:tcW w:w="1809" w:type="dxa"/>
            <w:shd w:val="clear" w:color="auto" w:fill="E6E6E6"/>
            <w:vAlign w:val="center"/>
          </w:tcPr>
          <w:p w14:paraId="29A3C780" w14:textId="77777777" w:rsidR="0007486E" w:rsidRDefault="00615AEA">
            <w:r>
              <w:t>保管場所</w:t>
            </w:r>
          </w:p>
        </w:tc>
        <w:tc>
          <w:tcPr>
            <w:tcW w:w="2301" w:type="dxa"/>
            <w:shd w:val="clear" w:color="auto" w:fill="E6E6E6"/>
          </w:tcPr>
          <w:p w14:paraId="0B29330C" w14:textId="77777777" w:rsidR="0007486E" w:rsidRDefault="00615AEA">
            <w:r>
              <w:t>備考</w:t>
            </w:r>
          </w:p>
        </w:tc>
      </w:tr>
      <w:tr w:rsidR="0007486E" w14:paraId="402A9A8E" w14:textId="77777777">
        <w:trPr>
          <w:trHeight w:val="414"/>
          <w:jc w:val="center"/>
        </w:trPr>
        <w:tc>
          <w:tcPr>
            <w:tcW w:w="2580" w:type="dxa"/>
            <w:vAlign w:val="center"/>
          </w:tcPr>
          <w:p w14:paraId="542AF04E" w14:textId="77777777" w:rsidR="0007486E" w:rsidRDefault="00615AEA">
            <w:r>
              <w:t>応急手当セット</w:t>
            </w:r>
          </w:p>
        </w:tc>
        <w:tc>
          <w:tcPr>
            <w:tcW w:w="1134" w:type="dxa"/>
            <w:vAlign w:val="center"/>
          </w:tcPr>
          <w:p w14:paraId="0E51CCE9" w14:textId="77777777" w:rsidR="0007486E" w:rsidRDefault="00615AEA">
            <w:r>
              <w:t>1</w:t>
            </w:r>
            <w:r>
              <w:t>箱</w:t>
            </w:r>
          </w:p>
        </w:tc>
        <w:tc>
          <w:tcPr>
            <w:tcW w:w="1418" w:type="dxa"/>
            <w:vAlign w:val="center"/>
          </w:tcPr>
          <w:p w14:paraId="732EC1AF" w14:textId="77777777" w:rsidR="0007486E" w:rsidRDefault="0007486E"/>
        </w:tc>
        <w:tc>
          <w:tcPr>
            <w:tcW w:w="1809" w:type="dxa"/>
            <w:vAlign w:val="center"/>
          </w:tcPr>
          <w:p w14:paraId="63C95BDF" w14:textId="77777777" w:rsidR="0007486E" w:rsidRDefault="0007486E"/>
        </w:tc>
        <w:tc>
          <w:tcPr>
            <w:tcW w:w="2301" w:type="dxa"/>
          </w:tcPr>
          <w:p w14:paraId="3ED6593F" w14:textId="77777777" w:rsidR="0007486E" w:rsidRDefault="0007486E"/>
        </w:tc>
      </w:tr>
      <w:tr w:rsidR="0007486E" w14:paraId="18CDF6C1" w14:textId="77777777">
        <w:trPr>
          <w:trHeight w:val="414"/>
          <w:jc w:val="center"/>
        </w:trPr>
        <w:tc>
          <w:tcPr>
            <w:tcW w:w="2580" w:type="dxa"/>
            <w:vAlign w:val="center"/>
          </w:tcPr>
          <w:p w14:paraId="3D781D2B" w14:textId="77777777" w:rsidR="0007486E" w:rsidRDefault="00615AEA">
            <w:r>
              <w:t>おしりふき</w:t>
            </w:r>
            <w:r>
              <w:br/>
            </w:r>
            <w:r>
              <w:t>（</w:t>
            </w:r>
            <w:r>
              <w:t>100</w:t>
            </w:r>
            <w:r>
              <w:t>枚入り）</w:t>
            </w:r>
          </w:p>
        </w:tc>
        <w:tc>
          <w:tcPr>
            <w:tcW w:w="1134" w:type="dxa"/>
            <w:vAlign w:val="center"/>
          </w:tcPr>
          <w:p w14:paraId="4403BD75" w14:textId="77777777" w:rsidR="0007486E" w:rsidRDefault="00615AEA">
            <w:r>
              <w:t>30</w:t>
            </w:r>
            <w:r>
              <w:t>袋</w:t>
            </w:r>
          </w:p>
        </w:tc>
        <w:tc>
          <w:tcPr>
            <w:tcW w:w="1418" w:type="dxa"/>
            <w:vAlign w:val="center"/>
          </w:tcPr>
          <w:p w14:paraId="5E880C3E" w14:textId="77777777" w:rsidR="0007486E" w:rsidRDefault="0007486E"/>
        </w:tc>
        <w:tc>
          <w:tcPr>
            <w:tcW w:w="1809" w:type="dxa"/>
            <w:vAlign w:val="center"/>
          </w:tcPr>
          <w:p w14:paraId="244A7F17" w14:textId="77777777" w:rsidR="0007486E" w:rsidRDefault="0007486E"/>
        </w:tc>
        <w:tc>
          <w:tcPr>
            <w:tcW w:w="2301" w:type="dxa"/>
          </w:tcPr>
          <w:p w14:paraId="58FA63A8" w14:textId="77777777" w:rsidR="0007486E" w:rsidRDefault="0007486E"/>
        </w:tc>
      </w:tr>
      <w:tr w:rsidR="0007486E" w14:paraId="625DB459" w14:textId="77777777">
        <w:trPr>
          <w:trHeight w:val="414"/>
          <w:jc w:val="center"/>
        </w:trPr>
        <w:tc>
          <w:tcPr>
            <w:tcW w:w="2580" w:type="dxa"/>
            <w:vAlign w:val="center"/>
          </w:tcPr>
          <w:p w14:paraId="308011F9" w14:textId="77777777" w:rsidR="0007486E" w:rsidRDefault="00615AEA">
            <w:r>
              <w:t>マスク（</w:t>
            </w:r>
            <w:r>
              <w:t>50</w:t>
            </w:r>
            <w:r>
              <w:t>枚入り）</w:t>
            </w:r>
          </w:p>
        </w:tc>
        <w:tc>
          <w:tcPr>
            <w:tcW w:w="1134" w:type="dxa"/>
            <w:vAlign w:val="center"/>
          </w:tcPr>
          <w:p w14:paraId="3C3E385A" w14:textId="77777777" w:rsidR="0007486E" w:rsidRDefault="00615AEA">
            <w:r>
              <w:t>20</w:t>
            </w:r>
            <w:r>
              <w:t>箱</w:t>
            </w:r>
          </w:p>
        </w:tc>
        <w:tc>
          <w:tcPr>
            <w:tcW w:w="1418" w:type="dxa"/>
            <w:vAlign w:val="center"/>
          </w:tcPr>
          <w:p w14:paraId="3A04A5B2" w14:textId="77777777" w:rsidR="0007486E" w:rsidRDefault="0007486E"/>
        </w:tc>
        <w:tc>
          <w:tcPr>
            <w:tcW w:w="1809" w:type="dxa"/>
            <w:vAlign w:val="center"/>
          </w:tcPr>
          <w:p w14:paraId="5F555EB3" w14:textId="77777777" w:rsidR="0007486E" w:rsidRDefault="0007486E"/>
        </w:tc>
        <w:tc>
          <w:tcPr>
            <w:tcW w:w="2301" w:type="dxa"/>
          </w:tcPr>
          <w:p w14:paraId="691EEC57" w14:textId="77777777" w:rsidR="0007486E" w:rsidRDefault="0007486E"/>
        </w:tc>
      </w:tr>
      <w:tr w:rsidR="0007486E" w14:paraId="2A5BA579" w14:textId="77777777">
        <w:trPr>
          <w:trHeight w:val="414"/>
          <w:jc w:val="center"/>
        </w:trPr>
        <w:tc>
          <w:tcPr>
            <w:tcW w:w="2580" w:type="dxa"/>
            <w:vAlign w:val="center"/>
          </w:tcPr>
          <w:p w14:paraId="3FDCA601" w14:textId="77777777" w:rsidR="0007486E" w:rsidRDefault="00615AEA">
            <w:r>
              <w:lastRenderedPageBreak/>
              <w:t>タオル</w:t>
            </w:r>
          </w:p>
        </w:tc>
        <w:tc>
          <w:tcPr>
            <w:tcW w:w="1134" w:type="dxa"/>
            <w:vAlign w:val="center"/>
          </w:tcPr>
          <w:p w14:paraId="0ED94EE1" w14:textId="77777777" w:rsidR="0007486E" w:rsidRDefault="00615AEA">
            <w:r>
              <w:t>80</w:t>
            </w:r>
            <w:r>
              <w:t>枚</w:t>
            </w:r>
          </w:p>
        </w:tc>
        <w:tc>
          <w:tcPr>
            <w:tcW w:w="1418" w:type="dxa"/>
            <w:vAlign w:val="center"/>
          </w:tcPr>
          <w:p w14:paraId="41B3D166" w14:textId="77777777" w:rsidR="0007486E" w:rsidRDefault="0007486E"/>
        </w:tc>
        <w:tc>
          <w:tcPr>
            <w:tcW w:w="1809" w:type="dxa"/>
            <w:vAlign w:val="center"/>
          </w:tcPr>
          <w:p w14:paraId="2A7510B8" w14:textId="77777777" w:rsidR="0007486E" w:rsidRDefault="0007486E"/>
        </w:tc>
        <w:tc>
          <w:tcPr>
            <w:tcW w:w="2301" w:type="dxa"/>
          </w:tcPr>
          <w:p w14:paraId="680F3470" w14:textId="77777777" w:rsidR="0007486E" w:rsidRDefault="0007486E"/>
        </w:tc>
      </w:tr>
      <w:tr w:rsidR="0007486E" w14:paraId="34ADDB4C" w14:textId="77777777">
        <w:trPr>
          <w:trHeight w:val="414"/>
          <w:jc w:val="center"/>
        </w:trPr>
        <w:tc>
          <w:tcPr>
            <w:tcW w:w="2580" w:type="dxa"/>
            <w:vAlign w:val="center"/>
          </w:tcPr>
          <w:p w14:paraId="18E7E54E" w14:textId="77777777" w:rsidR="0007486E" w:rsidRDefault="00615AEA">
            <w:r>
              <w:t>ビニール手袋</w:t>
            </w:r>
            <w:r>
              <w:t>M</w:t>
            </w:r>
            <w:r>
              <w:br/>
              <w:t>(100</w:t>
            </w:r>
            <w:r>
              <w:t>枚</w:t>
            </w:r>
            <w:r>
              <w:t>)</w:t>
            </w:r>
          </w:p>
        </w:tc>
        <w:tc>
          <w:tcPr>
            <w:tcW w:w="1134" w:type="dxa"/>
            <w:vAlign w:val="center"/>
          </w:tcPr>
          <w:p w14:paraId="1354ACB8" w14:textId="77777777" w:rsidR="0007486E" w:rsidRDefault="00615AEA">
            <w:r>
              <w:t>20</w:t>
            </w:r>
            <w:r>
              <w:t>箱</w:t>
            </w:r>
          </w:p>
        </w:tc>
        <w:tc>
          <w:tcPr>
            <w:tcW w:w="1418" w:type="dxa"/>
            <w:vAlign w:val="center"/>
          </w:tcPr>
          <w:p w14:paraId="3272B7FB" w14:textId="77777777" w:rsidR="0007486E" w:rsidRDefault="0007486E"/>
        </w:tc>
        <w:tc>
          <w:tcPr>
            <w:tcW w:w="1809" w:type="dxa"/>
            <w:vAlign w:val="center"/>
          </w:tcPr>
          <w:p w14:paraId="7608E74E" w14:textId="77777777" w:rsidR="0007486E" w:rsidRDefault="0007486E"/>
        </w:tc>
        <w:tc>
          <w:tcPr>
            <w:tcW w:w="2301" w:type="dxa"/>
          </w:tcPr>
          <w:p w14:paraId="4E9E9458" w14:textId="77777777" w:rsidR="0007486E" w:rsidRDefault="0007486E"/>
        </w:tc>
      </w:tr>
      <w:tr w:rsidR="0007486E" w14:paraId="73266D43" w14:textId="77777777">
        <w:trPr>
          <w:trHeight w:val="414"/>
          <w:jc w:val="center"/>
        </w:trPr>
        <w:tc>
          <w:tcPr>
            <w:tcW w:w="2580" w:type="dxa"/>
            <w:vAlign w:val="center"/>
          </w:tcPr>
          <w:p w14:paraId="0CC2B899" w14:textId="77777777" w:rsidR="0007486E" w:rsidRDefault="00615AEA">
            <w:r>
              <w:t>ビニール手袋</w:t>
            </w:r>
            <w:r>
              <w:t>L</w:t>
            </w:r>
            <w:r>
              <w:br/>
              <w:t>(100</w:t>
            </w:r>
            <w:r>
              <w:t>枚</w:t>
            </w:r>
            <w:r>
              <w:t>)</w:t>
            </w:r>
          </w:p>
        </w:tc>
        <w:tc>
          <w:tcPr>
            <w:tcW w:w="1134" w:type="dxa"/>
            <w:vAlign w:val="center"/>
          </w:tcPr>
          <w:p w14:paraId="25306BB9" w14:textId="77777777" w:rsidR="0007486E" w:rsidRDefault="00615AEA">
            <w:r>
              <w:t>20</w:t>
            </w:r>
            <w:r>
              <w:t>箱</w:t>
            </w:r>
          </w:p>
        </w:tc>
        <w:tc>
          <w:tcPr>
            <w:tcW w:w="1418" w:type="dxa"/>
            <w:vAlign w:val="center"/>
          </w:tcPr>
          <w:p w14:paraId="4DA15D24" w14:textId="77777777" w:rsidR="0007486E" w:rsidRDefault="0007486E"/>
        </w:tc>
        <w:tc>
          <w:tcPr>
            <w:tcW w:w="1809" w:type="dxa"/>
            <w:vAlign w:val="center"/>
          </w:tcPr>
          <w:p w14:paraId="427F0C1D" w14:textId="77777777" w:rsidR="0007486E" w:rsidRDefault="0007486E"/>
        </w:tc>
        <w:tc>
          <w:tcPr>
            <w:tcW w:w="2301" w:type="dxa"/>
          </w:tcPr>
          <w:p w14:paraId="1F008CCE" w14:textId="77777777" w:rsidR="0007486E" w:rsidRDefault="0007486E"/>
        </w:tc>
      </w:tr>
      <w:tr w:rsidR="0007486E" w14:paraId="552F1FAD" w14:textId="77777777">
        <w:trPr>
          <w:trHeight w:val="414"/>
          <w:jc w:val="center"/>
        </w:trPr>
        <w:tc>
          <w:tcPr>
            <w:tcW w:w="2580" w:type="dxa"/>
            <w:vAlign w:val="center"/>
          </w:tcPr>
          <w:p w14:paraId="243A868C" w14:textId="77777777" w:rsidR="0007486E" w:rsidRDefault="00615AEA">
            <w:r>
              <w:t>トイレットペーパー</w:t>
            </w:r>
            <w:r>
              <w:br/>
              <w:t>(12</w:t>
            </w:r>
            <w:r>
              <w:t>ロール入り</w:t>
            </w:r>
            <w:r>
              <w:t>)</w:t>
            </w:r>
          </w:p>
        </w:tc>
        <w:tc>
          <w:tcPr>
            <w:tcW w:w="1134" w:type="dxa"/>
            <w:vAlign w:val="center"/>
          </w:tcPr>
          <w:p w14:paraId="74486F37" w14:textId="77777777" w:rsidR="0007486E" w:rsidRDefault="00615AEA">
            <w:r>
              <w:t>4</w:t>
            </w:r>
            <w:r>
              <w:t>袋</w:t>
            </w:r>
          </w:p>
        </w:tc>
        <w:tc>
          <w:tcPr>
            <w:tcW w:w="1418" w:type="dxa"/>
            <w:vAlign w:val="center"/>
          </w:tcPr>
          <w:p w14:paraId="19DF8054" w14:textId="77777777" w:rsidR="0007486E" w:rsidRDefault="0007486E"/>
        </w:tc>
        <w:tc>
          <w:tcPr>
            <w:tcW w:w="1809" w:type="dxa"/>
            <w:vAlign w:val="center"/>
          </w:tcPr>
          <w:p w14:paraId="2E4AC6FF" w14:textId="77777777" w:rsidR="0007486E" w:rsidRDefault="0007486E"/>
        </w:tc>
        <w:tc>
          <w:tcPr>
            <w:tcW w:w="2301" w:type="dxa"/>
          </w:tcPr>
          <w:p w14:paraId="05C0EC1F" w14:textId="77777777" w:rsidR="0007486E" w:rsidRDefault="0007486E"/>
        </w:tc>
      </w:tr>
      <w:tr w:rsidR="0007486E" w14:paraId="524C3541" w14:textId="77777777">
        <w:trPr>
          <w:trHeight w:val="414"/>
          <w:jc w:val="center"/>
        </w:trPr>
        <w:tc>
          <w:tcPr>
            <w:tcW w:w="2580" w:type="dxa"/>
            <w:vAlign w:val="center"/>
          </w:tcPr>
          <w:p w14:paraId="0BDF1574" w14:textId="77777777" w:rsidR="0007486E" w:rsidRDefault="00615AEA">
            <w:r>
              <w:t>ラップ</w:t>
            </w:r>
          </w:p>
        </w:tc>
        <w:tc>
          <w:tcPr>
            <w:tcW w:w="1134" w:type="dxa"/>
            <w:vAlign w:val="center"/>
          </w:tcPr>
          <w:p w14:paraId="0846C24F" w14:textId="77777777" w:rsidR="0007486E" w:rsidRDefault="00615AEA">
            <w:r>
              <w:t>2</w:t>
            </w:r>
            <w:r>
              <w:t>本</w:t>
            </w:r>
          </w:p>
        </w:tc>
        <w:tc>
          <w:tcPr>
            <w:tcW w:w="1418" w:type="dxa"/>
            <w:vAlign w:val="center"/>
          </w:tcPr>
          <w:p w14:paraId="1D9908E6" w14:textId="77777777" w:rsidR="0007486E" w:rsidRDefault="0007486E"/>
        </w:tc>
        <w:tc>
          <w:tcPr>
            <w:tcW w:w="1809" w:type="dxa"/>
            <w:vAlign w:val="center"/>
          </w:tcPr>
          <w:p w14:paraId="12F71BE0" w14:textId="77777777" w:rsidR="0007486E" w:rsidRDefault="0007486E"/>
        </w:tc>
        <w:tc>
          <w:tcPr>
            <w:tcW w:w="2301" w:type="dxa"/>
          </w:tcPr>
          <w:p w14:paraId="2CF51C52" w14:textId="77777777" w:rsidR="0007486E" w:rsidRDefault="0007486E"/>
        </w:tc>
      </w:tr>
      <w:tr w:rsidR="0007486E" w14:paraId="2416689A" w14:textId="77777777">
        <w:trPr>
          <w:trHeight w:val="414"/>
          <w:jc w:val="center"/>
        </w:trPr>
        <w:tc>
          <w:tcPr>
            <w:tcW w:w="2580" w:type="dxa"/>
            <w:vAlign w:val="center"/>
          </w:tcPr>
          <w:p w14:paraId="50A3D2AF" w14:textId="77777777" w:rsidR="0007486E" w:rsidRDefault="00615AEA">
            <w:r>
              <w:t>ガムテープ</w:t>
            </w:r>
          </w:p>
        </w:tc>
        <w:tc>
          <w:tcPr>
            <w:tcW w:w="1134" w:type="dxa"/>
            <w:vAlign w:val="center"/>
          </w:tcPr>
          <w:p w14:paraId="37D655C5" w14:textId="77777777" w:rsidR="0007486E" w:rsidRDefault="00615AEA">
            <w:r>
              <w:t>1</w:t>
            </w:r>
            <w:r>
              <w:t>個</w:t>
            </w:r>
          </w:p>
        </w:tc>
        <w:tc>
          <w:tcPr>
            <w:tcW w:w="1418" w:type="dxa"/>
            <w:vAlign w:val="center"/>
          </w:tcPr>
          <w:p w14:paraId="34A54A5F" w14:textId="77777777" w:rsidR="0007486E" w:rsidRDefault="0007486E"/>
        </w:tc>
        <w:tc>
          <w:tcPr>
            <w:tcW w:w="1809" w:type="dxa"/>
            <w:vAlign w:val="center"/>
          </w:tcPr>
          <w:p w14:paraId="4422F641" w14:textId="77777777" w:rsidR="0007486E" w:rsidRDefault="0007486E"/>
        </w:tc>
        <w:tc>
          <w:tcPr>
            <w:tcW w:w="2301" w:type="dxa"/>
          </w:tcPr>
          <w:p w14:paraId="0C4DE9FE" w14:textId="77777777" w:rsidR="0007486E" w:rsidRDefault="0007486E"/>
        </w:tc>
      </w:tr>
      <w:tr w:rsidR="0007486E" w14:paraId="5CB5C2AF" w14:textId="77777777">
        <w:trPr>
          <w:trHeight w:val="414"/>
          <w:jc w:val="center"/>
        </w:trPr>
        <w:tc>
          <w:tcPr>
            <w:tcW w:w="2580" w:type="dxa"/>
            <w:vAlign w:val="center"/>
          </w:tcPr>
          <w:p w14:paraId="0AB79FAF" w14:textId="77777777" w:rsidR="0007486E" w:rsidRDefault="00615AEA">
            <w:r>
              <w:t>ゴミ袋</w:t>
            </w:r>
            <w:r>
              <w:t>(45L×10</w:t>
            </w:r>
            <w:r>
              <w:t>枚</w:t>
            </w:r>
            <w:r>
              <w:t>)</w:t>
            </w:r>
          </w:p>
        </w:tc>
        <w:tc>
          <w:tcPr>
            <w:tcW w:w="1134" w:type="dxa"/>
            <w:vAlign w:val="center"/>
          </w:tcPr>
          <w:p w14:paraId="4175B7D8" w14:textId="77777777" w:rsidR="0007486E" w:rsidRDefault="00615AEA">
            <w:r>
              <w:t>4</w:t>
            </w:r>
            <w:r>
              <w:t>袋</w:t>
            </w:r>
          </w:p>
        </w:tc>
        <w:tc>
          <w:tcPr>
            <w:tcW w:w="1418" w:type="dxa"/>
            <w:vAlign w:val="center"/>
          </w:tcPr>
          <w:p w14:paraId="5C1AA6F1" w14:textId="77777777" w:rsidR="0007486E" w:rsidRDefault="0007486E"/>
        </w:tc>
        <w:tc>
          <w:tcPr>
            <w:tcW w:w="1809" w:type="dxa"/>
            <w:vAlign w:val="center"/>
          </w:tcPr>
          <w:p w14:paraId="058364B7" w14:textId="77777777" w:rsidR="0007486E" w:rsidRDefault="0007486E"/>
        </w:tc>
        <w:tc>
          <w:tcPr>
            <w:tcW w:w="2301" w:type="dxa"/>
          </w:tcPr>
          <w:p w14:paraId="1CBB68F2" w14:textId="77777777" w:rsidR="0007486E" w:rsidRDefault="0007486E"/>
        </w:tc>
      </w:tr>
      <w:tr w:rsidR="0007486E" w14:paraId="2F0B781B" w14:textId="77777777">
        <w:trPr>
          <w:trHeight w:val="414"/>
          <w:jc w:val="center"/>
        </w:trPr>
        <w:tc>
          <w:tcPr>
            <w:tcW w:w="2580" w:type="dxa"/>
            <w:vAlign w:val="center"/>
          </w:tcPr>
          <w:p w14:paraId="43FAAB4F" w14:textId="77777777" w:rsidR="0007486E" w:rsidRDefault="00615AEA">
            <w:r>
              <w:t>ビニール袋</w:t>
            </w:r>
            <w:r>
              <w:t>M</w:t>
            </w:r>
            <w:r>
              <w:br/>
              <w:t>(100</w:t>
            </w:r>
            <w:r>
              <w:t>枚入り</w:t>
            </w:r>
            <w:r>
              <w:t>)</w:t>
            </w:r>
          </w:p>
        </w:tc>
        <w:tc>
          <w:tcPr>
            <w:tcW w:w="1134" w:type="dxa"/>
            <w:vAlign w:val="center"/>
          </w:tcPr>
          <w:p w14:paraId="028AD995" w14:textId="77777777" w:rsidR="0007486E" w:rsidRDefault="00615AEA">
            <w:r>
              <w:t>4</w:t>
            </w:r>
            <w:r>
              <w:t>袋</w:t>
            </w:r>
          </w:p>
        </w:tc>
        <w:tc>
          <w:tcPr>
            <w:tcW w:w="1418" w:type="dxa"/>
            <w:vAlign w:val="center"/>
          </w:tcPr>
          <w:p w14:paraId="23C9E17A" w14:textId="77777777" w:rsidR="0007486E" w:rsidRDefault="0007486E"/>
        </w:tc>
        <w:tc>
          <w:tcPr>
            <w:tcW w:w="1809" w:type="dxa"/>
            <w:vAlign w:val="center"/>
          </w:tcPr>
          <w:p w14:paraId="12DBCF94" w14:textId="77777777" w:rsidR="0007486E" w:rsidRDefault="0007486E"/>
        </w:tc>
        <w:tc>
          <w:tcPr>
            <w:tcW w:w="2301" w:type="dxa"/>
          </w:tcPr>
          <w:p w14:paraId="15B72B79" w14:textId="77777777" w:rsidR="0007486E" w:rsidRDefault="0007486E"/>
        </w:tc>
      </w:tr>
      <w:tr w:rsidR="0007486E" w14:paraId="132F6A29" w14:textId="77777777">
        <w:trPr>
          <w:trHeight w:val="414"/>
          <w:jc w:val="center"/>
        </w:trPr>
        <w:tc>
          <w:tcPr>
            <w:tcW w:w="2580" w:type="dxa"/>
            <w:vAlign w:val="center"/>
          </w:tcPr>
          <w:p w14:paraId="660B71A8" w14:textId="77777777" w:rsidR="0007486E" w:rsidRDefault="00615AEA">
            <w:r>
              <w:t>アルコール消毒</w:t>
            </w:r>
            <w:r>
              <w:t>5L</w:t>
            </w:r>
          </w:p>
        </w:tc>
        <w:tc>
          <w:tcPr>
            <w:tcW w:w="1134" w:type="dxa"/>
            <w:vAlign w:val="center"/>
          </w:tcPr>
          <w:p w14:paraId="60142FAB" w14:textId="77777777" w:rsidR="0007486E" w:rsidRDefault="00615AEA">
            <w:r>
              <w:t>1</w:t>
            </w:r>
            <w:r>
              <w:t>個</w:t>
            </w:r>
          </w:p>
        </w:tc>
        <w:tc>
          <w:tcPr>
            <w:tcW w:w="1418" w:type="dxa"/>
            <w:vAlign w:val="center"/>
          </w:tcPr>
          <w:p w14:paraId="017593B5" w14:textId="77777777" w:rsidR="0007486E" w:rsidRDefault="0007486E"/>
        </w:tc>
        <w:tc>
          <w:tcPr>
            <w:tcW w:w="1809" w:type="dxa"/>
            <w:vAlign w:val="center"/>
          </w:tcPr>
          <w:p w14:paraId="16B03F67" w14:textId="77777777" w:rsidR="0007486E" w:rsidRDefault="0007486E"/>
        </w:tc>
        <w:tc>
          <w:tcPr>
            <w:tcW w:w="2301" w:type="dxa"/>
          </w:tcPr>
          <w:p w14:paraId="027D1230" w14:textId="77777777" w:rsidR="0007486E" w:rsidRDefault="0007486E"/>
        </w:tc>
      </w:tr>
      <w:tr w:rsidR="0007486E" w14:paraId="613E64A0" w14:textId="77777777">
        <w:trPr>
          <w:trHeight w:val="414"/>
          <w:jc w:val="center"/>
        </w:trPr>
        <w:tc>
          <w:tcPr>
            <w:tcW w:w="2580" w:type="dxa"/>
            <w:vAlign w:val="center"/>
          </w:tcPr>
          <w:p w14:paraId="1D0850E6" w14:textId="77777777" w:rsidR="0007486E" w:rsidRDefault="0007486E"/>
        </w:tc>
        <w:tc>
          <w:tcPr>
            <w:tcW w:w="1134" w:type="dxa"/>
            <w:vAlign w:val="center"/>
          </w:tcPr>
          <w:p w14:paraId="6314378B" w14:textId="77777777" w:rsidR="0007486E" w:rsidRDefault="0007486E"/>
        </w:tc>
        <w:tc>
          <w:tcPr>
            <w:tcW w:w="1418" w:type="dxa"/>
            <w:vAlign w:val="center"/>
          </w:tcPr>
          <w:p w14:paraId="19A3C998" w14:textId="77777777" w:rsidR="0007486E" w:rsidRDefault="0007486E"/>
        </w:tc>
        <w:tc>
          <w:tcPr>
            <w:tcW w:w="1809" w:type="dxa"/>
            <w:vAlign w:val="center"/>
          </w:tcPr>
          <w:p w14:paraId="3B799234" w14:textId="77777777" w:rsidR="0007486E" w:rsidRDefault="0007486E"/>
        </w:tc>
        <w:tc>
          <w:tcPr>
            <w:tcW w:w="2301" w:type="dxa"/>
          </w:tcPr>
          <w:p w14:paraId="41EAA165" w14:textId="77777777" w:rsidR="0007486E" w:rsidRDefault="0007486E"/>
        </w:tc>
      </w:tr>
    </w:tbl>
    <w:p w14:paraId="31A72C29" w14:textId="77777777" w:rsidR="0007486E" w:rsidRDefault="00615AEA">
      <w:pPr>
        <w:spacing w:before="240" w:after="0" w:line="240" w:lineRule="auto"/>
        <w:rPr>
          <w:rFonts w:ascii="ＭＳ 明朝" w:eastAsia="ＭＳ 明朝" w:hAnsi="ＭＳ 明朝"/>
        </w:rPr>
      </w:pPr>
      <w:r>
        <w:rPr>
          <w:rFonts w:ascii="ＭＳ 明朝" w:eastAsia="ＭＳ 明朝" w:hAnsi="ＭＳ 明朝" w:hint="eastAsia"/>
        </w:rPr>
        <w:t>■今後の取り組み</w:t>
      </w:r>
    </w:p>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1134"/>
        <w:gridCol w:w="1418"/>
        <w:gridCol w:w="1809"/>
        <w:gridCol w:w="2301"/>
      </w:tblGrid>
      <w:tr w:rsidR="0007486E" w14:paraId="4B0E621C" w14:textId="77777777">
        <w:trPr>
          <w:trHeight w:val="394"/>
          <w:jc w:val="center"/>
        </w:trPr>
        <w:tc>
          <w:tcPr>
            <w:tcW w:w="2580" w:type="dxa"/>
            <w:shd w:val="clear" w:color="auto" w:fill="E6E6E6"/>
            <w:vAlign w:val="center"/>
          </w:tcPr>
          <w:p w14:paraId="7555F928" w14:textId="77777777" w:rsidR="0007486E" w:rsidRDefault="00615AEA">
            <w:r>
              <w:t>品名</w:t>
            </w:r>
          </w:p>
        </w:tc>
        <w:tc>
          <w:tcPr>
            <w:tcW w:w="1134" w:type="dxa"/>
            <w:shd w:val="clear" w:color="auto" w:fill="E6E6E6"/>
            <w:vAlign w:val="center"/>
          </w:tcPr>
          <w:p w14:paraId="7E4472AE" w14:textId="77777777" w:rsidR="0007486E" w:rsidRDefault="00615AEA">
            <w:r>
              <w:t>数量</w:t>
            </w:r>
          </w:p>
        </w:tc>
        <w:tc>
          <w:tcPr>
            <w:tcW w:w="1418" w:type="dxa"/>
            <w:shd w:val="clear" w:color="auto" w:fill="E6E6E6"/>
            <w:vAlign w:val="center"/>
          </w:tcPr>
          <w:p w14:paraId="22F086DB" w14:textId="77777777" w:rsidR="0007486E" w:rsidRDefault="00615AEA">
            <w:r>
              <w:t>消費期限</w:t>
            </w:r>
          </w:p>
        </w:tc>
        <w:tc>
          <w:tcPr>
            <w:tcW w:w="1809" w:type="dxa"/>
            <w:shd w:val="clear" w:color="auto" w:fill="E6E6E6"/>
            <w:vAlign w:val="center"/>
          </w:tcPr>
          <w:p w14:paraId="00724CF7" w14:textId="77777777" w:rsidR="0007486E" w:rsidRDefault="00615AEA">
            <w:r>
              <w:t>保管場所</w:t>
            </w:r>
          </w:p>
        </w:tc>
        <w:tc>
          <w:tcPr>
            <w:tcW w:w="2301" w:type="dxa"/>
            <w:shd w:val="clear" w:color="auto" w:fill="E6E6E6"/>
          </w:tcPr>
          <w:p w14:paraId="3BFF4532" w14:textId="77777777" w:rsidR="0007486E" w:rsidRDefault="00615AEA">
            <w:r>
              <w:t>対応予定時期</w:t>
            </w:r>
          </w:p>
        </w:tc>
      </w:tr>
      <w:tr w:rsidR="0007486E" w14:paraId="572B0441" w14:textId="77777777">
        <w:trPr>
          <w:trHeight w:val="414"/>
          <w:jc w:val="center"/>
        </w:trPr>
        <w:tc>
          <w:tcPr>
            <w:tcW w:w="2580" w:type="dxa"/>
            <w:vAlign w:val="center"/>
          </w:tcPr>
          <w:p w14:paraId="01D6B467" w14:textId="77777777" w:rsidR="0007486E" w:rsidRDefault="00615AEA">
            <w:r>
              <w:lastRenderedPageBreak/>
              <w:t>生理用ナプキン</w:t>
            </w:r>
          </w:p>
        </w:tc>
        <w:tc>
          <w:tcPr>
            <w:tcW w:w="1134" w:type="dxa"/>
            <w:vAlign w:val="center"/>
          </w:tcPr>
          <w:p w14:paraId="24D379EF" w14:textId="77777777" w:rsidR="0007486E" w:rsidRDefault="00615AEA">
            <w:r>
              <w:t>7</w:t>
            </w:r>
            <w:r>
              <w:t>袋</w:t>
            </w:r>
          </w:p>
        </w:tc>
        <w:tc>
          <w:tcPr>
            <w:tcW w:w="1418" w:type="dxa"/>
            <w:vAlign w:val="center"/>
          </w:tcPr>
          <w:p w14:paraId="5FF9873D" w14:textId="77777777" w:rsidR="0007486E" w:rsidRDefault="0007486E"/>
        </w:tc>
        <w:tc>
          <w:tcPr>
            <w:tcW w:w="1809" w:type="dxa"/>
            <w:vAlign w:val="center"/>
          </w:tcPr>
          <w:p w14:paraId="02C60F99" w14:textId="77777777" w:rsidR="0007486E" w:rsidRDefault="0007486E"/>
        </w:tc>
        <w:tc>
          <w:tcPr>
            <w:tcW w:w="2301" w:type="dxa"/>
          </w:tcPr>
          <w:p w14:paraId="03510B4C" w14:textId="77777777" w:rsidR="0007486E" w:rsidRDefault="00615AEA">
            <w:r>
              <w:t>R9.3.31</w:t>
            </w:r>
            <w:r>
              <w:t>まで</w:t>
            </w:r>
          </w:p>
        </w:tc>
      </w:tr>
      <w:tr w:rsidR="0007486E" w14:paraId="2041853D" w14:textId="77777777">
        <w:trPr>
          <w:trHeight w:val="414"/>
          <w:jc w:val="center"/>
        </w:trPr>
        <w:tc>
          <w:tcPr>
            <w:tcW w:w="2580" w:type="dxa"/>
            <w:vAlign w:val="center"/>
          </w:tcPr>
          <w:p w14:paraId="284F1172" w14:textId="77777777" w:rsidR="0007486E" w:rsidRDefault="00615AEA">
            <w:r>
              <w:t>タオル</w:t>
            </w:r>
          </w:p>
        </w:tc>
        <w:tc>
          <w:tcPr>
            <w:tcW w:w="1134" w:type="dxa"/>
            <w:vAlign w:val="center"/>
          </w:tcPr>
          <w:p w14:paraId="7C5CFA75" w14:textId="77777777" w:rsidR="0007486E" w:rsidRDefault="00615AEA">
            <w:r>
              <w:t>40</w:t>
            </w:r>
            <w:r>
              <w:t>枚</w:t>
            </w:r>
          </w:p>
        </w:tc>
        <w:tc>
          <w:tcPr>
            <w:tcW w:w="1418" w:type="dxa"/>
            <w:vAlign w:val="center"/>
          </w:tcPr>
          <w:p w14:paraId="1601559D" w14:textId="77777777" w:rsidR="0007486E" w:rsidRDefault="0007486E"/>
        </w:tc>
        <w:tc>
          <w:tcPr>
            <w:tcW w:w="1809" w:type="dxa"/>
            <w:vAlign w:val="center"/>
          </w:tcPr>
          <w:p w14:paraId="4C3E2C4B" w14:textId="77777777" w:rsidR="0007486E" w:rsidRDefault="0007486E"/>
        </w:tc>
        <w:tc>
          <w:tcPr>
            <w:tcW w:w="2301" w:type="dxa"/>
          </w:tcPr>
          <w:p w14:paraId="0836254C" w14:textId="77777777" w:rsidR="0007486E" w:rsidRDefault="00615AEA">
            <w:r>
              <w:t>R9.3.31</w:t>
            </w:r>
            <w:r>
              <w:t>まで</w:t>
            </w:r>
          </w:p>
        </w:tc>
      </w:tr>
      <w:tr w:rsidR="0007486E" w14:paraId="0724AC87" w14:textId="77777777">
        <w:trPr>
          <w:trHeight w:val="414"/>
          <w:jc w:val="center"/>
        </w:trPr>
        <w:tc>
          <w:tcPr>
            <w:tcW w:w="2580" w:type="dxa"/>
            <w:vAlign w:val="center"/>
          </w:tcPr>
          <w:p w14:paraId="0CA14A95" w14:textId="77777777" w:rsidR="0007486E" w:rsidRDefault="00615AEA">
            <w:r>
              <w:t>ラップ</w:t>
            </w:r>
          </w:p>
        </w:tc>
        <w:tc>
          <w:tcPr>
            <w:tcW w:w="1134" w:type="dxa"/>
            <w:vAlign w:val="center"/>
          </w:tcPr>
          <w:p w14:paraId="22B6EC4E" w14:textId="77777777" w:rsidR="0007486E" w:rsidRDefault="00615AEA">
            <w:r>
              <w:t>2</w:t>
            </w:r>
            <w:r>
              <w:t>本</w:t>
            </w:r>
          </w:p>
        </w:tc>
        <w:tc>
          <w:tcPr>
            <w:tcW w:w="1418" w:type="dxa"/>
            <w:vAlign w:val="center"/>
          </w:tcPr>
          <w:p w14:paraId="5E942C53" w14:textId="77777777" w:rsidR="0007486E" w:rsidRDefault="0007486E"/>
        </w:tc>
        <w:tc>
          <w:tcPr>
            <w:tcW w:w="1809" w:type="dxa"/>
            <w:vAlign w:val="center"/>
          </w:tcPr>
          <w:p w14:paraId="75754AA2" w14:textId="77777777" w:rsidR="0007486E" w:rsidRDefault="0007486E"/>
        </w:tc>
        <w:tc>
          <w:tcPr>
            <w:tcW w:w="2301" w:type="dxa"/>
          </w:tcPr>
          <w:p w14:paraId="2FBD2AEE" w14:textId="77777777" w:rsidR="0007486E" w:rsidRDefault="00615AEA">
            <w:r>
              <w:t>R9.3.31</w:t>
            </w:r>
            <w:r>
              <w:t>まで</w:t>
            </w:r>
          </w:p>
        </w:tc>
      </w:tr>
      <w:tr w:rsidR="0007486E" w14:paraId="3DA7C0A2" w14:textId="77777777">
        <w:trPr>
          <w:trHeight w:val="414"/>
          <w:jc w:val="center"/>
        </w:trPr>
        <w:tc>
          <w:tcPr>
            <w:tcW w:w="2580" w:type="dxa"/>
            <w:vAlign w:val="center"/>
          </w:tcPr>
          <w:p w14:paraId="24FB7622" w14:textId="77777777" w:rsidR="0007486E" w:rsidRDefault="00615AEA">
            <w:r>
              <w:t>ガムテープ</w:t>
            </w:r>
          </w:p>
        </w:tc>
        <w:tc>
          <w:tcPr>
            <w:tcW w:w="1134" w:type="dxa"/>
            <w:vAlign w:val="center"/>
          </w:tcPr>
          <w:p w14:paraId="5DEFCDF1" w14:textId="77777777" w:rsidR="0007486E" w:rsidRDefault="00615AEA">
            <w:r>
              <w:t>2</w:t>
            </w:r>
            <w:r>
              <w:t>個</w:t>
            </w:r>
          </w:p>
        </w:tc>
        <w:tc>
          <w:tcPr>
            <w:tcW w:w="1418" w:type="dxa"/>
            <w:vAlign w:val="center"/>
          </w:tcPr>
          <w:p w14:paraId="53BC7D5A" w14:textId="77777777" w:rsidR="0007486E" w:rsidRDefault="0007486E"/>
        </w:tc>
        <w:tc>
          <w:tcPr>
            <w:tcW w:w="1809" w:type="dxa"/>
            <w:vAlign w:val="center"/>
          </w:tcPr>
          <w:p w14:paraId="0121C7A1" w14:textId="77777777" w:rsidR="0007486E" w:rsidRDefault="0007486E"/>
        </w:tc>
        <w:tc>
          <w:tcPr>
            <w:tcW w:w="2301" w:type="dxa"/>
          </w:tcPr>
          <w:p w14:paraId="07F42E7A" w14:textId="77777777" w:rsidR="0007486E" w:rsidRDefault="00615AEA">
            <w:r>
              <w:t>R9.3.31</w:t>
            </w:r>
            <w:r>
              <w:t>まで</w:t>
            </w:r>
          </w:p>
        </w:tc>
      </w:tr>
      <w:tr w:rsidR="0007486E" w14:paraId="66F8E018" w14:textId="77777777">
        <w:trPr>
          <w:trHeight w:val="414"/>
          <w:jc w:val="center"/>
        </w:trPr>
        <w:tc>
          <w:tcPr>
            <w:tcW w:w="2580" w:type="dxa"/>
            <w:vAlign w:val="center"/>
          </w:tcPr>
          <w:p w14:paraId="6795E2AD" w14:textId="77777777" w:rsidR="0007486E" w:rsidRDefault="00615AEA">
            <w:r>
              <w:t>アルコール入り</w:t>
            </w:r>
            <w:r>
              <w:br/>
            </w:r>
            <w:r>
              <w:t>ウエットティッシュ</w:t>
            </w:r>
            <w:r>
              <w:br/>
              <w:t>(20</w:t>
            </w:r>
            <w:r>
              <w:t>枚入り</w:t>
            </w:r>
            <w:r>
              <w:t>)</w:t>
            </w:r>
          </w:p>
        </w:tc>
        <w:tc>
          <w:tcPr>
            <w:tcW w:w="1134" w:type="dxa"/>
            <w:vAlign w:val="center"/>
          </w:tcPr>
          <w:p w14:paraId="7C25E481" w14:textId="77777777" w:rsidR="0007486E" w:rsidRDefault="00615AEA">
            <w:r>
              <w:t>60</w:t>
            </w:r>
            <w:r>
              <w:t>袋</w:t>
            </w:r>
          </w:p>
        </w:tc>
        <w:tc>
          <w:tcPr>
            <w:tcW w:w="1418" w:type="dxa"/>
            <w:vAlign w:val="center"/>
          </w:tcPr>
          <w:p w14:paraId="54BC2B03" w14:textId="77777777" w:rsidR="0007486E" w:rsidRDefault="0007486E"/>
        </w:tc>
        <w:tc>
          <w:tcPr>
            <w:tcW w:w="1809" w:type="dxa"/>
            <w:vAlign w:val="center"/>
          </w:tcPr>
          <w:p w14:paraId="51CAFF8F" w14:textId="77777777" w:rsidR="0007486E" w:rsidRDefault="0007486E"/>
        </w:tc>
        <w:tc>
          <w:tcPr>
            <w:tcW w:w="2301" w:type="dxa"/>
          </w:tcPr>
          <w:p w14:paraId="73BAF93F" w14:textId="77777777" w:rsidR="0007486E" w:rsidRDefault="00615AEA">
            <w:r>
              <w:t>R9.3.31</w:t>
            </w:r>
            <w:r>
              <w:t>まで</w:t>
            </w:r>
          </w:p>
        </w:tc>
      </w:tr>
      <w:tr w:rsidR="0007486E" w14:paraId="2B8FC731" w14:textId="77777777">
        <w:trPr>
          <w:trHeight w:val="414"/>
          <w:jc w:val="center"/>
        </w:trPr>
        <w:tc>
          <w:tcPr>
            <w:tcW w:w="2580" w:type="dxa"/>
            <w:vAlign w:val="center"/>
          </w:tcPr>
          <w:p w14:paraId="74B9DC72" w14:textId="77777777" w:rsidR="0007486E" w:rsidRDefault="00615AEA">
            <w:r>
              <w:t>紙皿</w:t>
            </w:r>
          </w:p>
        </w:tc>
        <w:tc>
          <w:tcPr>
            <w:tcW w:w="1134" w:type="dxa"/>
            <w:vAlign w:val="center"/>
          </w:tcPr>
          <w:p w14:paraId="194AF88E" w14:textId="77777777" w:rsidR="0007486E" w:rsidRDefault="00615AEA">
            <w:r>
              <w:t>300</w:t>
            </w:r>
            <w:r>
              <w:t>枚</w:t>
            </w:r>
          </w:p>
        </w:tc>
        <w:tc>
          <w:tcPr>
            <w:tcW w:w="1418" w:type="dxa"/>
            <w:vAlign w:val="center"/>
          </w:tcPr>
          <w:p w14:paraId="6C2E0BDE" w14:textId="77777777" w:rsidR="0007486E" w:rsidRDefault="0007486E"/>
        </w:tc>
        <w:tc>
          <w:tcPr>
            <w:tcW w:w="1809" w:type="dxa"/>
            <w:vAlign w:val="center"/>
          </w:tcPr>
          <w:p w14:paraId="3D8A2AE6" w14:textId="77777777" w:rsidR="0007486E" w:rsidRDefault="0007486E"/>
        </w:tc>
        <w:tc>
          <w:tcPr>
            <w:tcW w:w="2301" w:type="dxa"/>
          </w:tcPr>
          <w:p w14:paraId="789C9F14" w14:textId="77777777" w:rsidR="0007486E" w:rsidRDefault="00615AEA">
            <w:r>
              <w:t>R9.3.31</w:t>
            </w:r>
            <w:r>
              <w:t>まで</w:t>
            </w:r>
          </w:p>
        </w:tc>
      </w:tr>
      <w:tr w:rsidR="0007486E" w14:paraId="3E1E5595" w14:textId="77777777">
        <w:trPr>
          <w:trHeight w:val="414"/>
          <w:jc w:val="center"/>
        </w:trPr>
        <w:tc>
          <w:tcPr>
            <w:tcW w:w="2580" w:type="dxa"/>
            <w:vAlign w:val="center"/>
          </w:tcPr>
          <w:p w14:paraId="45D95F45" w14:textId="77777777" w:rsidR="0007486E" w:rsidRDefault="00615AEA">
            <w:r>
              <w:t>紙コップ</w:t>
            </w:r>
          </w:p>
        </w:tc>
        <w:tc>
          <w:tcPr>
            <w:tcW w:w="1134" w:type="dxa"/>
            <w:vAlign w:val="center"/>
          </w:tcPr>
          <w:p w14:paraId="3F28A3F2" w14:textId="77777777" w:rsidR="0007486E" w:rsidRDefault="00615AEA">
            <w:r>
              <w:t>530</w:t>
            </w:r>
            <w:r>
              <w:t>個</w:t>
            </w:r>
          </w:p>
        </w:tc>
        <w:tc>
          <w:tcPr>
            <w:tcW w:w="1418" w:type="dxa"/>
            <w:vAlign w:val="center"/>
          </w:tcPr>
          <w:p w14:paraId="15265881" w14:textId="77777777" w:rsidR="0007486E" w:rsidRDefault="0007486E"/>
        </w:tc>
        <w:tc>
          <w:tcPr>
            <w:tcW w:w="1809" w:type="dxa"/>
            <w:vAlign w:val="center"/>
          </w:tcPr>
          <w:p w14:paraId="7B1DFB51" w14:textId="77777777" w:rsidR="0007486E" w:rsidRDefault="0007486E"/>
        </w:tc>
        <w:tc>
          <w:tcPr>
            <w:tcW w:w="2301" w:type="dxa"/>
          </w:tcPr>
          <w:p w14:paraId="483F43F1" w14:textId="77777777" w:rsidR="0007486E" w:rsidRDefault="00615AEA">
            <w:r>
              <w:t>R9.3.31</w:t>
            </w:r>
            <w:r>
              <w:t>まで</w:t>
            </w:r>
          </w:p>
        </w:tc>
      </w:tr>
      <w:tr w:rsidR="0007486E" w14:paraId="6E35FED6" w14:textId="77777777">
        <w:trPr>
          <w:trHeight w:val="414"/>
          <w:jc w:val="center"/>
        </w:trPr>
        <w:tc>
          <w:tcPr>
            <w:tcW w:w="2580" w:type="dxa"/>
            <w:vAlign w:val="center"/>
          </w:tcPr>
          <w:p w14:paraId="2CC61796" w14:textId="77777777" w:rsidR="0007486E" w:rsidRDefault="00615AEA">
            <w:r>
              <w:t>割り箸</w:t>
            </w:r>
          </w:p>
        </w:tc>
        <w:tc>
          <w:tcPr>
            <w:tcW w:w="1134" w:type="dxa"/>
            <w:vAlign w:val="center"/>
          </w:tcPr>
          <w:p w14:paraId="4683A2E5" w14:textId="77777777" w:rsidR="0007486E" w:rsidRDefault="00615AEA">
            <w:r>
              <w:t>350</w:t>
            </w:r>
            <w:r>
              <w:t>膳</w:t>
            </w:r>
          </w:p>
        </w:tc>
        <w:tc>
          <w:tcPr>
            <w:tcW w:w="1418" w:type="dxa"/>
            <w:vAlign w:val="center"/>
          </w:tcPr>
          <w:p w14:paraId="430CF705" w14:textId="77777777" w:rsidR="0007486E" w:rsidRDefault="0007486E"/>
        </w:tc>
        <w:tc>
          <w:tcPr>
            <w:tcW w:w="1809" w:type="dxa"/>
            <w:vAlign w:val="center"/>
          </w:tcPr>
          <w:p w14:paraId="636D4DC3" w14:textId="77777777" w:rsidR="0007486E" w:rsidRDefault="0007486E"/>
        </w:tc>
        <w:tc>
          <w:tcPr>
            <w:tcW w:w="2301" w:type="dxa"/>
          </w:tcPr>
          <w:p w14:paraId="734D0E99" w14:textId="77777777" w:rsidR="0007486E" w:rsidRDefault="00615AEA">
            <w:r>
              <w:t>R9.3.31</w:t>
            </w:r>
            <w:r>
              <w:t>まで</w:t>
            </w:r>
          </w:p>
        </w:tc>
      </w:tr>
      <w:tr w:rsidR="0007486E" w14:paraId="094746F6" w14:textId="77777777">
        <w:trPr>
          <w:trHeight w:val="414"/>
          <w:jc w:val="center"/>
        </w:trPr>
        <w:tc>
          <w:tcPr>
            <w:tcW w:w="2580" w:type="dxa"/>
            <w:vAlign w:val="center"/>
          </w:tcPr>
          <w:p w14:paraId="287E504E" w14:textId="77777777" w:rsidR="0007486E" w:rsidRDefault="00615AEA">
            <w:r>
              <w:t>スプーン</w:t>
            </w:r>
          </w:p>
        </w:tc>
        <w:tc>
          <w:tcPr>
            <w:tcW w:w="1134" w:type="dxa"/>
            <w:vAlign w:val="center"/>
          </w:tcPr>
          <w:p w14:paraId="10DB7DDB" w14:textId="77777777" w:rsidR="0007486E" w:rsidRDefault="00615AEA">
            <w:r>
              <w:t>90</w:t>
            </w:r>
            <w:r>
              <w:t>本</w:t>
            </w:r>
          </w:p>
        </w:tc>
        <w:tc>
          <w:tcPr>
            <w:tcW w:w="1418" w:type="dxa"/>
            <w:vAlign w:val="center"/>
          </w:tcPr>
          <w:p w14:paraId="4F77F2E7" w14:textId="77777777" w:rsidR="0007486E" w:rsidRDefault="0007486E"/>
        </w:tc>
        <w:tc>
          <w:tcPr>
            <w:tcW w:w="1809" w:type="dxa"/>
            <w:vAlign w:val="center"/>
          </w:tcPr>
          <w:p w14:paraId="47AE7889" w14:textId="77777777" w:rsidR="0007486E" w:rsidRDefault="0007486E"/>
        </w:tc>
        <w:tc>
          <w:tcPr>
            <w:tcW w:w="2301" w:type="dxa"/>
          </w:tcPr>
          <w:p w14:paraId="0B52F9D6" w14:textId="77777777" w:rsidR="0007486E" w:rsidRDefault="00615AEA">
            <w:r>
              <w:t>R9.3.31</w:t>
            </w:r>
            <w:r>
              <w:t>まで</w:t>
            </w:r>
          </w:p>
        </w:tc>
      </w:tr>
      <w:tr w:rsidR="0007486E" w14:paraId="6A84859F" w14:textId="77777777">
        <w:trPr>
          <w:trHeight w:val="414"/>
          <w:jc w:val="center"/>
        </w:trPr>
        <w:tc>
          <w:tcPr>
            <w:tcW w:w="2580" w:type="dxa"/>
            <w:vAlign w:val="center"/>
          </w:tcPr>
          <w:p w14:paraId="0E79F209" w14:textId="77777777" w:rsidR="0007486E" w:rsidRDefault="00615AEA">
            <w:r>
              <w:t>フォーク</w:t>
            </w:r>
          </w:p>
        </w:tc>
        <w:tc>
          <w:tcPr>
            <w:tcW w:w="1134" w:type="dxa"/>
            <w:vAlign w:val="center"/>
          </w:tcPr>
          <w:p w14:paraId="7746EC41" w14:textId="77777777" w:rsidR="0007486E" w:rsidRDefault="00615AEA">
            <w:r>
              <w:t>90</w:t>
            </w:r>
            <w:r>
              <w:t>本</w:t>
            </w:r>
          </w:p>
        </w:tc>
        <w:tc>
          <w:tcPr>
            <w:tcW w:w="1418" w:type="dxa"/>
            <w:vAlign w:val="center"/>
          </w:tcPr>
          <w:p w14:paraId="76E26129" w14:textId="77777777" w:rsidR="0007486E" w:rsidRDefault="0007486E"/>
        </w:tc>
        <w:tc>
          <w:tcPr>
            <w:tcW w:w="1809" w:type="dxa"/>
            <w:vAlign w:val="center"/>
          </w:tcPr>
          <w:p w14:paraId="65B6634B" w14:textId="77777777" w:rsidR="0007486E" w:rsidRDefault="0007486E"/>
        </w:tc>
        <w:tc>
          <w:tcPr>
            <w:tcW w:w="2301" w:type="dxa"/>
          </w:tcPr>
          <w:p w14:paraId="210C28C3" w14:textId="77777777" w:rsidR="0007486E" w:rsidRDefault="00615AEA">
            <w:r>
              <w:t>R9.3.31</w:t>
            </w:r>
            <w:r>
              <w:t>まで</w:t>
            </w:r>
          </w:p>
        </w:tc>
      </w:tr>
    </w:tbl>
    <w:p w14:paraId="79071B38" w14:textId="77777777" w:rsidR="0007486E" w:rsidRDefault="00615AEA">
      <w:pPr>
        <w:spacing w:before="240" w:after="0"/>
        <w:outlineLvl w:val="2"/>
        <w:rPr>
          <w:rFonts w:ascii="ＭＳ 明朝" w:eastAsia="ＭＳ 明朝" w:hAnsi="ＭＳ 明朝"/>
          <w:b/>
          <w:sz w:val="24"/>
          <w:szCs w:val="24"/>
        </w:rPr>
      </w:pPr>
      <w:bookmarkStart w:id="54" w:name="_Toc161950703"/>
      <w:r>
        <w:rPr>
          <w:rFonts w:ascii="ＭＳ 明朝" w:eastAsia="ＭＳ 明朝" w:hAnsi="ＭＳ 明朝" w:hint="eastAsia"/>
          <w:b/>
          <w:sz w:val="24"/>
          <w:szCs w:val="24"/>
        </w:rPr>
        <w:t>その他備品</w:t>
      </w:r>
      <w:bookmarkEnd w:id="54"/>
    </w:p>
    <w:p w14:paraId="20AC3A38" w14:textId="77777777" w:rsidR="0007486E" w:rsidRDefault="00615AEA">
      <w:pPr>
        <w:spacing w:after="0" w:line="240" w:lineRule="auto"/>
        <w:rPr>
          <w:rFonts w:ascii="ＭＳ 明朝" w:eastAsia="ＭＳ 明朝" w:hAnsi="ＭＳ 明朝"/>
        </w:rPr>
      </w:pPr>
      <w:r>
        <w:rPr>
          <w:rFonts w:ascii="ＭＳ 明朝" w:eastAsia="ＭＳ 明朝" w:hAnsi="ＭＳ 明朝" w:hint="eastAsia"/>
        </w:rPr>
        <w:t>■現在の取り組み</w:t>
      </w:r>
      <w:r>
        <w:rPr>
          <w:rFonts w:ascii="ＭＳ 明朝" w:eastAsia="ＭＳ 明朝" w:hAnsi="ＭＳ 明朝" w:cs="ＭＳ Ｐゴシック" w:hint="eastAsia"/>
        </w:rPr>
        <w:t> </w:t>
      </w:r>
      <w:r>
        <w:rPr>
          <w:rFonts w:ascii="ＭＳ 明朝" w:eastAsia="ＭＳ 明朝" w:hAnsi="ＭＳ 明朝" w:hint="eastAsia"/>
        </w:rPr>
        <w:t>(</w:t>
      </w:r>
      <w:r>
        <w:rPr>
          <w:rFonts w:ascii="ＭＳ 明朝" w:eastAsia="ＭＳ 明朝" w:hAnsi="ＭＳ 明朝" w:hint="eastAsia"/>
        </w:rPr>
        <w:t>訪問介護事業所ボヌールの職員は災害時ジュネスⅡ番館を拠点とする</w:t>
      </w:r>
      <w:r>
        <w:rPr>
          <w:rFonts w:ascii="ＭＳ 明朝" w:eastAsia="ＭＳ 明朝" w:hAnsi="ＭＳ 明朝" w:hint="eastAsia"/>
        </w:rPr>
        <w:t>)</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1559"/>
        <w:gridCol w:w="2694"/>
        <w:gridCol w:w="2409"/>
      </w:tblGrid>
      <w:tr w:rsidR="0007486E" w14:paraId="5357C049" w14:textId="77777777">
        <w:trPr>
          <w:trHeight w:val="394"/>
        </w:trPr>
        <w:tc>
          <w:tcPr>
            <w:tcW w:w="2580" w:type="dxa"/>
            <w:shd w:val="clear" w:color="auto" w:fill="E6E6E6"/>
            <w:vAlign w:val="center"/>
          </w:tcPr>
          <w:p w14:paraId="0A422806" w14:textId="77777777" w:rsidR="0007486E" w:rsidRDefault="00615AEA">
            <w:r>
              <w:t>品名</w:t>
            </w:r>
          </w:p>
        </w:tc>
        <w:tc>
          <w:tcPr>
            <w:tcW w:w="1559" w:type="dxa"/>
            <w:shd w:val="clear" w:color="auto" w:fill="E6E6E6"/>
            <w:vAlign w:val="center"/>
          </w:tcPr>
          <w:p w14:paraId="27063211" w14:textId="77777777" w:rsidR="0007486E" w:rsidRDefault="00615AEA">
            <w:r>
              <w:t>数量</w:t>
            </w:r>
          </w:p>
        </w:tc>
        <w:tc>
          <w:tcPr>
            <w:tcW w:w="2694" w:type="dxa"/>
            <w:shd w:val="clear" w:color="auto" w:fill="E6E6E6"/>
            <w:vAlign w:val="center"/>
          </w:tcPr>
          <w:p w14:paraId="33BB7F62" w14:textId="77777777" w:rsidR="0007486E" w:rsidRDefault="00615AEA">
            <w:r>
              <w:t>保管場所</w:t>
            </w:r>
          </w:p>
        </w:tc>
        <w:tc>
          <w:tcPr>
            <w:tcW w:w="2409" w:type="dxa"/>
            <w:shd w:val="clear" w:color="auto" w:fill="E6E6E6"/>
          </w:tcPr>
          <w:p w14:paraId="3B1297D6" w14:textId="77777777" w:rsidR="0007486E" w:rsidRDefault="00615AEA">
            <w:r>
              <w:t>備考</w:t>
            </w:r>
          </w:p>
        </w:tc>
      </w:tr>
      <w:tr w:rsidR="0007486E" w14:paraId="082C44CF" w14:textId="77777777">
        <w:trPr>
          <w:trHeight w:val="414"/>
        </w:trPr>
        <w:tc>
          <w:tcPr>
            <w:tcW w:w="2580" w:type="dxa"/>
            <w:vAlign w:val="center"/>
          </w:tcPr>
          <w:p w14:paraId="68789EA9" w14:textId="77777777" w:rsidR="0007486E" w:rsidRDefault="00615AEA">
            <w:r>
              <w:t>蓄電池</w:t>
            </w:r>
            <w:r>
              <w:t>(5120wh)</w:t>
            </w:r>
          </w:p>
        </w:tc>
        <w:tc>
          <w:tcPr>
            <w:tcW w:w="1559" w:type="dxa"/>
            <w:vAlign w:val="center"/>
          </w:tcPr>
          <w:p w14:paraId="766BBA0B" w14:textId="77777777" w:rsidR="0007486E" w:rsidRDefault="00615AEA">
            <w:r>
              <w:t>1</w:t>
            </w:r>
            <w:r>
              <w:t>台</w:t>
            </w:r>
          </w:p>
        </w:tc>
        <w:tc>
          <w:tcPr>
            <w:tcW w:w="2694" w:type="dxa"/>
            <w:vAlign w:val="center"/>
          </w:tcPr>
          <w:p w14:paraId="1DCD337B" w14:textId="77777777" w:rsidR="0007486E" w:rsidRDefault="00615AEA">
            <w:r>
              <w:t>ジュネス</w:t>
            </w:r>
            <w:r>
              <w:t>Ⅱ</w:t>
            </w:r>
            <w:r>
              <w:t>番館</w:t>
            </w:r>
          </w:p>
        </w:tc>
        <w:tc>
          <w:tcPr>
            <w:tcW w:w="2409" w:type="dxa"/>
          </w:tcPr>
          <w:p w14:paraId="643CB658" w14:textId="77777777" w:rsidR="0007486E" w:rsidRDefault="0007486E"/>
        </w:tc>
      </w:tr>
      <w:tr w:rsidR="0007486E" w14:paraId="6BC1F895" w14:textId="77777777">
        <w:trPr>
          <w:trHeight w:val="414"/>
        </w:trPr>
        <w:tc>
          <w:tcPr>
            <w:tcW w:w="2580" w:type="dxa"/>
            <w:vAlign w:val="center"/>
          </w:tcPr>
          <w:p w14:paraId="25586FD3" w14:textId="77777777" w:rsidR="0007486E" w:rsidRDefault="0007486E"/>
        </w:tc>
        <w:tc>
          <w:tcPr>
            <w:tcW w:w="1559" w:type="dxa"/>
            <w:vAlign w:val="center"/>
          </w:tcPr>
          <w:p w14:paraId="4CC6B516" w14:textId="77777777" w:rsidR="0007486E" w:rsidRDefault="0007486E"/>
        </w:tc>
        <w:tc>
          <w:tcPr>
            <w:tcW w:w="2694" w:type="dxa"/>
            <w:vAlign w:val="center"/>
          </w:tcPr>
          <w:p w14:paraId="7E1DF91C" w14:textId="77777777" w:rsidR="0007486E" w:rsidRDefault="0007486E"/>
        </w:tc>
        <w:tc>
          <w:tcPr>
            <w:tcW w:w="2409" w:type="dxa"/>
          </w:tcPr>
          <w:p w14:paraId="5EEAAB7E" w14:textId="77777777" w:rsidR="0007486E" w:rsidRDefault="0007486E"/>
        </w:tc>
      </w:tr>
    </w:tbl>
    <w:p w14:paraId="0B6A56FB" w14:textId="77777777" w:rsidR="0007486E" w:rsidRDefault="00615AEA">
      <w:pPr>
        <w:spacing w:before="240" w:after="0" w:line="240" w:lineRule="auto"/>
        <w:rPr>
          <w:rFonts w:ascii="ＭＳ 明朝" w:eastAsia="ＭＳ 明朝" w:hAnsi="ＭＳ 明朝"/>
        </w:rPr>
      </w:pPr>
      <w:r>
        <w:rPr>
          <w:rFonts w:ascii="ＭＳ 明朝" w:eastAsia="ＭＳ 明朝" w:hAnsi="ＭＳ 明朝" w:hint="eastAsia"/>
        </w:rPr>
        <w:t>■今後の取り組み</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1559"/>
        <w:gridCol w:w="2694"/>
        <w:gridCol w:w="2409"/>
      </w:tblGrid>
      <w:tr w:rsidR="0007486E" w14:paraId="409FDE19" w14:textId="77777777">
        <w:trPr>
          <w:trHeight w:val="394"/>
        </w:trPr>
        <w:tc>
          <w:tcPr>
            <w:tcW w:w="2580" w:type="dxa"/>
            <w:shd w:val="clear" w:color="auto" w:fill="E6E6E6"/>
            <w:vAlign w:val="center"/>
          </w:tcPr>
          <w:p w14:paraId="09978F90" w14:textId="77777777" w:rsidR="0007486E" w:rsidRDefault="00615AEA">
            <w:r>
              <w:t>品名</w:t>
            </w:r>
          </w:p>
        </w:tc>
        <w:tc>
          <w:tcPr>
            <w:tcW w:w="1559" w:type="dxa"/>
            <w:shd w:val="clear" w:color="auto" w:fill="E6E6E6"/>
            <w:vAlign w:val="center"/>
          </w:tcPr>
          <w:p w14:paraId="166B3984" w14:textId="77777777" w:rsidR="0007486E" w:rsidRDefault="00615AEA">
            <w:r>
              <w:t>数量</w:t>
            </w:r>
          </w:p>
        </w:tc>
        <w:tc>
          <w:tcPr>
            <w:tcW w:w="2694" w:type="dxa"/>
            <w:shd w:val="clear" w:color="auto" w:fill="E6E6E6"/>
            <w:vAlign w:val="center"/>
          </w:tcPr>
          <w:p w14:paraId="2A8A4B41" w14:textId="77777777" w:rsidR="0007486E" w:rsidRDefault="00615AEA">
            <w:r>
              <w:t>保管場所</w:t>
            </w:r>
          </w:p>
        </w:tc>
        <w:tc>
          <w:tcPr>
            <w:tcW w:w="2409" w:type="dxa"/>
            <w:shd w:val="clear" w:color="auto" w:fill="E6E6E6"/>
          </w:tcPr>
          <w:p w14:paraId="1675CF56" w14:textId="77777777" w:rsidR="0007486E" w:rsidRDefault="00615AEA">
            <w:r>
              <w:t>対応予定時期</w:t>
            </w:r>
          </w:p>
        </w:tc>
      </w:tr>
      <w:tr w:rsidR="0007486E" w14:paraId="4923EAE6" w14:textId="77777777">
        <w:trPr>
          <w:trHeight w:val="414"/>
        </w:trPr>
        <w:tc>
          <w:tcPr>
            <w:tcW w:w="2580" w:type="dxa"/>
            <w:vAlign w:val="center"/>
          </w:tcPr>
          <w:p w14:paraId="50184657" w14:textId="77777777" w:rsidR="0007486E" w:rsidRDefault="00615AEA">
            <w:r>
              <w:t>簡易トイレ</w:t>
            </w:r>
          </w:p>
        </w:tc>
        <w:tc>
          <w:tcPr>
            <w:tcW w:w="1559" w:type="dxa"/>
            <w:vAlign w:val="center"/>
          </w:tcPr>
          <w:p w14:paraId="4E4F489A" w14:textId="77777777" w:rsidR="0007486E" w:rsidRDefault="00615AEA">
            <w:r>
              <w:t>420</w:t>
            </w:r>
            <w:r>
              <w:t>回分</w:t>
            </w:r>
          </w:p>
        </w:tc>
        <w:tc>
          <w:tcPr>
            <w:tcW w:w="2694" w:type="dxa"/>
            <w:vAlign w:val="center"/>
          </w:tcPr>
          <w:p w14:paraId="52A12358" w14:textId="77777777" w:rsidR="0007486E" w:rsidRDefault="0007486E"/>
        </w:tc>
        <w:tc>
          <w:tcPr>
            <w:tcW w:w="2409" w:type="dxa"/>
            <w:vAlign w:val="center"/>
          </w:tcPr>
          <w:p w14:paraId="0AD5DA49" w14:textId="77777777" w:rsidR="0007486E" w:rsidRDefault="00615AEA">
            <w:r>
              <w:t>R9.3.31</w:t>
            </w:r>
            <w:r>
              <w:t>まで</w:t>
            </w:r>
          </w:p>
        </w:tc>
      </w:tr>
      <w:tr w:rsidR="0007486E" w14:paraId="01E75D4D" w14:textId="77777777">
        <w:trPr>
          <w:trHeight w:val="414"/>
        </w:trPr>
        <w:tc>
          <w:tcPr>
            <w:tcW w:w="2580" w:type="dxa"/>
            <w:vAlign w:val="center"/>
          </w:tcPr>
          <w:p w14:paraId="01F7653B" w14:textId="77777777" w:rsidR="0007486E" w:rsidRDefault="00615AEA">
            <w:r>
              <w:t>おむつ</w:t>
            </w:r>
          </w:p>
        </w:tc>
        <w:tc>
          <w:tcPr>
            <w:tcW w:w="1559" w:type="dxa"/>
            <w:vAlign w:val="center"/>
          </w:tcPr>
          <w:p w14:paraId="0AF33C96" w14:textId="77777777" w:rsidR="0007486E" w:rsidRDefault="00615AEA">
            <w:r>
              <w:t>450</w:t>
            </w:r>
            <w:r>
              <w:t>回分</w:t>
            </w:r>
          </w:p>
        </w:tc>
        <w:tc>
          <w:tcPr>
            <w:tcW w:w="2694" w:type="dxa"/>
            <w:vAlign w:val="center"/>
          </w:tcPr>
          <w:p w14:paraId="30680A28" w14:textId="77777777" w:rsidR="0007486E" w:rsidRDefault="0007486E"/>
        </w:tc>
        <w:tc>
          <w:tcPr>
            <w:tcW w:w="2409" w:type="dxa"/>
            <w:vAlign w:val="center"/>
          </w:tcPr>
          <w:p w14:paraId="225A6BD4" w14:textId="77777777" w:rsidR="0007486E" w:rsidRDefault="00615AEA">
            <w:r>
              <w:t>R9.3.31</w:t>
            </w:r>
            <w:r>
              <w:t>まで</w:t>
            </w:r>
          </w:p>
        </w:tc>
      </w:tr>
      <w:tr w:rsidR="0007486E" w14:paraId="23D42A46" w14:textId="77777777">
        <w:trPr>
          <w:trHeight w:val="414"/>
        </w:trPr>
        <w:tc>
          <w:tcPr>
            <w:tcW w:w="2580" w:type="dxa"/>
            <w:vAlign w:val="center"/>
          </w:tcPr>
          <w:p w14:paraId="23F3146D" w14:textId="77777777" w:rsidR="0007486E" w:rsidRDefault="00615AEA">
            <w:r>
              <w:t>給水袋</w:t>
            </w:r>
            <w:r>
              <w:t>10L</w:t>
            </w:r>
          </w:p>
        </w:tc>
        <w:tc>
          <w:tcPr>
            <w:tcW w:w="1559" w:type="dxa"/>
            <w:vAlign w:val="center"/>
          </w:tcPr>
          <w:p w14:paraId="3F635355" w14:textId="77777777" w:rsidR="0007486E" w:rsidRDefault="00615AEA">
            <w:r>
              <w:t>6</w:t>
            </w:r>
            <w:r>
              <w:t>枚</w:t>
            </w:r>
          </w:p>
        </w:tc>
        <w:tc>
          <w:tcPr>
            <w:tcW w:w="2694" w:type="dxa"/>
            <w:vAlign w:val="center"/>
          </w:tcPr>
          <w:p w14:paraId="6080BFC7" w14:textId="77777777" w:rsidR="0007486E" w:rsidRDefault="0007486E"/>
        </w:tc>
        <w:tc>
          <w:tcPr>
            <w:tcW w:w="2409" w:type="dxa"/>
            <w:vAlign w:val="center"/>
          </w:tcPr>
          <w:p w14:paraId="464A19FF" w14:textId="77777777" w:rsidR="0007486E" w:rsidRDefault="00615AEA">
            <w:r>
              <w:t>R9.3.31</w:t>
            </w:r>
            <w:r>
              <w:t>まで</w:t>
            </w:r>
          </w:p>
        </w:tc>
      </w:tr>
      <w:tr w:rsidR="0007486E" w14:paraId="60C50476" w14:textId="77777777">
        <w:trPr>
          <w:trHeight w:val="414"/>
        </w:trPr>
        <w:tc>
          <w:tcPr>
            <w:tcW w:w="2580" w:type="dxa"/>
            <w:vAlign w:val="center"/>
          </w:tcPr>
          <w:p w14:paraId="1D6682B8" w14:textId="77777777" w:rsidR="0007486E" w:rsidRDefault="00615AEA">
            <w:r>
              <w:t>ブルーシート</w:t>
            </w:r>
          </w:p>
        </w:tc>
        <w:tc>
          <w:tcPr>
            <w:tcW w:w="1559" w:type="dxa"/>
            <w:vAlign w:val="center"/>
          </w:tcPr>
          <w:p w14:paraId="00B184AB" w14:textId="77777777" w:rsidR="0007486E" w:rsidRDefault="00615AEA">
            <w:r>
              <w:t>5</w:t>
            </w:r>
            <w:r>
              <w:t>枚</w:t>
            </w:r>
          </w:p>
        </w:tc>
        <w:tc>
          <w:tcPr>
            <w:tcW w:w="2694" w:type="dxa"/>
            <w:vAlign w:val="center"/>
          </w:tcPr>
          <w:p w14:paraId="353B53F6" w14:textId="77777777" w:rsidR="0007486E" w:rsidRDefault="0007486E"/>
        </w:tc>
        <w:tc>
          <w:tcPr>
            <w:tcW w:w="2409" w:type="dxa"/>
            <w:vAlign w:val="center"/>
          </w:tcPr>
          <w:p w14:paraId="4010D4EB" w14:textId="77777777" w:rsidR="0007486E" w:rsidRDefault="00615AEA">
            <w:r>
              <w:t>R9.3.31</w:t>
            </w:r>
            <w:r>
              <w:t>まで</w:t>
            </w:r>
          </w:p>
        </w:tc>
      </w:tr>
      <w:tr w:rsidR="0007486E" w14:paraId="193B16CF" w14:textId="77777777">
        <w:trPr>
          <w:trHeight w:val="414"/>
        </w:trPr>
        <w:tc>
          <w:tcPr>
            <w:tcW w:w="2580" w:type="dxa"/>
            <w:vAlign w:val="center"/>
          </w:tcPr>
          <w:p w14:paraId="01491729" w14:textId="77777777" w:rsidR="0007486E" w:rsidRDefault="00615AEA">
            <w:r>
              <w:t>使い捨てカイロ</w:t>
            </w:r>
          </w:p>
        </w:tc>
        <w:tc>
          <w:tcPr>
            <w:tcW w:w="1559" w:type="dxa"/>
            <w:vAlign w:val="center"/>
          </w:tcPr>
          <w:p w14:paraId="6C0A2FC5" w14:textId="77777777" w:rsidR="0007486E" w:rsidRDefault="00615AEA">
            <w:r>
              <w:t>350</w:t>
            </w:r>
            <w:r>
              <w:t>個</w:t>
            </w:r>
          </w:p>
        </w:tc>
        <w:tc>
          <w:tcPr>
            <w:tcW w:w="2694" w:type="dxa"/>
            <w:vAlign w:val="center"/>
          </w:tcPr>
          <w:p w14:paraId="5DD79B64" w14:textId="77777777" w:rsidR="0007486E" w:rsidRDefault="0007486E"/>
        </w:tc>
        <w:tc>
          <w:tcPr>
            <w:tcW w:w="2409" w:type="dxa"/>
            <w:vAlign w:val="center"/>
          </w:tcPr>
          <w:p w14:paraId="33713640" w14:textId="77777777" w:rsidR="0007486E" w:rsidRDefault="00615AEA">
            <w:r>
              <w:t>R9.3.31</w:t>
            </w:r>
            <w:r>
              <w:t>まで</w:t>
            </w:r>
          </w:p>
        </w:tc>
      </w:tr>
      <w:tr w:rsidR="0007486E" w14:paraId="51E4BCA9" w14:textId="77777777">
        <w:trPr>
          <w:trHeight w:val="414"/>
        </w:trPr>
        <w:tc>
          <w:tcPr>
            <w:tcW w:w="2580" w:type="dxa"/>
            <w:vAlign w:val="center"/>
          </w:tcPr>
          <w:p w14:paraId="0AE6C9B6" w14:textId="77777777" w:rsidR="0007486E" w:rsidRDefault="00615AEA">
            <w:r>
              <w:t>冷却シート</w:t>
            </w:r>
          </w:p>
        </w:tc>
        <w:tc>
          <w:tcPr>
            <w:tcW w:w="1559" w:type="dxa"/>
            <w:vAlign w:val="center"/>
          </w:tcPr>
          <w:p w14:paraId="52D4FBAB" w14:textId="77777777" w:rsidR="0007486E" w:rsidRDefault="00615AEA">
            <w:r>
              <w:t>350</w:t>
            </w:r>
            <w:r>
              <w:t>枚</w:t>
            </w:r>
          </w:p>
        </w:tc>
        <w:tc>
          <w:tcPr>
            <w:tcW w:w="2694" w:type="dxa"/>
            <w:vAlign w:val="center"/>
          </w:tcPr>
          <w:p w14:paraId="4FC7C3EF" w14:textId="77777777" w:rsidR="0007486E" w:rsidRDefault="0007486E"/>
        </w:tc>
        <w:tc>
          <w:tcPr>
            <w:tcW w:w="2409" w:type="dxa"/>
            <w:vAlign w:val="center"/>
          </w:tcPr>
          <w:p w14:paraId="3DB4887B" w14:textId="77777777" w:rsidR="0007486E" w:rsidRDefault="00615AEA">
            <w:r>
              <w:t>R9.3.31</w:t>
            </w:r>
            <w:r>
              <w:t>まで</w:t>
            </w:r>
          </w:p>
        </w:tc>
      </w:tr>
      <w:tr w:rsidR="0007486E" w14:paraId="71801FFA" w14:textId="77777777">
        <w:trPr>
          <w:trHeight w:val="414"/>
        </w:trPr>
        <w:tc>
          <w:tcPr>
            <w:tcW w:w="2580" w:type="dxa"/>
            <w:vAlign w:val="center"/>
          </w:tcPr>
          <w:p w14:paraId="4F268166" w14:textId="77777777" w:rsidR="0007486E" w:rsidRDefault="00615AEA">
            <w:r>
              <w:t>サーキュレーター</w:t>
            </w:r>
          </w:p>
        </w:tc>
        <w:tc>
          <w:tcPr>
            <w:tcW w:w="1559" w:type="dxa"/>
            <w:vAlign w:val="center"/>
          </w:tcPr>
          <w:p w14:paraId="133F1660" w14:textId="77777777" w:rsidR="0007486E" w:rsidRDefault="00615AEA">
            <w:r>
              <w:t>3</w:t>
            </w:r>
            <w:r>
              <w:t>台</w:t>
            </w:r>
          </w:p>
        </w:tc>
        <w:tc>
          <w:tcPr>
            <w:tcW w:w="2694" w:type="dxa"/>
            <w:vAlign w:val="center"/>
          </w:tcPr>
          <w:p w14:paraId="764A1F10" w14:textId="77777777" w:rsidR="0007486E" w:rsidRDefault="0007486E"/>
        </w:tc>
        <w:tc>
          <w:tcPr>
            <w:tcW w:w="2409" w:type="dxa"/>
            <w:vAlign w:val="center"/>
          </w:tcPr>
          <w:p w14:paraId="14969FE0" w14:textId="77777777" w:rsidR="0007486E" w:rsidRDefault="00615AEA">
            <w:r>
              <w:t>R9.3.31</w:t>
            </w:r>
            <w:r>
              <w:t>まで</w:t>
            </w:r>
          </w:p>
        </w:tc>
      </w:tr>
      <w:tr w:rsidR="0007486E" w14:paraId="377379B3" w14:textId="77777777">
        <w:trPr>
          <w:trHeight w:val="414"/>
        </w:trPr>
        <w:tc>
          <w:tcPr>
            <w:tcW w:w="2580" w:type="dxa"/>
            <w:vAlign w:val="center"/>
          </w:tcPr>
          <w:p w14:paraId="5B579E39" w14:textId="77777777" w:rsidR="0007486E" w:rsidRDefault="0007486E"/>
        </w:tc>
        <w:tc>
          <w:tcPr>
            <w:tcW w:w="1559" w:type="dxa"/>
            <w:vAlign w:val="center"/>
          </w:tcPr>
          <w:p w14:paraId="4B5DD9D5" w14:textId="77777777" w:rsidR="0007486E" w:rsidRDefault="0007486E"/>
        </w:tc>
        <w:tc>
          <w:tcPr>
            <w:tcW w:w="2694" w:type="dxa"/>
            <w:vAlign w:val="center"/>
          </w:tcPr>
          <w:p w14:paraId="6A7A9425" w14:textId="77777777" w:rsidR="0007486E" w:rsidRDefault="0007486E"/>
        </w:tc>
        <w:tc>
          <w:tcPr>
            <w:tcW w:w="2409" w:type="dxa"/>
            <w:vAlign w:val="center"/>
          </w:tcPr>
          <w:p w14:paraId="7B92527D" w14:textId="77777777" w:rsidR="0007486E" w:rsidRDefault="0007486E"/>
        </w:tc>
      </w:tr>
    </w:tbl>
    <w:p w14:paraId="759EB5E8" w14:textId="77777777" w:rsidR="0007486E" w:rsidRDefault="00615AEA">
      <w:pPr>
        <w:pStyle w:val="af9"/>
        <w:numPr>
          <w:ilvl w:val="0"/>
          <w:numId w:val="9"/>
        </w:numPr>
        <w:spacing w:before="240" w:after="0"/>
        <w:ind w:leftChars="100" w:left="580"/>
        <w:outlineLvl w:val="1"/>
        <w:rPr>
          <w:rFonts w:ascii="ＭＳ 明朝" w:eastAsia="ＭＳ 明朝" w:hAnsi="ＭＳ 明朝"/>
          <w:b/>
          <w:bCs/>
          <w:sz w:val="28"/>
          <w:szCs w:val="28"/>
        </w:rPr>
      </w:pPr>
      <w:bookmarkStart w:id="55" w:name="_Toc161950704"/>
      <w:r>
        <w:rPr>
          <w:rFonts w:ascii="ＭＳ 明朝" w:eastAsia="ＭＳ 明朝" w:hAnsi="ＭＳ 明朝" w:hint="eastAsia"/>
          <w:b/>
          <w:bCs/>
          <w:sz w:val="28"/>
          <w:szCs w:val="28"/>
        </w:rPr>
        <w:t>資金手当て</w:t>
      </w:r>
      <w:bookmarkEnd w:id="55"/>
    </w:p>
    <w:p w14:paraId="64B57FB6" w14:textId="77777777" w:rsidR="0007486E" w:rsidRDefault="00615AEA">
      <w:pPr>
        <w:pStyle w:val="af9"/>
        <w:widowControl w:val="0"/>
        <w:numPr>
          <w:ilvl w:val="0"/>
          <w:numId w:val="16"/>
        </w:numPr>
        <w:spacing w:before="240" w:after="0" w:line="240" w:lineRule="auto"/>
        <w:ind w:leftChars="0"/>
        <w:jc w:val="both"/>
        <w:rPr>
          <w:rFonts w:ascii="ＭＳ 明朝" w:eastAsia="ＭＳ 明朝" w:hAnsi="ＭＳ 明朝"/>
          <w:szCs w:val="20"/>
        </w:rPr>
      </w:pPr>
      <w:r>
        <w:rPr>
          <w:rFonts w:ascii="ＭＳ 明朝" w:eastAsia="ＭＳ 明朝" w:hAnsi="ＭＳ 明朝" w:hint="eastAsia"/>
          <w:szCs w:val="20"/>
        </w:rPr>
        <w:t>地震保険：●●保険</w:t>
      </w:r>
    </w:p>
    <w:p w14:paraId="21F161D4" w14:textId="77777777" w:rsidR="0007486E" w:rsidRDefault="00615AEA">
      <w:pPr>
        <w:pStyle w:val="af9"/>
        <w:widowControl w:val="0"/>
        <w:numPr>
          <w:ilvl w:val="0"/>
          <w:numId w:val="16"/>
        </w:numPr>
        <w:spacing w:before="240" w:after="0" w:line="240" w:lineRule="auto"/>
        <w:ind w:leftChars="0"/>
        <w:jc w:val="both"/>
        <w:rPr>
          <w:rFonts w:ascii="ＭＳ 明朝" w:eastAsia="ＭＳ 明朝" w:hAnsi="ＭＳ 明朝"/>
          <w:szCs w:val="20"/>
        </w:rPr>
      </w:pPr>
      <w:r>
        <w:rPr>
          <w:rFonts w:ascii="ＭＳ 明朝" w:eastAsia="ＭＳ 明朝" w:hAnsi="ＭＳ 明朝" w:hint="eastAsia"/>
          <w:szCs w:val="20"/>
        </w:rPr>
        <w:t>火災保険：●●保険</w:t>
      </w:r>
    </w:p>
    <w:p w14:paraId="4442CD65" w14:textId="77777777" w:rsidR="0007486E" w:rsidRDefault="00615AEA">
      <w:pPr>
        <w:pStyle w:val="af9"/>
        <w:widowControl w:val="0"/>
        <w:numPr>
          <w:ilvl w:val="0"/>
          <w:numId w:val="16"/>
        </w:numPr>
        <w:spacing w:before="240" w:after="0" w:line="240" w:lineRule="auto"/>
        <w:ind w:leftChars="0"/>
        <w:jc w:val="both"/>
        <w:rPr>
          <w:rFonts w:ascii="ＭＳ 明朝" w:eastAsia="ＭＳ 明朝" w:hAnsi="ＭＳ 明朝"/>
          <w:szCs w:val="20"/>
        </w:rPr>
      </w:pPr>
      <w:r>
        <w:rPr>
          <w:rFonts w:ascii="ＭＳ 明朝" w:eastAsia="ＭＳ 明朝" w:hAnsi="ＭＳ 明朝" w:hint="eastAsia"/>
          <w:szCs w:val="20"/>
        </w:rPr>
        <w:t>手許金：金庫で●●円</w:t>
      </w:r>
    </w:p>
    <w:p w14:paraId="76F305EC" w14:textId="1E575164" w:rsidR="0007486E" w:rsidRDefault="00615AEA" w:rsidP="00CD7C09">
      <w:pPr>
        <w:ind w:left="780"/>
        <w:rPr>
          <w:rFonts w:ascii="ＭＳ 明朝" w:eastAsia="ＭＳ 明朝" w:hAnsi="ＭＳ 明朝"/>
          <w:szCs w:val="20"/>
        </w:rPr>
      </w:pPr>
      <w:r>
        <w:rPr>
          <w:rFonts w:ascii="ＭＳ 明朝" w:eastAsia="ＭＳ 明朝" w:hAnsi="ＭＳ 明朝" w:hint="eastAsia"/>
          <w:szCs w:val="20"/>
        </w:rPr>
        <w:t>その他震災用の保険の詳細（水害に対しての保証があるかなど</w:t>
      </w:r>
      <w:r>
        <w:rPr>
          <w:rFonts w:ascii="ＭＳ 明朝" w:eastAsia="ＭＳ 明朝" w:hAnsi="ＭＳ 明朝" w:hint="eastAsia"/>
          <w:szCs w:val="20"/>
        </w:rPr>
        <w:t>）</w:t>
      </w:r>
      <w:r>
        <w:rPr>
          <w:rFonts w:ascii="ＭＳ 明朝" w:eastAsia="ＭＳ 明朝" w:hAnsi="ＭＳ 明朝"/>
          <w:szCs w:val="20"/>
        </w:rPr>
        <w:br/>
      </w:r>
    </w:p>
    <w:p w14:paraId="643727BE" w14:textId="5E5FDABC" w:rsidR="0007486E" w:rsidRDefault="00615AEA">
      <w:pPr>
        <w:pStyle w:val="af9"/>
        <w:numPr>
          <w:ilvl w:val="0"/>
          <w:numId w:val="1"/>
        </w:numPr>
        <w:ind w:leftChars="0"/>
        <w:jc w:val="center"/>
        <w:outlineLvl w:val="0"/>
        <w:rPr>
          <w:b/>
          <w:bCs/>
          <w:sz w:val="32"/>
          <w:szCs w:val="36"/>
        </w:rPr>
      </w:pPr>
      <w:bookmarkStart w:id="56" w:name="_Toc161950705"/>
      <w:r>
        <w:rPr>
          <w:rFonts w:hint="eastAsia"/>
          <w:b/>
          <w:bCs/>
          <w:sz w:val="32"/>
          <w:szCs w:val="36"/>
        </w:rPr>
        <w:lastRenderedPageBreak/>
        <w:t>緊急時の対応</w:t>
      </w:r>
      <w:bookmarkEnd w:id="56"/>
    </w:p>
    <w:p w14:paraId="32FC8B5A" w14:textId="77777777" w:rsidR="0007486E" w:rsidRDefault="00615AEA">
      <w:pPr>
        <w:pStyle w:val="af9"/>
        <w:widowControl w:val="0"/>
        <w:numPr>
          <w:ilvl w:val="0"/>
          <w:numId w:val="17"/>
        </w:numPr>
        <w:spacing w:after="0" w:line="240" w:lineRule="auto"/>
        <w:ind w:leftChars="150" w:left="330"/>
        <w:outlineLvl w:val="1"/>
        <w:rPr>
          <w:rFonts w:ascii="ＭＳ 明朝" w:eastAsia="ＭＳ 明朝" w:hAnsi="ＭＳ 明朝"/>
          <w:b/>
          <w:bCs/>
          <w:sz w:val="28"/>
          <w:szCs w:val="28"/>
        </w:rPr>
      </w:pPr>
      <w:bookmarkStart w:id="57" w:name="_Toc161950706"/>
      <w:r>
        <w:rPr>
          <w:rFonts w:ascii="ＭＳ 明朝" w:eastAsia="ＭＳ 明朝" w:hAnsi="ＭＳ 明朝" w:hint="eastAsia"/>
          <w:b/>
          <w:bCs/>
          <w:sz w:val="28"/>
          <w:szCs w:val="28"/>
        </w:rPr>
        <w:t>B</w:t>
      </w:r>
      <w:r>
        <w:rPr>
          <w:rFonts w:ascii="ＭＳ 明朝" w:eastAsia="ＭＳ 明朝" w:hAnsi="ＭＳ 明朝"/>
          <w:b/>
          <w:bCs/>
          <w:sz w:val="28"/>
          <w:szCs w:val="28"/>
        </w:rPr>
        <w:t>CP</w:t>
      </w:r>
      <w:r>
        <w:rPr>
          <w:rFonts w:ascii="ＭＳ 明朝" w:eastAsia="ＭＳ 明朝" w:hAnsi="ＭＳ 明朝" w:hint="eastAsia"/>
          <w:b/>
          <w:bCs/>
          <w:sz w:val="28"/>
          <w:szCs w:val="28"/>
        </w:rPr>
        <w:t>発動基準</w:t>
      </w:r>
      <w:bookmarkEnd w:id="57"/>
    </w:p>
    <w:p w14:paraId="1D7AC1AE" w14:textId="77777777" w:rsidR="0007486E" w:rsidRDefault="00615AEA">
      <w:pPr>
        <w:widowControl w:val="0"/>
        <w:spacing w:after="0" w:line="240" w:lineRule="auto"/>
        <w:ind w:leftChars="100" w:left="220"/>
        <w:rPr>
          <w:rFonts w:ascii="ＭＳ 明朝" w:eastAsia="ＭＳ 明朝" w:hAnsi="ＭＳ 明朝"/>
        </w:rPr>
      </w:pPr>
      <w:r>
        <w:rPr>
          <w:rFonts w:ascii="ＭＳ 明朝" w:eastAsia="ＭＳ 明朝" w:hAnsi="ＭＳ 明朝" w:hint="eastAsia"/>
        </w:rPr>
        <w:t>当施設が最も被害を受けると想定される地震と水害に対してそれぞれ下記の基準で</w:t>
      </w:r>
      <w:r>
        <w:rPr>
          <w:rFonts w:ascii="ＭＳ 明朝" w:eastAsia="ＭＳ 明朝" w:hAnsi="ＭＳ 明朝" w:hint="eastAsia"/>
        </w:rPr>
        <w:t>B</w:t>
      </w:r>
      <w:r>
        <w:rPr>
          <w:rFonts w:ascii="ＭＳ 明朝" w:eastAsia="ＭＳ 明朝" w:hAnsi="ＭＳ 明朝"/>
        </w:rPr>
        <w:t>CP</w:t>
      </w:r>
      <w:r>
        <w:rPr>
          <w:rFonts w:ascii="ＭＳ 明朝" w:eastAsia="ＭＳ 明朝" w:hAnsi="ＭＳ 明朝" w:hint="eastAsia"/>
        </w:rPr>
        <w:t>を発動することとする。</w:t>
      </w:r>
    </w:p>
    <w:p w14:paraId="0964FCB7" w14:textId="77777777" w:rsidR="0007486E" w:rsidRDefault="00615AEA">
      <w:pPr>
        <w:spacing w:beforeLines="50" w:before="180" w:after="0" w:line="240" w:lineRule="auto"/>
        <w:rPr>
          <w:rFonts w:ascii="ＭＳ 明朝" w:eastAsia="ＭＳ 明朝" w:hAnsi="ＭＳ 明朝"/>
          <w:szCs w:val="20"/>
        </w:rPr>
      </w:pPr>
      <w:r>
        <w:rPr>
          <w:rFonts w:ascii="ＭＳ 明朝" w:eastAsia="ＭＳ 明朝" w:hAnsi="ＭＳ 明朝" w:hint="eastAsia"/>
          <w:szCs w:val="20"/>
        </w:rPr>
        <w:t>【地震による発動基準】</w:t>
      </w:r>
    </w:p>
    <w:p w14:paraId="023FBD6B" w14:textId="77777777" w:rsidR="0007486E" w:rsidRDefault="00615AEA">
      <w:pPr>
        <w:spacing w:after="0"/>
        <w:ind w:leftChars="100" w:left="220"/>
        <w:contextualSpacing/>
        <w:rPr>
          <w:rFonts w:ascii="ＭＳ 明朝" w:eastAsia="ＭＳ 明朝" w:hAnsi="ＭＳ 明朝"/>
          <w:szCs w:val="20"/>
        </w:rPr>
      </w:pPr>
      <w:r>
        <w:rPr>
          <w:rFonts w:ascii="ＭＳ 明朝" w:eastAsia="ＭＳ 明朝" w:hAnsi="ＭＳ 明朝" w:hint="eastAsia"/>
          <w:szCs w:val="20"/>
        </w:rPr>
        <w:t>大阪府大阪市都島区周辺において震度</w:t>
      </w:r>
      <w:r>
        <w:rPr>
          <w:rFonts w:ascii="ＭＳ 明朝" w:eastAsia="ＭＳ 明朝" w:hAnsi="ＭＳ 明朝" w:hint="eastAsia"/>
          <w:szCs w:val="20"/>
        </w:rPr>
        <w:t>5</w:t>
      </w:r>
      <w:r>
        <w:rPr>
          <w:rFonts w:ascii="ＭＳ 明朝" w:eastAsia="ＭＳ 明朝" w:hAnsi="ＭＳ 明朝" w:hint="eastAsia"/>
          <w:szCs w:val="20"/>
        </w:rPr>
        <w:t>強以上の地震が発生し、被害状況や社会的混乱等を総合的に勘案し、代表取締役又は施設長又は管理者が必要と判断した場合</w:t>
      </w:r>
      <w:r>
        <w:rPr>
          <w:rFonts w:ascii="ＭＳ 明朝" w:eastAsia="ＭＳ 明朝" w:hAnsi="ＭＳ 明朝" w:hint="eastAsia"/>
          <w:szCs w:val="20"/>
        </w:rPr>
        <w:t>BCP</w:t>
      </w:r>
      <w:r>
        <w:rPr>
          <w:rFonts w:ascii="ＭＳ 明朝" w:eastAsia="ＭＳ 明朝" w:hAnsi="ＭＳ 明朝" w:hint="eastAsia"/>
          <w:szCs w:val="20"/>
        </w:rPr>
        <w:t>を</w:t>
      </w:r>
      <w:bookmarkStart w:id="58" w:name="_Hlk147482319"/>
      <w:r>
        <w:rPr>
          <w:rFonts w:ascii="ＭＳ 明朝" w:eastAsia="ＭＳ 明朝" w:hAnsi="ＭＳ 明朝" w:hint="eastAsia"/>
          <w:szCs w:val="20"/>
        </w:rPr>
        <w:t>発動し、対策本部を設置する。</w:t>
      </w:r>
      <w:bookmarkEnd w:id="58"/>
    </w:p>
    <w:p w14:paraId="6252698B" w14:textId="77777777" w:rsidR="0007486E" w:rsidRDefault="00615AEA">
      <w:pPr>
        <w:spacing w:after="0" w:line="240" w:lineRule="auto"/>
        <w:contextualSpacing/>
        <w:rPr>
          <w:rFonts w:ascii="ＭＳ 明朝" w:eastAsia="ＭＳ 明朝" w:hAnsi="ＭＳ 明朝"/>
          <w:szCs w:val="20"/>
        </w:rPr>
      </w:pPr>
      <w:r>
        <w:rPr>
          <w:rFonts w:ascii="ＭＳ 明朝" w:eastAsia="ＭＳ 明朝" w:hAnsi="ＭＳ 明朝" w:hint="eastAsia"/>
          <w:szCs w:val="20"/>
        </w:rPr>
        <w:t>【水害による発動基準】</w:t>
      </w:r>
    </w:p>
    <w:p w14:paraId="0EA7D1C4" w14:textId="77777777" w:rsidR="0007486E" w:rsidRDefault="00615AEA">
      <w:pPr>
        <w:spacing w:after="0"/>
        <w:ind w:leftChars="100" w:left="220"/>
        <w:contextualSpacing/>
        <w:rPr>
          <w:rFonts w:ascii="ＭＳ 明朝" w:eastAsia="ＭＳ 明朝" w:hAnsi="ＭＳ 明朝"/>
          <w:szCs w:val="20"/>
        </w:rPr>
      </w:pPr>
      <w:r>
        <w:rPr>
          <w:rFonts w:ascii="ＭＳ 明朝" w:eastAsia="ＭＳ 明朝" w:hAnsi="ＭＳ 明朝" w:hint="eastAsia"/>
          <w:szCs w:val="20"/>
        </w:rPr>
        <w:t>大阪府大阪市都島区周辺</w:t>
      </w:r>
      <w:bookmarkStart w:id="59" w:name="_Hlk147482341"/>
      <w:r>
        <w:rPr>
          <w:rFonts w:ascii="ＭＳ 明朝" w:eastAsia="ＭＳ 明朝" w:hAnsi="ＭＳ 明朝" w:hint="eastAsia"/>
          <w:szCs w:val="20"/>
        </w:rPr>
        <w:t>において大雨警報（土砂災害）、洪水警報、氾濫警報のレベル</w:t>
      </w:r>
      <w:r>
        <w:rPr>
          <w:rFonts w:ascii="ＭＳ 明朝" w:eastAsia="ＭＳ 明朝" w:hAnsi="ＭＳ 明朝" w:hint="eastAsia"/>
          <w:szCs w:val="20"/>
        </w:rPr>
        <w:t>3</w:t>
      </w:r>
      <w:r>
        <w:rPr>
          <w:rFonts w:ascii="ＭＳ 明朝" w:eastAsia="ＭＳ 明朝" w:hAnsi="ＭＳ 明朝" w:hint="eastAsia"/>
          <w:szCs w:val="20"/>
        </w:rPr>
        <w:t>が発令された場合又は代表取締役又は施設長又は管理者が必要と判断した場合、</w:t>
      </w:r>
      <w:r>
        <w:rPr>
          <w:rFonts w:ascii="ＭＳ 明朝" w:eastAsia="ＭＳ 明朝" w:hAnsi="ＭＳ 明朝" w:hint="eastAsia"/>
          <w:szCs w:val="20"/>
        </w:rPr>
        <w:t>BCP</w:t>
      </w:r>
      <w:r>
        <w:rPr>
          <w:rFonts w:ascii="ＭＳ 明朝" w:eastAsia="ＭＳ 明朝" w:hAnsi="ＭＳ 明朝" w:hint="eastAsia"/>
          <w:szCs w:val="20"/>
        </w:rPr>
        <w:t>を発動する</w:t>
      </w:r>
      <w:bookmarkEnd w:id="59"/>
      <w:r>
        <w:rPr>
          <w:rFonts w:ascii="ＭＳ 明朝" w:eastAsia="ＭＳ 明朝" w:hAnsi="ＭＳ 明朝" w:hint="eastAsia"/>
          <w:szCs w:val="20"/>
        </w:rPr>
        <w:t>。</w:t>
      </w:r>
    </w:p>
    <w:p w14:paraId="572715A2" w14:textId="77777777" w:rsidR="0007486E" w:rsidRDefault="00615AEA">
      <w:pPr>
        <w:pStyle w:val="af9"/>
        <w:numPr>
          <w:ilvl w:val="0"/>
          <w:numId w:val="17"/>
        </w:numPr>
        <w:spacing w:after="0"/>
        <w:ind w:leftChars="0"/>
        <w:contextualSpacing/>
        <w:rPr>
          <w:rFonts w:ascii="ＭＳ 明朝" w:eastAsia="ＭＳ 明朝" w:hAnsi="ＭＳ 明朝"/>
          <w:b/>
          <w:bCs/>
          <w:sz w:val="28"/>
          <w:szCs w:val="28"/>
        </w:rPr>
      </w:pPr>
      <w:r>
        <w:rPr>
          <w:rFonts w:ascii="ＭＳ 明朝" w:eastAsia="ＭＳ 明朝" w:hAnsi="ＭＳ 明朝" w:hint="eastAsia"/>
          <w:b/>
          <w:bCs/>
          <w:sz w:val="28"/>
          <w:szCs w:val="28"/>
        </w:rPr>
        <w:t>管理責任者</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536"/>
      </w:tblGrid>
      <w:tr w:rsidR="0007486E" w14:paraId="2C71F569" w14:textId="77777777">
        <w:tc>
          <w:tcPr>
            <w:tcW w:w="4678" w:type="dxa"/>
            <w:shd w:val="clear" w:color="auto" w:fill="E7E6E6" w:themeFill="background2"/>
            <w:vAlign w:val="center"/>
          </w:tcPr>
          <w:p w14:paraId="1175C1FE" w14:textId="77777777" w:rsidR="0007486E" w:rsidRDefault="00615AEA">
            <w:r>
              <w:t>管理責任者</w:t>
            </w:r>
          </w:p>
        </w:tc>
        <w:tc>
          <w:tcPr>
            <w:tcW w:w="4536" w:type="dxa"/>
            <w:shd w:val="clear" w:color="auto" w:fill="E7E6E6" w:themeFill="background2"/>
            <w:vAlign w:val="center"/>
          </w:tcPr>
          <w:p w14:paraId="6D9FF474" w14:textId="77777777" w:rsidR="0007486E" w:rsidRDefault="00615AEA">
            <w:r>
              <w:t>代替者</w:t>
            </w:r>
          </w:p>
        </w:tc>
      </w:tr>
      <w:tr w:rsidR="0007486E" w14:paraId="28CBB763" w14:textId="77777777">
        <w:trPr>
          <w:trHeight w:val="615"/>
        </w:trPr>
        <w:tc>
          <w:tcPr>
            <w:tcW w:w="4678" w:type="dxa"/>
            <w:vAlign w:val="center"/>
          </w:tcPr>
          <w:p w14:paraId="2AE08CF2" w14:textId="77777777" w:rsidR="0007486E" w:rsidRDefault="00615AEA">
            <w:r>
              <w:t>代表取締役</w:t>
            </w:r>
          </w:p>
        </w:tc>
        <w:tc>
          <w:tcPr>
            <w:tcW w:w="4536" w:type="dxa"/>
            <w:vAlign w:val="center"/>
          </w:tcPr>
          <w:p w14:paraId="038BE48D" w14:textId="77777777" w:rsidR="0007486E" w:rsidRDefault="00615AEA">
            <w:r>
              <w:t>管理者</w:t>
            </w:r>
          </w:p>
        </w:tc>
      </w:tr>
    </w:tbl>
    <w:p w14:paraId="2A47135A" w14:textId="77777777" w:rsidR="0007486E" w:rsidRDefault="00615AEA">
      <w:pPr>
        <w:pStyle w:val="af9"/>
        <w:widowControl w:val="0"/>
        <w:numPr>
          <w:ilvl w:val="0"/>
          <w:numId w:val="17"/>
        </w:numPr>
        <w:spacing w:before="240" w:after="0"/>
        <w:ind w:leftChars="150" w:left="330"/>
        <w:outlineLvl w:val="1"/>
        <w:rPr>
          <w:rFonts w:ascii="ＭＳ 明朝" w:eastAsia="ＭＳ 明朝" w:hAnsi="ＭＳ 明朝"/>
          <w:b/>
          <w:bCs/>
          <w:sz w:val="28"/>
          <w:szCs w:val="28"/>
        </w:rPr>
      </w:pPr>
      <w:bookmarkStart w:id="60" w:name="_Toc161950707"/>
      <w:r>
        <w:rPr>
          <w:rFonts w:ascii="ＭＳ 明朝" w:eastAsia="ＭＳ 明朝" w:hAnsi="ＭＳ 明朝" w:hint="eastAsia"/>
          <w:b/>
          <w:bCs/>
          <w:sz w:val="28"/>
          <w:szCs w:val="28"/>
        </w:rPr>
        <w:t>行動基準</w:t>
      </w:r>
      <w:bookmarkEnd w:id="60"/>
    </w:p>
    <w:p w14:paraId="03BE3AFE" w14:textId="77777777" w:rsidR="0007486E" w:rsidRDefault="00615AEA">
      <w:pPr>
        <w:rPr>
          <w:rFonts w:ascii="ＭＳ 明朝" w:eastAsia="ＭＳ 明朝" w:hAnsi="ＭＳ 明朝"/>
          <w:szCs w:val="20"/>
        </w:rPr>
      </w:pPr>
      <w:r>
        <w:rPr>
          <w:rFonts w:ascii="ＭＳ 明朝" w:eastAsia="ＭＳ 明朝" w:hAnsi="ＭＳ 明朝" w:hint="eastAsia"/>
          <w:szCs w:val="20"/>
        </w:rPr>
        <w:t>発生時の行動指針は、下記のとおりとする。</w:t>
      </w:r>
    </w:p>
    <w:p w14:paraId="33E9C6D7" w14:textId="77777777" w:rsidR="0007486E" w:rsidRDefault="00615AEA">
      <w:pPr>
        <w:widowControl w:val="0"/>
        <w:numPr>
          <w:ilvl w:val="1"/>
          <w:numId w:val="18"/>
        </w:numPr>
        <w:spacing w:before="240" w:after="0" w:line="240" w:lineRule="auto"/>
        <w:jc w:val="both"/>
        <w:rPr>
          <w:rFonts w:ascii="ＭＳ 明朝" w:eastAsia="ＭＳ 明朝" w:hAnsi="ＭＳ 明朝"/>
          <w:szCs w:val="20"/>
        </w:rPr>
      </w:pPr>
      <w:r>
        <w:rPr>
          <w:rFonts w:ascii="ＭＳ 明朝" w:eastAsia="ＭＳ 明朝" w:hAnsi="ＭＳ 明朝" w:hint="eastAsia"/>
          <w:szCs w:val="20"/>
        </w:rPr>
        <w:t>自身及び利用者の安全確保</w:t>
      </w:r>
    </w:p>
    <w:p w14:paraId="2A7DF229" w14:textId="77777777" w:rsidR="0007486E" w:rsidRDefault="00615AEA">
      <w:pPr>
        <w:widowControl w:val="0"/>
        <w:numPr>
          <w:ilvl w:val="1"/>
          <w:numId w:val="18"/>
        </w:numPr>
        <w:spacing w:before="240" w:after="0" w:line="240" w:lineRule="auto"/>
        <w:jc w:val="both"/>
        <w:rPr>
          <w:rFonts w:ascii="ＭＳ 明朝" w:eastAsia="ＭＳ 明朝" w:hAnsi="ＭＳ 明朝"/>
          <w:szCs w:val="20"/>
        </w:rPr>
      </w:pPr>
      <w:r>
        <w:rPr>
          <w:rFonts w:ascii="ＭＳ 明朝" w:eastAsia="ＭＳ 明朝" w:hAnsi="ＭＳ 明朝" w:hint="eastAsia"/>
          <w:szCs w:val="20"/>
        </w:rPr>
        <w:t>二次災害への対策（火災や建物の倒壊など）</w:t>
      </w:r>
    </w:p>
    <w:p w14:paraId="3CBFD062" w14:textId="77777777" w:rsidR="0007486E" w:rsidRDefault="00615AEA">
      <w:pPr>
        <w:widowControl w:val="0"/>
        <w:numPr>
          <w:ilvl w:val="1"/>
          <w:numId w:val="18"/>
        </w:numPr>
        <w:spacing w:before="240" w:after="0" w:line="240" w:lineRule="auto"/>
        <w:jc w:val="both"/>
        <w:rPr>
          <w:rFonts w:ascii="ＭＳ 明朝" w:eastAsia="ＭＳ 明朝" w:hAnsi="ＭＳ 明朝"/>
          <w:szCs w:val="20"/>
        </w:rPr>
      </w:pPr>
      <w:r>
        <w:rPr>
          <w:rFonts w:ascii="ＭＳ 明朝" w:eastAsia="ＭＳ 明朝" w:hAnsi="ＭＳ 明朝" w:hint="eastAsia"/>
          <w:szCs w:val="20"/>
        </w:rPr>
        <w:t>避難場所の確保、移動</w:t>
      </w:r>
    </w:p>
    <w:p w14:paraId="25AA1000" w14:textId="77777777" w:rsidR="0007486E" w:rsidRDefault="00615AEA">
      <w:pPr>
        <w:widowControl w:val="0"/>
        <w:numPr>
          <w:ilvl w:val="1"/>
          <w:numId w:val="18"/>
        </w:numPr>
        <w:spacing w:before="240" w:after="0" w:line="240" w:lineRule="auto"/>
        <w:jc w:val="both"/>
        <w:rPr>
          <w:rFonts w:ascii="ＭＳ 明朝" w:eastAsia="ＭＳ 明朝" w:hAnsi="ＭＳ 明朝"/>
          <w:szCs w:val="20"/>
        </w:rPr>
      </w:pPr>
      <w:r>
        <w:rPr>
          <w:rFonts w:ascii="ＭＳ 明朝" w:eastAsia="ＭＳ 明朝" w:hAnsi="ＭＳ 明朝" w:hint="eastAsia"/>
          <w:szCs w:val="20"/>
        </w:rPr>
        <w:t>地域との連携、関係機関との連携</w:t>
      </w:r>
    </w:p>
    <w:p w14:paraId="0834A605" w14:textId="77777777" w:rsidR="0007486E" w:rsidRDefault="00615AEA">
      <w:pPr>
        <w:widowControl w:val="0"/>
        <w:numPr>
          <w:ilvl w:val="1"/>
          <w:numId w:val="18"/>
        </w:numPr>
        <w:spacing w:before="240" w:after="0" w:line="240" w:lineRule="auto"/>
        <w:jc w:val="both"/>
        <w:rPr>
          <w:rFonts w:ascii="ＭＳ 明朝" w:eastAsia="ＭＳ 明朝" w:hAnsi="ＭＳ 明朝"/>
          <w:szCs w:val="20"/>
        </w:rPr>
      </w:pPr>
      <w:r>
        <w:rPr>
          <w:rFonts w:ascii="ＭＳ 明朝" w:eastAsia="ＭＳ 明朝" w:hAnsi="ＭＳ 明朝" w:hint="eastAsia"/>
          <w:szCs w:val="20"/>
        </w:rPr>
        <w:t>情報発信</w:t>
      </w:r>
    </w:p>
    <w:p w14:paraId="66D1D55F" w14:textId="77777777" w:rsidR="0007486E" w:rsidRDefault="00615AEA">
      <w:pPr>
        <w:rPr>
          <w:rFonts w:ascii="ＭＳ 明朝" w:eastAsia="ＭＳ 明朝" w:hAnsi="ＭＳ 明朝"/>
          <w:szCs w:val="20"/>
        </w:rPr>
      </w:pPr>
      <w:r>
        <w:rPr>
          <w:rFonts w:ascii="ＭＳ 明朝" w:eastAsia="ＭＳ 明朝" w:hAnsi="ＭＳ 明朝"/>
          <w:szCs w:val="20"/>
        </w:rPr>
        <w:br/>
      </w:r>
    </w:p>
    <w:p w14:paraId="488FDC82" w14:textId="77777777" w:rsidR="00CD7C09" w:rsidRDefault="00CD7C09">
      <w:pPr>
        <w:rPr>
          <w:rFonts w:ascii="ＭＳ 明朝" w:eastAsia="ＭＳ 明朝" w:hAnsi="ＭＳ 明朝"/>
          <w:szCs w:val="20"/>
        </w:rPr>
      </w:pPr>
    </w:p>
    <w:p w14:paraId="1AF38943" w14:textId="77777777" w:rsidR="0007486E" w:rsidRDefault="00615AEA">
      <w:pPr>
        <w:pStyle w:val="af9"/>
        <w:widowControl w:val="0"/>
        <w:numPr>
          <w:ilvl w:val="0"/>
          <w:numId w:val="17"/>
        </w:numPr>
        <w:spacing w:after="0" w:line="240" w:lineRule="auto"/>
        <w:ind w:leftChars="150" w:left="330"/>
        <w:outlineLvl w:val="1"/>
        <w:rPr>
          <w:rFonts w:ascii="ＭＳ 明朝" w:eastAsia="ＭＳ 明朝" w:hAnsi="ＭＳ 明朝"/>
          <w:b/>
          <w:sz w:val="28"/>
          <w:szCs w:val="28"/>
        </w:rPr>
      </w:pPr>
      <w:bookmarkStart w:id="61" w:name="_Toc161950708"/>
      <w:r>
        <w:rPr>
          <w:rFonts w:ascii="ＭＳ 明朝" w:eastAsia="ＭＳ 明朝" w:hAnsi="ＭＳ 明朝" w:hint="eastAsia"/>
          <w:b/>
          <w:bCs/>
          <w:sz w:val="28"/>
          <w:szCs w:val="28"/>
        </w:rPr>
        <w:lastRenderedPageBreak/>
        <w:t>対応体制</w:t>
      </w:r>
      <w:bookmarkEnd w:id="61"/>
    </w:p>
    <w:tbl>
      <w:tblPr>
        <w:tblW w:w="4784" w:type="pct"/>
        <w:tblInd w:w="-104" w:type="dxa"/>
        <w:tblCellMar>
          <w:left w:w="99" w:type="dxa"/>
          <w:right w:w="99" w:type="dxa"/>
        </w:tblCellMar>
        <w:tblLook w:val="04A0" w:firstRow="1" w:lastRow="0" w:firstColumn="1" w:lastColumn="0" w:noHBand="0" w:noVBand="1"/>
      </w:tblPr>
      <w:tblGrid>
        <w:gridCol w:w="1422"/>
        <w:gridCol w:w="2178"/>
        <w:gridCol w:w="1582"/>
        <w:gridCol w:w="4133"/>
      </w:tblGrid>
      <w:tr w:rsidR="0007486E" w14:paraId="2D0EE1D6" w14:textId="77777777">
        <w:trPr>
          <w:trHeight w:val="497"/>
        </w:trPr>
        <w:tc>
          <w:tcPr>
            <w:tcW w:w="827" w:type="pct"/>
            <w:tcBorders>
              <w:top w:val="single" w:sz="4" w:space="0" w:color="auto"/>
              <w:left w:val="single" w:sz="4" w:space="0" w:color="auto"/>
              <w:bottom w:val="single" w:sz="4" w:space="0" w:color="auto"/>
              <w:right w:val="nil"/>
            </w:tcBorders>
            <w:shd w:val="clear" w:color="auto" w:fill="E7E6E6" w:themeFill="background2"/>
            <w:noWrap/>
            <w:vAlign w:val="center"/>
          </w:tcPr>
          <w:p w14:paraId="0BE58A76" w14:textId="77777777" w:rsidR="0007486E" w:rsidRDefault="00615AEA">
            <w:r>
              <w:t>部署名</w:t>
            </w:r>
          </w:p>
        </w:tc>
        <w:tc>
          <w:tcPr>
            <w:tcW w:w="978" w:type="pct"/>
            <w:tcBorders>
              <w:top w:val="single" w:sz="4" w:space="0" w:color="auto"/>
              <w:left w:val="double" w:sz="6" w:space="0" w:color="auto"/>
              <w:bottom w:val="single" w:sz="4" w:space="0" w:color="auto"/>
              <w:right w:val="single" w:sz="4" w:space="0" w:color="auto"/>
            </w:tcBorders>
            <w:shd w:val="clear" w:color="auto" w:fill="E7E6E6" w:themeFill="background2"/>
            <w:noWrap/>
            <w:vAlign w:val="center"/>
          </w:tcPr>
          <w:p w14:paraId="7FFD9067" w14:textId="77777777" w:rsidR="0007486E" w:rsidRDefault="00615AEA">
            <w:r>
              <w:t>責任者</w:t>
            </w:r>
          </w:p>
        </w:tc>
        <w:tc>
          <w:tcPr>
            <w:tcW w:w="913"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D99C0D2" w14:textId="77777777" w:rsidR="0007486E" w:rsidRDefault="00615AEA">
            <w:r>
              <w:t>代替者</w:t>
            </w:r>
          </w:p>
        </w:tc>
        <w:tc>
          <w:tcPr>
            <w:tcW w:w="2282"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4E870670" w14:textId="77777777" w:rsidR="0007486E" w:rsidRDefault="00615AEA">
            <w:r>
              <w:t>詳細</w:t>
            </w:r>
          </w:p>
        </w:tc>
      </w:tr>
      <w:tr w:rsidR="0007486E" w14:paraId="4C3E8586" w14:textId="77777777">
        <w:trPr>
          <w:trHeight w:val="375"/>
        </w:trPr>
        <w:tc>
          <w:tcPr>
            <w:tcW w:w="827" w:type="pct"/>
            <w:tcBorders>
              <w:top w:val="nil"/>
              <w:left w:val="single" w:sz="4" w:space="0" w:color="auto"/>
              <w:bottom w:val="single" w:sz="4" w:space="0" w:color="auto"/>
              <w:right w:val="nil"/>
            </w:tcBorders>
            <w:noWrap/>
            <w:vAlign w:val="center"/>
          </w:tcPr>
          <w:p w14:paraId="2EFA9ED8" w14:textId="77777777" w:rsidR="0007486E" w:rsidRDefault="00615AEA">
            <w:r>
              <w:t>防災活動隊</w:t>
            </w:r>
          </w:p>
        </w:tc>
        <w:tc>
          <w:tcPr>
            <w:tcW w:w="978" w:type="pct"/>
            <w:tcBorders>
              <w:top w:val="nil"/>
              <w:left w:val="double" w:sz="6" w:space="0" w:color="auto"/>
              <w:bottom w:val="single" w:sz="4" w:space="0" w:color="auto"/>
              <w:right w:val="single" w:sz="4" w:space="0" w:color="auto"/>
            </w:tcBorders>
            <w:noWrap/>
            <w:vAlign w:val="center"/>
          </w:tcPr>
          <w:p w14:paraId="5FAC7E9D" w14:textId="77777777" w:rsidR="0007486E" w:rsidRDefault="00615AEA">
            <w:r>
              <w:t>管理者</w:t>
            </w:r>
          </w:p>
        </w:tc>
        <w:tc>
          <w:tcPr>
            <w:tcW w:w="913" w:type="pct"/>
            <w:tcBorders>
              <w:top w:val="nil"/>
              <w:left w:val="single" w:sz="4" w:space="0" w:color="auto"/>
              <w:bottom w:val="single" w:sz="4" w:space="0" w:color="auto"/>
              <w:right w:val="single" w:sz="4" w:space="0" w:color="auto"/>
            </w:tcBorders>
            <w:vAlign w:val="center"/>
          </w:tcPr>
          <w:p w14:paraId="77822513" w14:textId="77777777" w:rsidR="0007486E" w:rsidRDefault="00615AEA">
            <w:r>
              <w:t>代表取締役</w:t>
            </w:r>
          </w:p>
        </w:tc>
        <w:tc>
          <w:tcPr>
            <w:tcW w:w="2282" w:type="pct"/>
            <w:tcBorders>
              <w:top w:val="nil"/>
              <w:left w:val="single" w:sz="4" w:space="0" w:color="auto"/>
              <w:bottom w:val="single" w:sz="4" w:space="0" w:color="auto"/>
              <w:right w:val="single" w:sz="4" w:space="0" w:color="auto"/>
            </w:tcBorders>
            <w:vAlign w:val="center"/>
          </w:tcPr>
          <w:p w14:paraId="56D53426" w14:textId="77777777" w:rsidR="0007486E" w:rsidRDefault="00615AEA">
            <w:r>
              <w:t>地震災害応急対策の実施全般について一切の指揮を行う。</w:t>
            </w:r>
          </w:p>
        </w:tc>
      </w:tr>
      <w:tr w:rsidR="0007486E" w14:paraId="28F0CD71" w14:textId="77777777">
        <w:trPr>
          <w:trHeight w:val="750"/>
        </w:trPr>
        <w:tc>
          <w:tcPr>
            <w:tcW w:w="827" w:type="pct"/>
            <w:tcBorders>
              <w:top w:val="nil"/>
              <w:left w:val="single" w:sz="4" w:space="0" w:color="auto"/>
              <w:bottom w:val="single" w:sz="4" w:space="0" w:color="auto"/>
              <w:right w:val="nil"/>
            </w:tcBorders>
            <w:noWrap/>
            <w:vAlign w:val="center"/>
          </w:tcPr>
          <w:p w14:paraId="159538DA" w14:textId="77777777" w:rsidR="0007486E" w:rsidRDefault="00615AEA">
            <w:r>
              <w:t>安全指導班</w:t>
            </w:r>
          </w:p>
        </w:tc>
        <w:tc>
          <w:tcPr>
            <w:tcW w:w="978" w:type="pct"/>
            <w:tcBorders>
              <w:top w:val="nil"/>
              <w:left w:val="double" w:sz="6" w:space="0" w:color="auto"/>
              <w:bottom w:val="single" w:sz="4" w:space="0" w:color="auto"/>
              <w:right w:val="single" w:sz="4" w:space="0" w:color="auto"/>
            </w:tcBorders>
            <w:noWrap/>
            <w:vAlign w:val="center"/>
          </w:tcPr>
          <w:p w14:paraId="18B2CE80" w14:textId="77777777" w:rsidR="0007486E" w:rsidRDefault="00615AEA">
            <w:r>
              <w:t>サービス提供責任者</w:t>
            </w:r>
          </w:p>
        </w:tc>
        <w:tc>
          <w:tcPr>
            <w:tcW w:w="913" w:type="pct"/>
            <w:tcBorders>
              <w:top w:val="nil"/>
              <w:left w:val="single" w:sz="4" w:space="0" w:color="auto"/>
              <w:bottom w:val="single" w:sz="4" w:space="0" w:color="auto"/>
              <w:right w:val="single" w:sz="4" w:space="0" w:color="auto"/>
            </w:tcBorders>
            <w:vAlign w:val="center"/>
          </w:tcPr>
          <w:p w14:paraId="1EA8CD08" w14:textId="77777777" w:rsidR="0007486E" w:rsidRDefault="00615AEA">
            <w:r>
              <w:t>管理者</w:t>
            </w:r>
          </w:p>
        </w:tc>
        <w:tc>
          <w:tcPr>
            <w:tcW w:w="2282" w:type="pct"/>
            <w:tcBorders>
              <w:top w:val="nil"/>
              <w:left w:val="single" w:sz="4" w:space="0" w:color="auto"/>
              <w:bottom w:val="single" w:sz="4" w:space="0" w:color="auto"/>
              <w:right w:val="single" w:sz="4" w:space="0" w:color="auto"/>
            </w:tcBorders>
            <w:vAlign w:val="center"/>
          </w:tcPr>
          <w:p w14:paraId="4CCE7F27" w14:textId="77777777" w:rsidR="0007486E" w:rsidRDefault="00615AEA">
            <w:r>
              <w:t>利用者の安全確認、施設整備の損傷を確認し、報告する。利用者の避難誘導、家族への引継ぎを行う。</w:t>
            </w:r>
          </w:p>
        </w:tc>
      </w:tr>
      <w:tr w:rsidR="0007486E" w14:paraId="59C23A4E" w14:textId="77777777">
        <w:trPr>
          <w:trHeight w:val="1633"/>
        </w:trPr>
        <w:tc>
          <w:tcPr>
            <w:tcW w:w="827" w:type="pct"/>
            <w:tcBorders>
              <w:top w:val="nil"/>
              <w:left w:val="single" w:sz="4" w:space="0" w:color="auto"/>
              <w:bottom w:val="single" w:sz="4" w:space="0" w:color="auto"/>
              <w:right w:val="nil"/>
            </w:tcBorders>
            <w:noWrap/>
            <w:vAlign w:val="center"/>
          </w:tcPr>
          <w:p w14:paraId="39062C76" w14:textId="77777777" w:rsidR="0007486E" w:rsidRDefault="00615AEA">
            <w:r>
              <w:t>情報班</w:t>
            </w:r>
          </w:p>
        </w:tc>
        <w:tc>
          <w:tcPr>
            <w:tcW w:w="978" w:type="pct"/>
            <w:tcBorders>
              <w:top w:val="nil"/>
              <w:left w:val="double" w:sz="6" w:space="0" w:color="auto"/>
              <w:bottom w:val="single" w:sz="4" w:space="0" w:color="auto"/>
              <w:right w:val="single" w:sz="4" w:space="0" w:color="auto"/>
            </w:tcBorders>
            <w:noWrap/>
            <w:vAlign w:val="center"/>
          </w:tcPr>
          <w:p w14:paraId="3CE47E7D" w14:textId="77777777" w:rsidR="0007486E" w:rsidRDefault="00615AEA">
            <w:r>
              <w:t>サービス提供責任者</w:t>
            </w:r>
          </w:p>
        </w:tc>
        <w:tc>
          <w:tcPr>
            <w:tcW w:w="913" w:type="pct"/>
            <w:tcBorders>
              <w:top w:val="nil"/>
              <w:left w:val="single" w:sz="4" w:space="0" w:color="auto"/>
              <w:bottom w:val="single" w:sz="4" w:space="0" w:color="auto"/>
              <w:right w:val="single" w:sz="4" w:space="0" w:color="auto"/>
            </w:tcBorders>
            <w:vAlign w:val="center"/>
          </w:tcPr>
          <w:p w14:paraId="24D55029" w14:textId="77777777" w:rsidR="0007486E" w:rsidRDefault="00615AEA">
            <w:r>
              <w:t>管理者</w:t>
            </w:r>
          </w:p>
        </w:tc>
        <w:tc>
          <w:tcPr>
            <w:tcW w:w="2282" w:type="pct"/>
            <w:tcBorders>
              <w:top w:val="nil"/>
              <w:left w:val="single" w:sz="4" w:space="0" w:color="auto"/>
              <w:bottom w:val="single" w:sz="4" w:space="0" w:color="auto"/>
              <w:right w:val="single" w:sz="4" w:space="0" w:color="auto"/>
            </w:tcBorders>
            <w:vAlign w:val="center"/>
          </w:tcPr>
          <w:p w14:paraId="26710B10" w14:textId="77777777" w:rsidR="0007486E" w:rsidRDefault="00615AEA">
            <w:r>
              <w:t>行政と連絡を取り、正確な情報入手に努めるとともに、適切な指示を仰ぎ隊長に報告するとともに、利用者家族へ利用者の状況を連絡する。活動記録を取る。</w:t>
            </w:r>
          </w:p>
        </w:tc>
      </w:tr>
      <w:tr w:rsidR="0007486E" w14:paraId="3189710A" w14:textId="77777777">
        <w:trPr>
          <w:trHeight w:val="1633"/>
        </w:trPr>
        <w:tc>
          <w:tcPr>
            <w:tcW w:w="827" w:type="pct"/>
            <w:tcBorders>
              <w:top w:val="nil"/>
              <w:left w:val="single" w:sz="4" w:space="0" w:color="auto"/>
              <w:bottom w:val="single" w:sz="4" w:space="0" w:color="auto"/>
              <w:right w:val="nil"/>
            </w:tcBorders>
            <w:noWrap/>
            <w:vAlign w:val="center"/>
          </w:tcPr>
          <w:p w14:paraId="0B43A5D8" w14:textId="77777777" w:rsidR="0007486E" w:rsidRDefault="00615AEA">
            <w:r>
              <w:t>消火班</w:t>
            </w:r>
          </w:p>
        </w:tc>
        <w:tc>
          <w:tcPr>
            <w:tcW w:w="978" w:type="pct"/>
            <w:tcBorders>
              <w:top w:val="nil"/>
              <w:left w:val="double" w:sz="6" w:space="0" w:color="auto"/>
              <w:bottom w:val="single" w:sz="4" w:space="0" w:color="auto"/>
              <w:right w:val="single" w:sz="4" w:space="0" w:color="auto"/>
            </w:tcBorders>
            <w:noWrap/>
            <w:vAlign w:val="center"/>
          </w:tcPr>
          <w:p w14:paraId="3D3E0B56" w14:textId="77777777" w:rsidR="0007486E" w:rsidRDefault="00615AEA">
            <w:r>
              <w:t>ヘルパー</w:t>
            </w:r>
          </w:p>
        </w:tc>
        <w:tc>
          <w:tcPr>
            <w:tcW w:w="913" w:type="pct"/>
            <w:tcBorders>
              <w:top w:val="nil"/>
              <w:left w:val="single" w:sz="4" w:space="0" w:color="auto"/>
              <w:bottom w:val="single" w:sz="4" w:space="0" w:color="auto"/>
              <w:right w:val="single" w:sz="4" w:space="0" w:color="auto"/>
            </w:tcBorders>
            <w:vAlign w:val="center"/>
          </w:tcPr>
          <w:p w14:paraId="1045C11B" w14:textId="77777777" w:rsidR="0007486E" w:rsidRDefault="00615AEA">
            <w:r>
              <w:t>サービス提供責任者管理者</w:t>
            </w:r>
          </w:p>
        </w:tc>
        <w:tc>
          <w:tcPr>
            <w:tcW w:w="2282" w:type="pct"/>
            <w:tcBorders>
              <w:top w:val="nil"/>
              <w:left w:val="single" w:sz="4" w:space="0" w:color="auto"/>
              <w:bottom w:val="single" w:sz="4" w:space="0" w:color="auto"/>
              <w:right w:val="single" w:sz="4" w:space="0" w:color="auto"/>
            </w:tcBorders>
            <w:vAlign w:val="center"/>
          </w:tcPr>
          <w:p w14:paraId="5F0DDAA2" w14:textId="77777777" w:rsidR="0007486E" w:rsidRDefault="00615AEA">
            <w:r>
              <w:t>地震発生直後直ちに火元の点検、ガス漏れの有無の確認などを行い、発火の防止に</w:t>
            </w:r>
            <w:r>
              <w:t xml:space="preserve"> </w:t>
            </w:r>
            <w:r>
              <w:t>万全を期すとともに、発火の際には消火に努める。</w:t>
            </w:r>
          </w:p>
        </w:tc>
      </w:tr>
      <w:tr w:rsidR="0007486E" w14:paraId="43052431" w14:textId="77777777">
        <w:trPr>
          <w:trHeight w:val="690"/>
        </w:trPr>
        <w:tc>
          <w:tcPr>
            <w:tcW w:w="827" w:type="pct"/>
            <w:tcBorders>
              <w:top w:val="nil"/>
              <w:left w:val="single" w:sz="4" w:space="0" w:color="auto"/>
              <w:bottom w:val="single" w:sz="4" w:space="0" w:color="auto"/>
              <w:right w:val="nil"/>
            </w:tcBorders>
            <w:noWrap/>
            <w:vAlign w:val="center"/>
          </w:tcPr>
          <w:p w14:paraId="00C24D9A" w14:textId="77777777" w:rsidR="0007486E" w:rsidRDefault="00615AEA">
            <w:r>
              <w:lastRenderedPageBreak/>
              <w:t>応急物資班</w:t>
            </w:r>
          </w:p>
        </w:tc>
        <w:tc>
          <w:tcPr>
            <w:tcW w:w="978" w:type="pct"/>
            <w:tcBorders>
              <w:top w:val="nil"/>
              <w:left w:val="double" w:sz="6" w:space="0" w:color="auto"/>
              <w:bottom w:val="single" w:sz="4" w:space="0" w:color="auto"/>
              <w:right w:val="single" w:sz="4" w:space="0" w:color="auto"/>
            </w:tcBorders>
            <w:noWrap/>
            <w:vAlign w:val="center"/>
          </w:tcPr>
          <w:p w14:paraId="3927AC91" w14:textId="77777777" w:rsidR="0007486E" w:rsidRDefault="00615AEA">
            <w:r>
              <w:t>ヘルパー</w:t>
            </w:r>
          </w:p>
        </w:tc>
        <w:tc>
          <w:tcPr>
            <w:tcW w:w="913" w:type="pct"/>
            <w:tcBorders>
              <w:top w:val="nil"/>
              <w:left w:val="single" w:sz="4" w:space="0" w:color="auto"/>
              <w:bottom w:val="single" w:sz="4" w:space="0" w:color="auto"/>
              <w:right w:val="single" w:sz="4" w:space="0" w:color="auto"/>
            </w:tcBorders>
            <w:vAlign w:val="center"/>
          </w:tcPr>
          <w:p w14:paraId="4214032E" w14:textId="77777777" w:rsidR="0007486E" w:rsidRDefault="00615AEA">
            <w:r>
              <w:t>サービス提供責任者管理者</w:t>
            </w:r>
          </w:p>
        </w:tc>
        <w:tc>
          <w:tcPr>
            <w:tcW w:w="2282" w:type="pct"/>
            <w:tcBorders>
              <w:top w:val="nil"/>
              <w:left w:val="single" w:sz="4" w:space="0" w:color="auto"/>
              <w:bottom w:val="single" w:sz="4" w:space="0" w:color="auto"/>
              <w:right w:val="single" w:sz="4" w:space="0" w:color="auto"/>
            </w:tcBorders>
            <w:vAlign w:val="center"/>
          </w:tcPr>
          <w:p w14:paraId="14CACC1D" w14:textId="77777777" w:rsidR="0007486E" w:rsidRDefault="00615AEA">
            <w:r>
              <w:t>食料、飲料水などの確保に努めると共に、炊き出しや飲料水の配布を行う</w:t>
            </w:r>
          </w:p>
        </w:tc>
      </w:tr>
      <w:tr w:rsidR="0007486E" w14:paraId="3B2EDF8E" w14:textId="77777777">
        <w:trPr>
          <w:trHeight w:val="375"/>
        </w:trPr>
        <w:tc>
          <w:tcPr>
            <w:tcW w:w="827" w:type="pct"/>
            <w:tcBorders>
              <w:top w:val="nil"/>
              <w:left w:val="single" w:sz="4" w:space="0" w:color="auto"/>
              <w:bottom w:val="single" w:sz="4" w:space="0" w:color="auto"/>
              <w:right w:val="nil"/>
            </w:tcBorders>
            <w:noWrap/>
            <w:vAlign w:val="center"/>
          </w:tcPr>
          <w:p w14:paraId="374A335C" w14:textId="77777777" w:rsidR="0007486E" w:rsidRDefault="00615AEA">
            <w:r>
              <w:t>救護班</w:t>
            </w:r>
          </w:p>
        </w:tc>
        <w:tc>
          <w:tcPr>
            <w:tcW w:w="978" w:type="pct"/>
            <w:tcBorders>
              <w:top w:val="nil"/>
              <w:left w:val="double" w:sz="6" w:space="0" w:color="auto"/>
              <w:bottom w:val="single" w:sz="4" w:space="0" w:color="auto"/>
              <w:right w:val="single" w:sz="4" w:space="0" w:color="auto"/>
            </w:tcBorders>
            <w:noWrap/>
            <w:vAlign w:val="center"/>
          </w:tcPr>
          <w:p w14:paraId="34A115CE" w14:textId="77777777" w:rsidR="0007486E" w:rsidRDefault="00615AEA">
            <w:r>
              <w:t>ヘルパー</w:t>
            </w:r>
          </w:p>
        </w:tc>
        <w:tc>
          <w:tcPr>
            <w:tcW w:w="913" w:type="pct"/>
            <w:tcBorders>
              <w:top w:val="nil"/>
              <w:left w:val="single" w:sz="4" w:space="0" w:color="auto"/>
              <w:bottom w:val="single" w:sz="4" w:space="0" w:color="auto"/>
              <w:right w:val="single" w:sz="4" w:space="0" w:color="auto"/>
            </w:tcBorders>
            <w:vAlign w:val="center"/>
          </w:tcPr>
          <w:p w14:paraId="22CE6152" w14:textId="77777777" w:rsidR="0007486E" w:rsidRDefault="00615AEA">
            <w:r>
              <w:t>サービス提供責任者管理者</w:t>
            </w:r>
          </w:p>
        </w:tc>
        <w:tc>
          <w:tcPr>
            <w:tcW w:w="2282" w:type="pct"/>
            <w:tcBorders>
              <w:top w:val="nil"/>
              <w:left w:val="single" w:sz="4" w:space="0" w:color="auto"/>
              <w:bottom w:val="single" w:sz="4" w:space="0" w:color="auto"/>
              <w:right w:val="single" w:sz="4" w:space="0" w:color="auto"/>
            </w:tcBorders>
            <w:vAlign w:val="center"/>
          </w:tcPr>
          <w:p w14:paraId="62784654" w14:textId="77777777" w:rsidR="0007486E" w:rsidRDefault="00615AEA">
            <w:r>
              <w:t>負傷者の救出、応急手当及び病院などへの搬送行う。</w:t>
            </w:r>
          </w:p>
        </w:tc>
      </w:tr>
      <w:tr w:rsidR="0007486E" w14:paraId="5648D1C1" w14:textId="77777777">
        <w:trPr>
          <w:trHeight w:val="750"/>
        </w:trPr>
        <w:tc>
          <w:tcPr>
            <w:tcW w:w="827" w:type="pct"/>
            <w:tcBorders>
              <w:top w:val="nil"/>
              <w:left w:val="single" w:sz="4" w:space="0" w:color="auto"/>
              <w:bottom w:val="single" w:sz="4" w:space="0" w:color="auto"/>
              <w:right w:val="nil"/>
            </w:tcBorders>
            <w:noWrap/>
            <w:vAlign w:val="center"/>
          </w:tcPr>
          <w:p w14:paraId="104318AA" w14:textId="77777777" w:rsidR="0007486E" w:rsidRDefault="00615AEA">
            <w:r>
              <w:t>地域班</w:t>
            </w:r>
          </w:p>
        </w:tc>
        <w:tc>
          <w:tcPr>
            <w:tcW w:w="978" w:type="pct"/>
            <w:tcBorders>
              <w:top w:val="nil"/>
              <w:left w:val="double" w:sz="6" w:space="0" w:color="auto"/>
              <w:bottom w:val="single" w:sz="4" w:space="0" w:color="auto"/>
              <w:right w:val="single" w:sz="4" w:space="0" w:color="auto"/>
            </w:tcBorders>
            <w:noWrap/>
            <w:vAlign w:val="center"/>
          </w:tcPr>
          <w:p w14:paraId="7915EF92" w14:textId="77777777" w:rsidR="0007486E" w:rsidRDefault="00615AEA">
            <w:r>
              <w:t>管理者</w:t>
            </w:r>
          </w:p>
        </w:tc>
        <w:tc>
          <w:tcPr>
            <w:tcW w:w="913" w:type="pct"/>
            <w:tcBorders>
              <w:top w:val="nil"/>
              <w:left w:val="single" w:sz="4" w:space="0" w:color="auto"/>
              <w:bottom w:val="single" w:sz="4" w:space="0" w:color="auto"/>
              <w:right w:val="single" w:sz="4" w:space="0" w:color="auto"/>
            </w:tcBorders>
            <w:vAlign w:val="center"/>
          </w:tcPr>
          <w:p w14:paraId="5994AE9F" w14:textId="77777777" w:rsidR="0007486E" w:rsidRDefault="00615AEA">
            <w:r>
              <w:t>サービス提供責任者管理者</w:t>
            </w:r>
          </w:p>
        </w:tc>
        <w:tc>
          <w:tcPr>
            <w:tcW w:w="2282" w:type="pct"/>
            <w:tcBorders>
              <w:top w:val="nil"/>
              <w:left w:val="single" w:sz="4" w:space="0" w:color="auto"/>
              <w:bottom w:val="single" w:sz="4" w:space="0" w:color="auto"/>
              <w:right w:val="single" w:sz="4" w:space="0" w:color="auto"/>
            </w:tcBorders>
            <w:vAlign w:val="center"/>
          </w:tcPr>
          <w:p w14:paraId="37FBE9E5" w14:textId="77777777" w:rsidR="0007486E" w:rsidRDefault="00615AEA">
            <w:r>
              <w:t>地域住民や近隣の福祉施設と共同した救護活動、ボランティアの受け入れ態勢の整備対応を行う。</w:t>
            </w:r>
          </w:p>
        </w:tc>
      </w:tr>
    </w:tbl>
    <w:p w14:paraId="42A3B19B" w14:textId="77777777" w:rsidR="0007486E" w:rsidRDefault="00615AEA">
      <w:pPr>
        <w:pStyle w:val="af9"/>
        <w:widowControl w:val="0"/>
        <w:numPr>
          <w:ilvl w:val="0"/>
          <w:numId w:val="17"/>
        </w:numPr>
        <w:spacing w:before="240" w:after="0"/>
        <w:ind w:leftChars="250" w:left="550"/>
        <w:outlineLvl w:val="1"/>
        <w:rPr>
          <w:rFonts w:ascii="ＭＳ 明朝" w:eastAsia="ＭＳ 明朝" w:hAnsi="ＭＳ 明朝"/>
          <w:b/>
          <w:bCs/>
          <w:sz w:val="28"/>
          <w:szCs w:val="28"/>
        </w:rPr>
      </w:pPr>
      <w:bookmarkStart w:id="62" w:name="_Toc161950709"/>
      <w:r>
        <w:rPr>
          <w:rFonts w:ascii="ＭＳ 明朝" w:eastAsia="ＭＳ 明朝" w:hAnsi="ＭＳ 明朝" w:hint="eastAsia"/>
          <w:b/>
          <w:bCs/>
          <w:sz w:val="28"/>
          <w:szCs w:val="28"/>
        </w:rPr>
        <w:t>対応拠点</w:t>
      </w:r>
      <w:bookmarkEnd w:id="62"/>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536"/>
      </w:tblGrid>
      <w:tr w:rsidR="0007486E" w14:paraId="3AECB6B7" w14:textId="77777777">
        <w:tc>
          <w:tcPr>
            <w:tcW w:w="4678" w:type="dxa"/>
            <w:shd w:val="clear" w:color="auto" w:fill="E7E6E6" w:themeFill="background2"/>
            <w:vAlign w:val="center"/>
          </w:tcPr>
          <w:p w14:paraId="1CE14EA5" w14:textId="77777777" w:rsidR="0007486E" w:rsidRDefault="00615AEA">
            <w:r>
              <w:t>第</w:t>
            </w:r>
            <w:r>
              <w:t>1</w:t>
            </w:r>
            <w:r>
              <w:t>候補場所</w:t>
            </w:r>
          </w:p>
        </w:tc>
        <w:tc>
          <w:tcPr>
            <w:tcW w:w="4536" w:type="dxa"/>
            <w:shd w:val="clear" w:color="auto" w:fill="E7E6E6" w:themeFill="background2"/>
            <w:vAlign w:val="center"/>
          </w:tcPr>
          <w:p w14:paraId="0A92C06C" w14:textId="77777777" w:rsidR="0007486E" w:rsidRDefault="00615AEA">
            <w:r>
              <w:t>第</w:t>
            </w:r>
            <w:r>
              <w:t>2</w:t>
            </w:r>
            <w:r>
              <w:t>候補場所</w:t>
            </w:r>
          </w:p>
        </w:tc>
      </w:tr>
      <w:tr w:rsidR="0007486E" w14:paraId="70843F4A" w14:textId="77777777">
        <w:trPr>
          <w:trHeight w:val="615"/>
        </w:trPr>
        <w:tc>
          <w:tcPr>
            <w:tcW w:w="4678" w:type="dxa"/>
          </w:tcPr>
          <w:p w14:paraId="262A6F43" w14:textId="77777777" w:rsidR="0007486E" w:rsidRDefault="00615AEA">
            <w:r>
              <w:t>ジュネス</w:t>
            </w:r>
            <w:r>
              <w:t>Ⅱ</w:t>
            </w:r>
            <w:r>
              <w:t>番館内フロア</w:t>
            </w:r>
          </w:p>
        </w:tc>
        <w:tc>
          <w:tcPr>
            <w:tcW w:w="4536" w:type="dxa"/>
          </w:tcPr>
          <w:p w14:paraId="44FB1C94" w14:textId="77777777" w:rsidR="0007486E" w:rsidRDefault="00615AEA">
            <w:r>
              <w:t>駐車場</w:t>
            </w:r>
          </w:p>
        </w:tc>
      </w:tr>
    </w:tbl>
    <w:p w14:paraId="1C7CFECF" w14:textId="77777777" w:rsidR="0007486E" w:rsidRDefault="00615AEA">
      <w:pPr>
        <w:pStyle w:val="af9"/>
        <w:widowControl w:val="0"/>
        <w:numPr>
          <w:ilvl w:val="0"/>
          <w:numId w:val="17"/>
        </w:numPr>
        <w:spacing w:before="240" w:after="0"/>
        <w:ind w:leftChars="200" w:left="440"/>
        <w:outlineLvl w:val="1"/>
        <w:rPr>
          <w:rFonts w:ascii="ＭＳ 明朝" w:eastAsia="ＭＳ 明朝" w:hAnsi="ＭＳ 明朝"/>
          <w:b/>
          <w:bCs/>
          <w:sz w:val="28"/>
          <w:szCs w:val="28"/>
        </w:rPr>
      </w:pPr>
      <w:bookmarkStart w:id="63" w:name="_Toc161950710"/>
      <w:r>
        <w:rPr>
          <w:rFonts w:ascii="ＭＳ 明朝" w:eastAsia="ＭＳ 明朝" w:hAnsi="ＭＳ 明朝" w:hint="eastAsia"/>
          <w:b/>
          <w:bCs/>
          <w:sz w:val="28"/>
          <w:szCs w:val="28"/>
        </w:rPr>
        <w:t>安否確認</w:t>
      </w:r>
      <w:bookmarkEnd w:id="63"/>
    </w:p>
    <w:p w14:paraId="024807AC" w14:textId="77777777" w:rsidR="0007486E" w:rsidRDefault="00615AEA">
      <w:pPr>
        <w:pStyle w:val="3"/>
        <w:numPr>
          <w:ilvl w:val="1"/>
          <w:numId w:val="17"/>
        </w:numPr>
        <w:spacing w:before="0"/>
        <w:rPr>
          <w:rFonts w:ascii="ＭＳ 明朝" w:eastAsia="ＭＳ 明朝" w:hAnsi="ＭＳ 明朝"/>
          <w:color w:val="auto"/>
        </w:rPr>
      </w:pPr>
      <w:bookmarkStart w:id="64" w:name="_Toc161950711"/>
      <w:r>
        <w:rPr>
          <w:rFonts w:ascii="ＭＳ 明朝" w:eastAsia="ＭＳ 明朝" w:hAnsi="ＭＳ 明朝" w:hint="eastAsia"/>
          <w:color w:val="auto"/>
        </w:rPr>
        <w:t>利用者の確認</w:t>
      </w:r>
      <w:bookmarkEnd w:id="64"/>
    </w:p>
    <w:p w14:paraId="205AF501" w14:textId="77777777" w:rsidR="0007486E" w:rsidRDefault="00615AEA">
      <w:pPr>
        <w:widowControl w:val="0"/>
        <w:spacing w:after="0" w:line="240" w:lineRule="auto"/>
        <w:ind w:leftChars="100" w:left="220"/>
        <w:rPr>
          <w:rFonts w:ascii="ＭＳ 明朝" w:eastAsia="ＭＳ 明朝" w:hAnsi="ＭＳ 明朝"/>
        </w:rPr>
      </w:pPr>
      <w:r>
        <w:rPr>
          <w:rFonts w:ascii="ＭＳ 明朝" w:eastAsia="ＭＳ 明朝" w:hAnsi="ＭＳ 明朝" w:hint="eastAsia"/>
        </w:rPr>
        <w:t>【安否確認ルール】</w:t>
      </w:r>
    </w:p>
    <w:p w14:paraId="5C75DE96" w14:textId="77777777" w:rsidR="0007486E" w:rsidRDefault="00615AEA">
      <w:pPr>
        <w:widowControl w:val="0"/>
        <w:autoSpaceDE w:val="0"/>
        <w:autoSpaceDN w:val="0"/>
        <w:adjustRightInd w:val="0"/>
        <w:spacing w:after="0" w:line="240" w:lineRule="auto"/>
        <w:ind w:leftChars="100" w:left="440" w:hangingChars="100" w:hanging="220"/>
        <w:rPr>
          <w:rFonts w:ascii="TT0Eo00" w:eastAsia="TT0Eo00" w:cs="TT0Eo00"/>
          <w:sz w:val="21"/>
          <w:szCs w:val="21"/>
        </w:rPr>
      </w:pPr>
      <w:r>
        <w:rPr>
          <w:rFonts w:ascii="ＭＳ 明朝" w:eastAsia="ＭＳ 明朝" w:hAnsi="ＭＳ 明朝" w:hint="eastAsia"/>
          <w:szCs w:val="20"/>
        </w:rPr>
        <w:t>・利用者は災害直後即座に職員が安否確認を行い、施設長に報告を行う。負傷者がいる場合は対応可能な職員が応急処置を行い、必要な場合は医療機関へ搬送する。</w:t>
      </w:r>
    </w:p>
    <w:p w14:paraId="30E90C51" w14:textId="77777777" w:rsidR="0007486E" w:rsidRDefault="00615AEA">
      <w:pPr>
        <w:spacing w:after="0"/>
        <w:ind w:leftChars="100" w:left="220"/>
        <w:contextualSpacing/>
        <w:rPr>
          <w:rFonts w:ascii="ＭＳ 明朝" w:eastAsia="ＭＳ 明朝" w:hAnsi="ＭＳ 明朝"/>
          <w:szCs w:val="20"/>
        </w:rPr>
      </w:pPr>
      <w:r>
        <w:rPr>
          <w:rFonts w:ascii="ＭＳ 明朝" w:eastAsia="ＭＳ 明朝" w:hAnsi="ＭＳ 明朝" w:hint="eastAsia"/>
          <w:szCs w:val="20"/>
        </w:rPr>
        <w:t>・安否確認シートを用いて確認結果を記録する。</w:t>
      </w:r>
    </w:p>
    <w:p w14:paraId="778A4182" w14:textId="77777777" w:rsidR="0007486E" w:rsidRDefault="00615AEA">
      <w:pPr>
        <w:pStyle w:val="3"/>
        <w:ind w:left="-354" w:firstLineChars="200" w:firstLine="442"/>
        <w:rPr>
          <w:rFonts w:ascii="ＭＳ 明朝" w:eastAsia="ＭＳ 明朝" w:hAnsi="ＭＳ 明朝"/>
          <w:color w:val="auto"/>
        </w:rPr>
      </w:pPr>
      <w:bookmarkStart w:id="65" w:name="_Toc161950712"/>
      <w:bookmarkStart w:id="66" w:name="_Toc128741023"/>
      <w:r>
        <w:rPr>
          <w:rFonts w:ascii="ＭＳ 明朝" w:eastAsia="ＭＳ 明朝" w:hAnsi="ＭＳ 明朝" w:hint="eastAsia"/>
          <w:color w:val="auto"/>
        </w:rPr>
        <w:t>②</w:t>
      </w:r>
      <w:r>
        <w:rPr>
          <w:rFonts w:ascii="ＭＳ 明朝" w:eastAsia="ＭＳ 明朝" w:hAnsi="ＭＳ 明朝" w:hint="eastAsia"/>
          <w:color w:val="auto"/>
        </w:rPr>
        <w:t xml:space="preserve"> </w:t>
      </w:r>
      <w:r>
        <w:rPr>
          <w:rFonts w:ascii="ＭＳ 明朝" w:eastAsia="ＭＳ 明朝" w:hAnsi="ＭＳ 明朝" w:hint="eastAsia"/>
          <w:color w:val="auto"/>
        </w:rPr>
        <w:t>外部利用者の確認</w:t>
      </w:r>
      <w:bookmarkEnd w:id="65"/>
      <w:bookmarkEnd w:id="66"/>
    </w:p>
    <w:p w14:paraId="0E002060" w14:textId="77777777" w:rsidR="0007486E" w:rsidRDefault="00615AEA">
      <w:pPr>
        <w:widowControl w:val="0"/>
        <w:spacing w:after="0" w:line="240" w:lineRule="auto"/>
        <w:ind w:leftChars="100" w:left="220"/>
        <w:rPr>
          <w:rFonts w:ascii="ＭＳ 明朝" w:eastAsia="ＭＳ 明朝" w:hAnsi="ＭＳ 明朝"/>
        </w:rPr>
      </w:pPr>
      <w:r>
        <w:rPr>
          <w:rFonts w:ascii="ＭＳ 明朝" w:eastAsia="ＭＳ 明朝" w:hAnsi="ＭＳ 明朝" w:hint="eastAsia"/>
        </w:rPr>
        <w:t>【安否確認ルール】</w:t>
      </w:r>
    </w:p>
    <w:p w14:paraId="35E6B800" w14:textId="77777777" w:rsidR="0007486E" w:rsidRDefault="00615AEA">
      <w:pPr>
        <w:widowControl w:val="0"/>
        <w:spacing w:after="0" w:line="240" w:lineRule="auto"/>
        <w:ind w:leftChars="100" w:left="440" w:hangingChars="100" w:hanging="220"/>
        <w:rPr>
          <w:rFonts w:ascii="ＭＳ 明朝" w:eastAsia="ＭＳ 明朝" w:hAnsi="ＭＳ 明朝"/>
        </w:rPr>
      </w:pPr>
      <w:r>
        <w:rPr>
          <w:rFonts w:ascii="ＭＳ 明朝" w:eastAsia="ＭＳ 明朝" w:hAnsi="ＭＳ 明朝" w:hint="eastAsia"/>
        </w:rPr>
        <w:t>・利用者の安否確認は発災直後、自身や訪問先の利用者の安全確保を最優先とした上で、出勤中の職員が行い、管理者に報告を行う。</w:t>
      </w:r>
    </w:p>
    <w:p w14:paraId="6F2DA985" w14:textId="77777777" w:rsidR="0007486E" w:rsidRDefault="00615AEA">
      <w:pPr>
        <w:widowControl w:val="0"/>
        <w:spacing w:after="0" w:line="240" w:lineRule="auto"/>
        <w:ind w:leftChars="100" w:left="440" w:hangingChars="100" w:hanging="220"/>
        <w:rPr>
          <w:rFonts w:ascii="ＭＳ 明朝" w:eastAsia="ＭＳ 明朝" w:hAnsi="ＭＳ 明朝"/>
        </w:rPr>
      </w:pPr>
      <w:r>
        <w:rPr>
          <w:rFonts w:ascii="ＭＳ 明朝" w:eastAsia="ＭＳ 明朝" w:hAnsi="ＭＳ 明朝" w:hint="eastAsia"/>
        </w:rPr>
        <w:t>・</w:t>
      </w:r>
      <w:r>
        <w:rPr>
          <w:rFonts w:ascii="ＭＳ 明朝" w:eastAsia="ＭＳ 明朝" w:hAnsi="ＭＳ 明朝" w:hint="eastAsia"/>
          <w:szCs w:val="20"/>
        </w:rPr>
        <w:t>災害時安否確認利用者リスト</w:t>
      </w:r>
      <w:r>
        <w:rPr>
          <w:rFonts w:ascii="ＭＳ 明朝" w:eastAsia="ＭＳ 明朝" w:hAnsi="ＭＳ 明朝" w:hint="eastAsia"/>
        </w:rPr>
        <w:t>を用いて確認結果を記録する。</w:t>
      </w:r>
    </w:p>
    <w:p w14:paraId="45CD4522" w14:textId="77777777" w:rsidR="0007486E" w:rsidRDefault="00615AEA">
      <w:pPr>
        <w:widowControl w:val="0"/>
        <w:spacing w:after="0" w:line="240" w:lineRule="auto"/>
        <w:ind w:leftChars="100" w:left="440" w:hangingChars="100" w:hanging="220"/>
        <w:rPr>
          <w:rFonts w:ascii="ＭＳ 明朝" w:eastAsia="ＭＳ 明朝" w:hAnsi="ＭＳ 明朝"/>
        </w:rPr>
      </w:pPr>
      <w:r>
        <w:rPr>
          <w:rFonts w:ascii="ＭＳ 明朝" w:eastAsia="ＭＳ 明朝" w:hAnsi="ＭＳ 明朝" w:hint="eastAsia"/>
        </w:rPr>
        <w:t>・主な連絡手段は電話とし、確認の取れない利用者は職員の安全を確認した上で、訪問にて確認</w:t>
      </w:r>
      <w:r>
        <w:rPr>
          <w:rFonts w:ascii="ＭＳ 明朝" w:eastAsia="ＭＳ 明朝" w:hAnsi="ＭＳ 明朝" w:hint="eastAsia"/>
        </w:rPr>
        <w:lastRenderedPageBreak/>
        <w:t>を行うものとする。</w:t>
      </w:r>
    </w:p>
    <w:p w14:paraId="6EE1FFE4" w14:textId="77777777" w:rsidR="0007486E" w:rsidRDefault="00615AEA">
      <w:pPr>
        <w:widowControl w:val="0"/>
        <w:autoSpaceDE w:val="0"/>
        <w:autoSpaceDN w:val="0"/>
        <w:adjustRightInd w:val="0"/>
        <w:spacing w:after="0" w:line="240" w:lineRule="auto"/>
        <w:ind w:leftChars="100" w:left="440" w:hangingChars="100" w:hanging="220"/>
        <w:rPr>
          <w:rFonts w:ascii="ＭＳ 明朝" w:eastAsia="ＭＳ 明朝" w:hAnsi="ＭＳ 明朝"/>
          <w:szCs w:val="20"/>
        </w:rPr>
      </w:pPr>
      <w:r>
        <w:rPr>
          <w:rFonts w:ascii="ＭＳ 明朝" w:eastAsia="ＭＳ 明朝" w:hAnsi="ＭＳ 明朝" w:hint="eastAsia"/>
          <w:szCs w:val="20"/>
        </w:rPr>
        <w:t>・発災直後、連絡が取れない職員の担当分の利用者の確認は、対応可能な職員で手分けして確認を行う。</w:t>
      </w:r>
    </w:p>
    <w:p w14:paraId="6F22C629" w14:textId="77777777" w:rsidR="0007486E" w:rsidRDefault="00615AEA">
      <w:pPr>
        <w:widowControl w:val="0"/>
        <w:autoSpaceDE w:val="0"/>
        <w:autoSpaceDN w:val="0"/>
        <w:adjustRightInd w:val="0"/>
        <w:spacing w:after="0" w:line="240" w:lineRule="auto"/>
        <w:ind w:leftChars="100" w:left="440" w:hangingChars="100" w:hanging="220"/>
        <w:rPr>
          <w:rFonts w:ascii="ＭＳ 明朝" w:eastAsia="ＭＳ 明朝" w:hAnsi="ＭＳ 明朝"/>
          <w:szCs w:val="20"/>
        </w:rPr>
      </w:pPr>
      <w:r>
        <w:rPr>
          <w:rFonts w:ascii="ＭＳ 明朝" w:eastAsia="ＭＳ 明朝" w:hAnsi="ＭＳ 明朝" w:hint="eastAsia"/>
          <w:szCs w:val="20"/>
        </w:rPr>
        <w:t>・電話が利用できない際は安否確認時、時間を</w:t>
      </w:r>
      <w:r>
        <w:rPr>
          <w:rFonts w:ascii="ＭＳ 明朝" w:eastAsia="ＭＳ 明朝" w:hAnsi="ＭＳ 明朝" w:hint="eastAsia"/>
          <w:szCs w:val="20"/>
        </w:rPr>
        <w:t>3</w:t>
      </w:r>
      <w:r>
        <w:rPr>
          <w:rFonts w:ascii="ＭＳ 明朝" w:eastAsia="ＭＳ 明朝" w:hAnsi="ＭＳ 明朝"/>
          <w:szCs w:val="20"/>
        </w:rPr>
        <w:t>0</w:t>
      </w:r>
      <w:r>
        <w:rPr>
          <w:rFonts w:ascii="ＭＳ 明朝" w:eastAsia="ＭＳ 明朝" w:hAnsi="ＭＳ 明朝" w:hint="eastAsia"/>
          <w:szCs w:val="20"/>
        </w:rPr>
        <w:t>分と定めて訪問し時間内に事務所に戻り結果報告を繰り返しながら安否確認を行う。</w:t>
      </w:r>
    </w:p>
    <w:p w14:paraId="2419084F" w14:textId="77777777" w:rsidR="0007486E" w:rsidRDefault="00615AEA">
      <w:pPr>
        <w:widowControl w:val="0"/>
        <w:autoSpaceDE w:val="0"/>
        <w:autoSpaceDN w:val="0"/>
        <w:adjustRightInd w:val="0"/>
        <w:spacing w:before="240" w:after="0" w:line="240" w:lineRule="auto"/>
        <w:ind w:leftChars="100" w:left="440" w:hangingChars="100" w:hanging="220"/>
        <w:rPr>
          <w:rFonts w:ascii="ＭＳ 明朝" w:eastAsia="ＭＳ 明朝" w:hAnsi="ＭＳ 明朝"/>
          <w:szCs w:val="20"/>
        </w:rPr>
      </w:pPr>
      <w:r>
        <w:rPr>
          <w:rFonts w:ascii="ＭＳ 明朝" w:eastAsia="ＭＳ 明朝" w:hAnsi="ＭＳ 明朝" w:hint="eastAsia"/>
          <w:szCs w:val="20"/>
        </w:rPr>
        <w:t>【災害時安否確認利用者リスト】</w:t>
      </w:r>
    </w:p>
    <w:p w14:paraId="6F608A73" w14:textId="77777777" w:rsidR="0007486E" w:rsidRDefault="00615AEA">
      <w:pPr>
        <w:widowControl w:val="0"/>
        <w:autoSpaceDE w:val="0"/>
        <w:autoSpaceDN w:val="0"/>
        <w:adjustRightInd w:val="0"/>
        <w:spacing w:after="0" w:line="240" w:lineRule="auto"/>
        <w:ind w:leftChars="100" w:left="440" w:hangingChars="100" w:hanging="220"/>
        <w:rPr>
          <w:rFonts w:ascii="ＭＳ 明朝" w:eastAsia="ＭＳ 明朝" w:hAnsi="ＭＳ 明朝"/>
        </w:rPr>
      </w:pPr>
      <w:r>
        <w:rPr>
          <w:rFonts w:ascii="ＭＳ 明朝" w:eastAsia="ＭＳ 明朝" w:hAnsi="ＭＳ 明朝" w:hint="eastAsia"/>
        </w:rPr>
        <w:t>・作成基準を下記とする。</w:t>
      </w:r>
    </w:p>
    <w:p w14:paraId="65AC501E" w14:textId="77777777" w:rsidR="0007486E" w:rsidRDefault="00615AEA">
      <w:pPr>
        <w:pStyle w:val="Default"/>
        <w:ind w:firstLineChars="100" w:firstLine="220"/>
        <w:rPr>
          <w:sz w:val="22"/>
          <w:szCs w:val="22"/>
        </w:rPr>
      </w:pPr>
      <w:r>
        <w:rPr>
          <w:rFonts w:hint="eastAsia"/>
          <w:sz w:val="22"/>
          <w:szCs w:val="22"/>
        </w:rPr>
        <w:t>・生命に及ぼす危険度が高い利用者から優先順を決め対応する。</w:t>
      </w:r>
    </w:p>
    <w:p w14:paraId="1E8A6FEF" w14:textId="77777777" w:rsidR="0007486E" w:rsidRDefault="00615AEA">
      <w:pPr>
        <w:pStyle w:val="Default"/>
        <w:ind w:firstLineChars="200" w:firstLine="440"/>
        <w:rPr>
          <w:rFonts w:hAnsi="ＭＳ 明朝"/>
          <w:sz w:val="22"/>
          <w:szCs w:val="22"/>
        </w:rPr>
      </w:pPr>
      <w:r>
        <w:rPr>
          <w:rFonts w:hAnsi="ＭＳ 明朝"/>
          <w:sz w:val="22"/>
          <w:szCs w:val="22"/>
        </w:rPr>
        <w:t>A</w:t>
      </w:r>
      <w:r>
        <w:rPr>
          <w:rFonts w:hAnsi="ＭＳ 明朝" w:hint="eastAsia"/>
          <w:sz w:val="22"/>
          <w:szCs w:val="22"/>
        </w:rPr>
        <w:t>：独居、寝たきり、在宅酸素、視覚障害、聴覚障害、認知症、</w:t>
      </w:r>
      <w:r>
        <w:rPr>
          <w:rFonts w:hAnsi="ＭＳ 明朝"/>
          <w:sz w:val="22"/>
          <w:szCs w:val="22"/>
        </w:rPr>
        <w:t>ADL</w:t>
      </w:r>
      <w:r>
        <w:rPr>
          <w:rFonts w:hAnsi="ＭＳ 明朝" w:hint="eastAsia"/>
          <w:sz w:val="22"/>
          <w:szCs w:val="22"/>
        </w:rPr>
        <w:t>が低い</w:t>
      </w:r>
    </w:p>
    <w:p w14:paraId="3FF4DFEB" w14:textId="77777777" w:rsidR="0007486E" w:rsidRDefault="00615AEA">
      <w:pPr>
        <w:pStyle w:val="Default"/>
        <w:ind w:firstLineChars="200" w:firstLine="440"/>
        <w:rPr>
          <w:rFonts w:hAnsi="ＭＳ 明朝"/>
          <w:sz w:val="22"/>
          <w:szCs w:val="22"/>
        </w:rPr>
      </w:pPr>
      <w:r>
        <w:rPr>
          <w:rFonts w:hAnsi="ＭＳ 明朝"/>
          <w:sz w:val="22"/>
          <w:szCs w:val="22"/>
        </w:rPr>
        <w:t>B</w:t>
      </w:r>
      <w:r>
        <w:rPr>
          <w:rFonts w:hAnsi="ＭＳ 明朝" w:hint="eastAsia"/>
          <w:sz w:val="22"/>
          <w:szCs w:val="22"/>
        </w:rPr>
        <w:t>：独居で比較的</w:t>
      </w:r>
      <w:r>
        <w:rPr>
          <w:rFonts w:hAnsi="ＭＳ 明朝"/>
          <w:sz w:val="22"/>
          <w:szCs w:val="22"/>
        </w:rPr>
        <w:t>ADL</w:t>
      </w:r>
      <w:r>
        <w:rPr>
          <w:rFonts w:hAnsi="ＭＳ 明朝" w:hint="eastAsia"/>
          <w:sz w:val="22"/>
          <w:szCs w:val="22"/>
        </w:rPr>
        <w:t>が高い</w:t>
      </w:r>
    </w:p>
    <w:p w14:paraId="303F07C6" w14:textId="77777777" w:rsidR="0007486E" w:rsidRDefault="00615AEA">
      <w:pPr>
        <w:pStyle w:val="Default"/>
        <w:ind w:firstLineChars="200" w:firstLine="440"/>
        <w:rPr>
          <w:rFonts w:hAnsi="ＭＳ 明朝"/>
          <w:sz w:val="22"/>
          <w:szCs w:val="22"/>
        </w:rPr>
      </w:pPr>
      <w:r>
        <w:rPr>
          <w:rFonts w:hAnsi="ＭＳ 明朝"/>
          <w:sz w:val="22"/>
          <w:szCs w:val="22"/>
        </w:rPr>
        <w:t>C</w:t>
      </w:r>
      <w:r>
        <w:rPr>
          <w:rFonts w:hAnsi="ＭＳ 明朝" w:hint="eastAsia"/>
          <w:sz w:val="22"/>
          <w:szCs w:val="22"/>
        </w:rPr>
        <w:t>：同居家族ありだが、日中は一人で過ごしている又は高齢者と同居している。</w:t>
      </w:r>
    </w:p>
    <w:p w14:paraId="7D1A02C1" w14:textId="77777777" w:rsidR="0007486E" w:rsidRDefault="00615AEA">
      <w:pPr>
        <w:widowControl w:val="0"/>
        <w:autoSpaceDE w:val="0"/>
        <w:autoSpaceDN w:val="0"/>
        <w:adjustRightInd w:val="0"/>
        <w:spacing w:after="0" w:line="240" w:lineRule="auto"/>
        <w:ind w:firstLineChars="200" w:firstLine="440"/>
        <w:rPr>
          <w:rFonts w:ascii="ＭＳ 明朝" w:eastAsia="ＭＳ 明朝" w:hAnsi="ＭＳ 明朝"/>
        </w:rPr>
      </w:pPr>
      <w:r>
        <w:rPr>
          <w:rFonts w:ascii="ＭＳ 明朝" w:eastAsia="ＭＳ 明朝" w:hAnsi="ＭＳ 明朝"/>
        </w:rPr>
        <w:t>D</w:t>
      </w:r>
      <w:r>
        <w:rPr>
          <w:rFonts w:ascii="ＭＳ 明朝" w:eastAsia="ＭＳ 明朝" w:hAnsi="ＭＳ 明朝" w:hint="eastAsia"/>
        </w:rPr>
        <w:t>：同居家族あり</w:t>
      </w:r>
    </w:p>
    <w:p w14:paraId="69E89F6C" w14:textId="77777777" w:rsidR="0007486E" w:rsidRDefault="00615AEA">
      <w:pPr>
        <w:spacing w:before="240" w:after="0" w:line="240" w:lineRule="auto"/>
        <w:ind w:leftChars="100" w:left="220"/>
        <w:rPr>
          <w:rFonts w:ascii="ＭＳ 明朝" w:eastAsia="ＭＳ 明朝" w:hAnsi="ＭＳ 明朝"/>
          <w:szCs w:val="20"/>
        </w:rPr>
      </w:pPr>
      <w:r>
        <w:rPr>
          <w:rFonts w:ascii="ＭＳ 明朝" w:eastAsia="ＭＳ 明朝" w:hAnsi="ＭＳ 明朝" w:hint="eastAsia"/>
          <w:szCs w:val="20"/>
        </w:rPr>
        <w:t>【医療機関への搬送方法】</w:t>
      </w:r>
    </w:p>
    <w:p w14:paraId="1C38CF13" w14:textId="77777777" w:rsidR="0007486E" w:rsidRDefault="00615AEA">
      <w:pPr>
        <w:ind w:leftChars="100" w:left="220"/>
        <w:contextualSpacing/>
        <w:rPr>
          <w:rFonts w:ascii="ＭＳ 明朝" w:eastAsia="ＭＳ 明朝" w:hAnsi="ＭＳ 明朝"/>
          <w:szCs w:val="20"/>
        </w:rPr>
      </w:pPr>
      <w:r>
        <w:rPr>
          <w:rFonts w:ascii="ＭＳ 明朝" w:eastAsia="ＭＳ 明朝" w:hAnsi="ＭＳ 明朝" w:hint="eastAsia"/>
          <w:szCs w:val="20"/>
        </w:rPr>
        <w:t>・負傷者が確認された場合、付近の地域災害拠点病院へ搬送する。</w:t>
      </w:r>
    </w:p>
    <w:p w14:paraId="4A6CC167" w14:textId="77777777" w:rsidR="0007486E" w:rsidRDefault="00615AEA">
      <w:pPr>
        <w:ind w:leftChars="100" w:left="220"/>
        <w:contextualSpacing/>
        <w:rPr>
          <w:rFonts w:ascii="ＭＳ 明朝" w:eastAsia="ＭＳ 明朝" w:hAnsi="ＭＳ 明朝"/>
          <w:szCs w:val="20"/>
        </w:rPr>
      </w:pPr>
      <w:r>
        <w:rPr>
          <w:rFonts w:ascii="ＭＳ 明朝" w:eastAsia="ＭＳ 明朝" w:hAnsi="ＭＳ 明朝" w:hint="eastAsia"/>
          <w:szCs w:val="20"/>
        </w:rPr>
        <w:t>・施設付近の地域災害拠点病院：大阪医療センター</w:t>
      </w:r>
      <w:r>
        <w:rPr>
          <w:rFonts w:ascii="ＭＳ 明朝" w:eastAsia="ＭＳ 明朝" w:hAnsi="ＭＳ 明朝" w:hint="eastAsia"/>
          <w:szCs w:val="20"/>
        </w:rPr>
        <w:t xml:space="preserve"> </w:t>
      </w:r>
    </w:p>
    <w:p w14:paraId="49445A6B" w14:textId="77777777" w:rsidR="0007486E" w:rsidRDefault="0007486E">
      <w:pPr>
        <w:ind w:leftChars="100" w:left="220" w:firstLineChars="1500" w:firstLine="3300"/>
        <w:contextualSpacing/>
        <w:rPr>
          <w:rFonts w:ascii="ＭＳ 明朝" w:eastAsia="ＭＳ 明朝" w:hAnsi="ＭＳ 明朝"/>
        </w:rPr>
      </w:pPr>
    </w:p>
    <w:p w14:paraId="5E4D9815" w14:textId="77777777" w:rsidR="0007486E" w:rsidRDefault="00615AEA">
      <w:pPr>
        <w:pStyle w:val="3"/>
        <w:ind w:leftChars="100" w:left="220"/>
        <w:rPr>
          <w:rFonts w:ascii="ＭＳ 明朝" w:eastAsia="ＭＳ 明朝" w:hAnsi="ＭＳ 明朝"/>
          <w:color w:val="auto"/>
          <w:szCs w:val="20"/>
        </w:rPr>
      </w:pPr>
      <w:bookmarkStart w:id="67" w:name="_Toc161950713"/>
      <w:r>
        <w:rPr>
          <w:rFonts w:ascii="ＭＳ 明朝" w:eastAsia="ＭＳ 明朝" w:hAnsi="ＭＳ 明朝" w:hint="eastAsia"/>
          <w:color w:val="auto"/>
          <w:szCs w:val="20"/>
        </w:rPr>
        <w:t>②　職員の安否の確認</w:t>
      </w:r>
      <w:bookmarkEnd w:id="67"/>
    </w:p>
    <w:p w14:paraId="61D035F8" w14:textId="77777777" w:rsidR="0007486E" w:rsidRDefault="00615AEA">
      <w:pPr>
        <w:spacing w:after="0"/>
        <w:rPr>
          <w:rFonts w:ascii="ＭＳ 明朝" w:eastAsia="ＭＳ 明朝" w:hAnsi="ＭＳ 明朝"/>
          <w:szCs w:val="20"/>
        </w:rPr>
      </w:pPr>
      <w:r>
        <w:rPr>
          <w:rFonts w:ascii="ＭＳ 明朝" w:eastAsia="ＭＳ 明朝" w:hAnsi="ＭＳ 明朝" w:hint="eastAsia"/>
          <w:szCs w:val="20"/>
        </w:rPr>
        <w:t>【施設内】</w:t>
      </w:r>
    </w:p>
    <w:p w14:paraId="0BB34ADB" w14:textId="77777777" w:rsidR="0007486E" w:rsidRDefault="00615AEA">
      <w:pPr>
        <w:spacing w:line="240" w:lineRule="auto"/>
        <w:contextualSpacing/>
        <w:rPr>
          <w:rFonts w:ascii="ＭＳ 明朝" w:eastAsia="ＭＳ 明朝" w:hAnsi="ＭＳ 明朝"/>
          <w:szCs w:val="20"/>
        </w:rPr>
      </w:pPr>
      <w:r>
        <w:rPr>
          <w:rFonts w:ascii="ＭＳ 明朝" w:eastAsia="ＭＳ 明朝" w:hAnsi="ＭＳ 明朝" w:hint="eastAsia"/>
          <w:szCs w:val="20"/>
        </w:rPr>
        <w:t>・職員の安否確認は利用者の安否確認と合わせて行い、施設長に報告を行う。</w:t>
      </w:r>
    </w:p>
    <w:p w14:paraId="784B6C47" w14:textId="77777777" w:rsidR="0007486E" w:rsidRDefault="00615AEA">
      <w:pPr>
        <w:spacing w:line="240" w:lineRule="auto"/>
        <w:contextualSpacing/>
        <w:rPr>
          <w:rFonts w:ascii="ＭＳ 明朝" w:eastAsia="ＭＳ 明朝" w:hAnsi="ＭＳ 明朝"/>
          <w:szCs w:val="20"/>
        </w:rPr>
      </w:pPr>
      <w:r>
        <w:rPr>
          <w:rFonts w:ascii="ＭＳ 明朝" w:eastAsia="ＭＳ 明朝" w:hAnsi="ＭＳ 明朝" w:hint="eastAsia"/>
          <w:szCs w:val="20"/>
        </w:rPr>
        <w:t>・利用者と同様、安否確認シートに確認結果を記録する。</w:t>
      </w:r>
    </w:p>
    <w:p w14:paraId="0085CCE5" w14:textId="77777777" w:rsidR="0007486E" w:rsidRDefault="00615AEA">
      <w:pPr>
        <w:spacing w:after="0" w:line="240" w:lineRule="auto"/>
        <w:contextualSpacing/>
        <w:rPr>
          <w:rFonts w:ascii="ＭＳ 明朝" w:eastAsia="ＭＳ 明朝" w:hAnsi="ＭＳ 明朝"/>
          <w:szCs w:val="20"/>
        </w:rPr>
      </w:pPr>
      <w:r>
        <w:rPr>
          <w:rFonts w:ascii="ＭＳ 明朝" w:eastAsia="ＭＳ 明朝" w:hAnsi="ＭＳ 明朝" w:hint="eastAsia"/>
          <w:szCs w:val="20"/>
        </w:rPr>
        <w:t>・職員に負傷者が出た場合、利用者と同様に付近の地域災害拠点病院へ搬送する。</w:t>
      </w:r>
    </w:p>
    <w:p w14:paraId="28120C4A" w14:textId="77777777" w:rsidR="0007486E" w:rsidRDefault="00615AEA">
      <w:pPr>
        <w:spacing w:before="240" w:after="0" w:line="240" w:lineRule="auto"/>
        <w:rPr>
          <w:rFonts w:ascii="ＭＳ 明朝" w:eastAsia="ＭＳ 明朝" w:hAnsi="ＭＳ 明朝"/>
          <w:szCs w:val="20"/>
        </w:rPr>
      </w:pPr>
      <w:r>
        <w:rPr>
          <w:rFonts w:ascii="ＭＳ 明朝" w:eastAsia="ＭＳ 明朝" w:hAnsi="ＭＳ 明朝" w:hint="eastAsia"/>
          <w:szCs w:val="20"/>
        </w:rPr>
        <w:t>【自宅等】</w:t>
      </w:r>
    </w:p>
    <w:p w14:paraId="576E34F8" w14:textId="77777777" w:rsidR="0007486E" w:rsidRDefault="00615AEA">
      <w:pPr>
        <w:spacing w:line="240" w:lineRule="auto"/>
        <w:ind w:leftChars="100" w:left="220"/>
        <w:contextualSpacing/>
        <w:rPr>
          <w:rFonts w:ascii="ＭＳ 明朝" w:eastAsia="ＭＳ 明朝" w:hAnsi="ＭＳ 明朝"/>
          <w:szCs w:val="20"/>
        </w:rPr>
      </w:pPr>
      <w:r>
        <w:rPr>
          <w:rFonts w:ascii="ＭＳ 明朝" w:eastAsia="ＭＳ 明朝" w:hAnsi="ＭＳ 明朝" w:hint="eastAsia"/>
          <w:szCs w:val="20"/>
        </w:rPr>
        <w:t>地震の場合震度</w:t>
      </w:r>
      <w:r>
        <w:rPr>
          <w:rFonts w:ascii="ＭＳ 明朝" w:eastAsia="ＭＳ 明朝" w:hAnsi="ＭＳ 明朝" w:hint="eastAsia"/>
          <w:szCs w:val="20"/>
        </w:rPr>
        <w:t>6</w:t>
      </w:r>
      <w:r>
        <w:rPr>
          <w:rFonts w:ascii="ＭＳ 明朝" w:eastAsia="ＭＳ 明朝" w:hAnsi="ＭＳ 明朝" w:hint="eastAsia"/>
          <w:szCs w:val="20"/>
        </w:rPr>
        <w:t>弱以上、又は警戒レベル</w:t>
      </w:r>
      <w:r>
        <w:rPr>
          <w:rFonts w:ascii="ＭＳ 明朝" w:eastAsia="ＭＳ 明朝" w:hAnsi="ＭＳ 明朝"/>
          <w:szCs w:val="20"/>
        </w:rPr>
        <w:t>4</w:t>
      </w:r>
      <w:r>
        <w:rPr>
          <w:rFonts w:ascii="ＭＳ 明朝" w:eastAsia="ＭＳ 明朝" w:hAnsi="ＭＳ 明朝" w:hint="eastAsia"/>
          <w:szCs w:val="20"/>
        </w:rPr>
        <w:t>以上の災害に見舞われた場合、①</w:t>
      </w:r>
      <w:r>
        <w:rPr>
          <w:rFonts w:ascii="ＭＳ 明朝" w:eastAsia="ＭＳ 明朝" w:hAnsi="ＭＳ 明朝" w:hint="eastAsia"/>
          <w:szCs w:val="20"/>
        </w:rPr>
        <w:t>SNS</w:t>
      </w:r>
      <w:r>
        <w:rPr>
          <w:rFonts w:ascii="ＭＳ 明朝" w:eastAsia="ＭＳ 明朝" w:hAnsi="ＭＳ 明朝" w:hint="eastAsia"/>
          <w:szCs w:val="20"/>
        </w:rPr>
        <w:t>（</w:t>
      </w:r>
      <w:r>
        <w:rPr>
          <w:rFonts w:ascii="ＭＳ 明朝" w:eastAsia="ＭＳ 明朝" w:hAnsi="ＭＳ 明朝" w:hint="eastAsia"/>
          <w:szCs w:val="20"/>
        </w:rPr>
        <w:t>LINE</w:t>
      </w:r>
      <w:r>
        <w:rPr>
          <w:rFonts w:ascii="ＭＳ 明朝" w:eastAsia="ＭＳ 明朝" w:hAnsi="ＭＳ 明朝" w:hint="eastAsia"/>
          <w:szCs w:val="20"/>
        </w:rPr>
        <w:t>）、②電話、③携帯メールで施設に自身の安否情報を報告する。</w:t>
      </w:r>
    </w:p>
    <w:p w14:paraId="39F2FB61" w14:textId="77777777" w:rsidR="0007486E" w:rsidRDefault="00615AEA">
      <w:pPr>
        <w:spacing w:line="240" w:lineRule="auto"/>
        <w:ind w:firstLineChars="100" w:firstLine="220"/>
        <w:contextualSpacing/>
        <w:rPr>
          <w:rFonts w:ascii="ＭＳ 明朝" w:eastAsia="ＭＳ 明朝" w:hAnsi="ＭＳ 明朝"/>
          <w:szCs w:val="20"/>
        </w:rPr>
      </w:pPr>
      <w:r>
        <w:rPr>
          <w:rFonts w:ascii="ＭＳ 明朝" w:eastAsia="ＭＳ 明朝" w:hAnsi="ＭＳ 明朝" w:hint="eastAsia"/>
          <w:szCs w:val="20"/>
        </w:rPr>
        <w:t>報告する内容は下記とする。</w:t>
      </w:r>
    </w:p>
    <w:p w14:paraId="39A27BF9" w14:textId="77777777" w:rsidR="0007486E" w:rsidRDefault="00615AEA">
      <w:pPr>
        <w:spacing w:line="240" w:lineRule="auto"/>
        <w:ind w:leftChars="100" w:left="220"/>
        <w:contextualSpacing/>
        <w:rPr>
          <w:rFonts w:ascii="ＭＳ 明朝" w:eastAsia="ＭＳ 明朝" w:hAnsi="ＭＳ 明朝"/>
          <w:szCs w:val="20"/>
        </w:rPr>
      </w:pPr>
      <w:r>
        <w:rPr>
          <w:rFonts w:ascii="ＭＳ 明朝" w:eastAsia="ＭＳ 明朝" w:hAnsi="ＭＳ 明朝" w:hint="eastAsia"/>
          <w:szCs w:val="20"/>
        </w:rPr>
        <w:t>・自身の安否、家族の安否</w:t>
      </w:r>
    </w:p>
    <w:p w14:paraId="297AE117" w14:textId="77777777" w:rsidR="0007486E" w:rsidRDefault="00615AEA">
      <w:pPr>
        <w:spacing w:line="240" w:lineRule="auto"/>
        <w:ind w:leftChars="100" w:left="220"/>
        <w:contextualSpacing/>
        <w:rPr>
          <w:rFonts w:ascii="ＭＳ 明朝" w:eastAsia="ＭＳ 明朝" w:hAnsi="ＭＳ 明朝"/>
          <w:szCs w:val="20"/>
        </w:rPr>
      </w:pPr>
      <w:r>
        <w:rPr>
          <w:rFonts w:ascii="ＭＳ 明朝" w:eastAsia="ＭＳ 明朝" w:hAnsi="ＭＳ 明朝" w:hint="eastAsia"/>
          <w:szCs w:val="20"/>
        </w:rPr>
        <w:t>・避難後の場合、避難場所の報告</w:t>
      </w:r>
    </w:p>
    <w:p w14:paraId="6A19FCD4" w14:textId="77777777" w:rsidR="0007486E" w:rsidRDefault="00615AEA">
      <w:pPr>
        <w:spacing w:after="0" w:line="240" w:lineRule="auto"/>
        <w:ind w:leftChars="100" w:left="220"/>
        <w:contextualSpacing/>
        <w:rPr>
          <w:rFonts w:ascii="ＭＳ 明朝" w:eastAsia="ＭＳ 明朝" w:hAnsi="ＭＳ 明朝"/>
          <w:szCs w:val="20"/>
        </w:rPr>
      </w:pPr>
      <w:r>
        <w:rPr>
          <w:rFonts w:ascii="ＭＳ 明朝" w:eastAsia="ＭＳ 明朝" w:hAnsi="ＭＳ 明朝" w:hint="eastAsia"/>
          <w:szCs w:val="20"/>
        </w:rPr>
        <w:t>・自宅の場合、出勤可能か否か</w:t>
      </w:r>
    </w:p>
    <w:p w14:paraId="02054A2E" w14:textId="77777777" w:rsidR="0007486E" w:rsidRDefault="00615AEA">
      <w:pPr>
        <w:pStyle w:val="af9"/>
        <w:widowControl w:val="0"/>
        <w:numPr>
          <w:ilvl w:val="0"/>
          <w:numId w:val="17"/>
        </w:numPr>
        <w:spacing w:before="240" w:after="0"/>
        <w:ind w:leftChars="0" w:left="340"/>
        <w:outlineLvl w:val="1"/>
        <w:rPr>
          <w:rFonts w:ascii="ＭＳ 明朝" w:eastAsia="ＭＳ 明朝" w:hAnsi="ＭＳ 明朝"/>
          <w:b/>
          <w:bCs/>
          <w:sz w:val="28"/>
          <w:szCs w:val="28"/>
        </w:rPr>
      </w:pPr>
      <w:bookmarkStart w:id="68" w:name="_Toc161950714"/>
      <w:r>
        <w:rPr>
          <w:rFonts w:ascii="ＭＳ 明朝" w:eastAsia="ＭＳ 明朝" w:hAnsi="ＭＳ 明朝" w:hint="eastAsia"/>
          <w:b/>
          <w:bCs/>
          <w:sz w:val="28"/>
          <w:szCs w:val="28"/>
        </w:rPr>
        <w:t>職員の参集基準</w:t>
      </w:r>
      <w:bookmarkEnd w:id="68"/>
    </w:p>
    <w:p w14:paraId="1FFB6F2D" w14:textId="77777777" w:rsidR="0007486E" w:rsidRDefault="00615AEA">
      <w:pPr>
        <w:widowControl w:val="0"/>
        <w:spacing w:after="0" w:line="240" w:lineRule="auto"/>
        <w:ind w:leftChars="100" w:left="220"/>
        <w:rPr>
          <w:rFonts w:ascii="ＭＳ 明朝" w:eastAsia="ＭＳ 明朝" w:hAnsi="ＭＳ 明朝"/>
          <w:szCs w:val="20"/>
        </w:rPr>
      </w:pPr>
      <w:r>
        <w:rPr>
          <w:rFonts w:ascii="ＭＳ 明朝" w:eastAsia="ＭＳ 明朝" w:hAnsi="ＭＳ 明朝" w:hint="eastAsia"/>
          <w:szCs w:val="20"/>
        </w:rPr>
        <w:t>【参集基準】</w:t>
      </w:r>
    </w:p>
    <w:p w14:paraId="0BE4C820" w14:textId="77777777" w:rsidR="0007486E" w:rsidRDefault="0007486E">
      <w:pPr>
        <w:pStyle w:val="af9"/>
        <w:widowControl w:val="0"/>
        <w:numPr>
          <w:ilvl w:val="1"/>
          <w:numId w:val="17"/>
        </w:numPr>
        <w:spacing w:after="0" w:line="240" w:lineRule="auto"/>
        <w:ind w:leftChars="0"/>
        <w:rPr>
          <w:rFonts w:ascii="ＭＳ 明朝" w:eastAsia="ＭＳ 明朝" w:hAnsi="ＭＳ 明朝"/>
          <w:szCs w:val="20"/>
        </w:rPr>
      </w:pPr>
    </w:p>
    <w:p w14:paraId="62DE35A3" w14:textId="77777777" w:rsidR="0007486E" w:rsidRDefault="00615AEA">
      <w:pPr>
        <w:widowControl w:val="0"/>
        <w:spacing w:after="0" w:line="240" w:lineRule="auto"/>
        <w:ind w:leftChars="100" w:left="220"/>
        <w:rPr>
          <w:rFonts w:ascii="ＭＳ 明朝" w:eastAsia="ＭＳ 明朝" w:hAnsi="ＭＳ 明朝"/>
          <w:szCs w:val="20"/>
        </w:rPr>
      </w:pPr>
      <w:r>
        <w:rPr>
          <w:rFonts w:ascii="ＭＳ 明朝" w:eastAsia="ＭＳ 明朝" w:hAnsi="ＭＳ 明朝" w:hint="eastAsia"/>
          <w:szCs w:val="20"/>
        </w:rPr>
        <w:t>対象：代表取締役、施設長、管理者</w:t>
      </w:r>
    </w:p>
    <w:p w14:paraId="01BC8908" w14:textId="77777777" w:rsidR="0007486E" w:rsidRDefault="00615AEA">
      <w:pPr>
        <w:widowControl w:val="0"/>
        <w:spacing w:after="0" w:line="240" w:lineRule="auto"/>
        <w:ind w:leftChars="100" w:left="220"/>
        <w:rPr>
          <w:rFonts w:ascii="ＭＳ 明朝" w:eastAsia="ＭＳ 明朝" w:hAnsi="ＭＳ 明朝"/>
          <w:szCs w:val="20"/>
        </w:rPr>
      </w:pPr>
      <w:r>
        <w:rPr>
          <w:rFonts w:ascii="ＭＳ 明朝" w:eastAsia="ＭＳ 明朝" w:hAnsi="ＭＳ 明朝" w:hint="eastAsia"/>
          <w:szCs w:val="20"/>
        </w:rPr>
        <w:t>地震：大阪府大阪市都島区周辺において、震度</w:t>
      </w:r>
      <w:r>
        <w:rPr>
          <w:rFonts w:ascii="ＭＳ 明朝" w:eastAsia="ＭＳ 明朝" w:hAnsi="ＭＳ 明朝" w:hint="eastAsia"/>
          <w:szCs w:val="20"/>
        </w:rPr>
        <w:t>5</w:t>
      </w:r>
      <w:r>
        <w:rPr>
          <w:rFonts w:ascii="ＭＳ 明朝" w:eastAsia="ＭＳ 明朝" w:hAnsi="ＭＳ 明朝" w:hint="eastAsia"/>
          <w:szCs w:val="20"/>
        </w:rPr>
        <w:t>強以上の地震が発生</w:t>
      </w:r>
    </w:p>
    <w:p w14:paraId="38E1B114" w14:textId="77777777" w:rsidR="0007486E" w:rsidRDefault="00615AEA">
      <w:pPr>
        <w:widowControl w:val="0"/>
        <w:spacing w:after="0" w:line="240" w:lineRule="auto"/>
        <w:ind w:leftChars="100" w:left="220"/>
        <w:rPr>
          <w:rFonts w:ascii="ＭＳ 明朝" w:eastAsia="ＭＳ 明朝" w:hAnsi="ＭＳ 明朝"/>
          <w:szCs w:val="20"/>
        </w:rPr>
      </w:pPr>
      <w:r>
        <w:rPr>
          <w:rFonts w:ascii="ＭＳ 明朝" w:eastAsia="ＭＳ 明朝" w:hAnsi="ＭＳ 明朝" w:hint="eastAsia"/>
          <w:szCs w:val="20"/>
        </w:rPr>
        <w:lastRenderedPageBreak/>
        <w:t>水害：大雨警報（土砂災害）、洪水警報、氾濫警報のレベル</w:t>
      </w:r>
      <w:r>
        <w:rPr>
          <w:rFonts w:ascii="ＭＳ 明朝" w:eastAsia="ＭＳ 明朝" w:hAnsi="ＭＳ 明朝" w:hint="eastAsia"/>
          <w:szCs w:val="20"/>
        </w:rPr>
        <w:t>3</w:t>
      </w:r>
      <w:r>
        <w:rPr>
          <w:rFonts w:ascii="ＭＳ 明朝" w:eastAsia="ＭＳ 明朝" w:hAnsi="ＭＳ 明朝" w:hint="eastAsia"/>
          <w:szCs w:val="20"/>
        </w:rPr>
        <w:t>以上が発令させたとき</w:t>
      </w:r>
    </w:p>
    <w:p w14:paraId="45531672" w14:textId="77777777" w:rsidR="0007486E" w:rsidRDefault="00615AEA">
      <w:pPr>
        <w:widowControl w:val="0"/>
        <w:spacing w:after="0" w:line="240" w:lineRule="auto"/>
        <w:ind w:leftChars="100" w:left="220"/>
        <w:rPr>
          <w:rFonts w:ascii="ＭＳ 明朝" w:eastAsia="ＭＳ 明朝" w:hAnsi="ＭＳ 明朝"/>
          <w:szCs w:val="20"/>
        </w:rPr>
      </w:pPr>
      <w:r>
        <w:rPr>
          <w:rFonts w:ascii="ＭＳ 明朝" w:eastAsia="ＭＳ 明朝" w:hAnsi="ＭＳ 明朝" w:hint="eastAsia"/>
          <w:szCs w:val="20"/>
        </w:rPr>
        <w:t>時間：</w:t>
      </w:r>
      <w:r>
        <w:rPr>
          <w:rFonts w:ascii="ＭＳ 明朝" w:eastAsia="ＭＳ 明朝" w:hAnsi="ＭＳ 明朝" w:hint="eastAsia"/>
          <w:szCs w:val="20"/>
        </w:rPr>
        <w:t>24</w:t>
      </w:r>
      <w:r>
        <w:rPr>
          <w:rFonts w:ascii="ＭＳ 明朝" w:eastAsia="ＭＳ 明朝" w:hAnsi="ＭＳ 明朝" w:hint="eastAsia"/>
          <w:szCs w:val="20"/>
        </w:rPr>
        <w:t>時間</w:t>
      </w:r>
    </w:p>
    <w:p w14:paraId="1F90FD84" w14:textId="77777777" w:rsidR="0007486E" w:rsidRDefault="00615AEA">
      <w:pPr>
        <w:widowControl w:val="0"/>
        <w:spacing w:after="0" w:line="240" w:lineRule="auto"/>
        <w:ind w:leftChars="100" w:left="880" w:hangingChars="300" w:hanging="660"/>
        <w:rPr>
          <w:rFonts w:ascii="ＭＳ 明朝" w:eastAsia="ＭＳ 明朝" w:hAnsi="ＭＳ 明朝"/>
          <w:szCs w:val="20"/>
        </w:rPr>
      </w:pPr>
      <w:r>
        <w:rPr>
          <w:rFonts w:ascii="ＭＳ 明朝" w:eastAsia="ＭＳ 明朝" w:hAnsi="ＭＳ 明朝" w:hint="eastAsia"/>
          <w:szCs w:val="20"/>
        </w:rPr>
        <w:t>基準：</w:t>
      </w:r>
      <w:r>
        <w:rPr>
          <w:rFonts w:ascii="ＭＳ 明朝" w:eastAsia="ＭＳ 明朝" w:hAnsi="ＭＳ 明朝" w:hint="eastAsia"/>
          <w:szCs w:val="20"/>
        </w:rPr>
        <w:t xml:space="preserve"> SNS</w:t>
      </w:r>
      <w:r>
        <w:rPr>
          <w:rFonts w:ascii="ＭＳ 明朝" w:eastAsia="ＭＳ 明朝" w:hAnsi="ＭＳ 明朝" w:hint="eastAsia"/>
          <w:szCs w:val="20"/>
        </w:rPr>
        <w:t>（</w:t>
      </w:r>
      <w:r>
        <w:rPr>
          <w:rFonts w:ascii="ＭＳ 明朝" w:eastAsia="ＭＳ 明朝" w:hAnsi="ＭＳ 明朝" w:hint="eastAsia"/>
          <w:szCs w:val="20"/>
        </w:rPr>
        <w:t>LINE</w:t>
      </w:r>
      <w:r>
        <w:rPr>
          <w:rFonts w:ascii="ＭＳ 明朝" w:eastAsia="ＭＳ 明朝" w:hAnsi="ＭＳ 明朝" w:hint="eastAsia"/>
          <w:szCs w:val="20"/>
        </w:rPr>
        <w:t>）、電話等で事業所や勤務中の職員に連絡を行い、職員や利用者の安否確認が</w:t>
      </w:r>
      <w:r>
        <w:rPr>
          <w:rFonts w:ascii="ＭＳ 明朝" w:eastAsia="ＭＳ 明朝" w:hAnsi="ＭＳ 明朝" w:hint="eastAsia"/>
          <w:szCs w:val="20"/>
        </w:rPr>
        <w:t>30</w:t>
      </w:r>
      <w:r>
        <w:rPr>
          <w:rFonts w:ascii="ＭＳ 明朝" w:eastAsia="ＭＳ 明朝" w:hAnsi="ＭＳ 明朝" w:hint="eastAsia"/>
          <w:szCs w:val="20"/>
        </w:rPr>
        <w:t>分以上取れなかった場合、自身の安全を確保した上で参集する。</w:t>
      </w:r>
    </w:p>
    <w:p w14:paraId="185A6C39" w14:textId="77777777" w:rsidR="0007486E" w:rsidRDefault="0007486E">
      <w:pPr>
        <w:pStyle w:val="af9"/>
        <w:widowControl w:val="0"/>
        <w:numPr>
          <w:ilvl w:val="0"/>
          <w:numId w:val="13"/>
        </w:numPr>
        <w:spacing w:after="0" w:line="240" w:lineRule="auto"/>
        <w:ind w:leftChars="0"/>
        <w:rPr>
          <w:rFonts w:ascii="ＭＳ 明朝" w:eastAsia="ＭＳ 明朝" w:hAnsi="ＭＳ 明朝"/>
          <w:szCs w:val="20"/>
        </w:rPr>
      </w:pPr>
    </w:p>
    <w:p w14:paraId="5FF6942E" w14:textId="77777777" w:rsidR="0007486E" w:rsidRDefault="00615AEA">
      <w:pPr>
        <w:widowControl w:val="0"/>
        <w:spacing w:after="0" w:line="240" w:lineRule="auto"/>
        <w:ind w:leftChars="100" w:left="220"/>
        <w:rPr>
          <w:rFonts w:ascii="ＭＳ 明朝" w:eastAsia="ＭＳ 明朝" w:hAnsi="ＭＳ 明朝"/>
          <w:szCs w:val="20"/>
        </w:rPr>
      </w:pPr>
      <w:r>
        <w:rPr>
          <w:rFonts w:ascii="ＭＳ 明朝" w:eastAsia="ＭＳ 明朝" w:hAnsi="ＭＳ 明朝" w:hint="eastAsia"/>
          <w:szCs w:val="20"/>
        </w:rPr>
        <w:t>対象：その他職員</w:t>
      </w:r>
      <w:r>
        <w:rPr>
          <w:rFonts w:ascii="ＭＳ 明朝" w:eastAsia="ＭＳ 明朝" w:hAnsi="ＭＳ 明朝"/>
          <w:szCs w:val="20"/>
        </w:rPr>
        <w:t xml:space="preserve"> </w:t>
      </w:r>
    </w:p>
    <w:p w14:paraId="119FA1E0" w14:textId="77777777" w:rsidR="0007486E" w:rsidRDefault="00615AEA">
      <w:pPr>
        <w:widowControl w:val="0"/>
        <w:spacing w:after="0" w:line="240" w:lineRule="auto"/>
        <w:ind w:leftChars="100" w:left="220"/>
        <w:rPr>
          <w:rFonts w:ascii="ＭＳ 明朝" w:eastAsia="ＭＳ 明朝" w:hAnsi="ＭＳ 明朝"/>
          <w:szCs w:val="20"/>
        </w:rPr>
      </w:pPr>
      <w:r>
        <w:rPr>
          <w:rFonts w:ascii="ＭＳ 明朝" w:eastAsia="ＭＳ 明朝" w:hAnsi="ＭＳ 明朝" w:hint="eastAsia"/>
          <w:szCs w:val="20"/>
        </w:rPr>
        <w:t>地震：大阪府大阪市周辺都島区において、震度</w:t>
      </w:r>
      <w:r>
        <w:rPr>
          <w:rFonts w:ascii="ＭＳ 明朝" w:eastAsia="ＭＳ 明朝" w:hAnsi="ＭＳ 明朝" w:hint="eastAsia"/>
          <w:szCs w:val="20"/>
        </w:rPr>
        <w:t>6</w:t>
      </w:r>
      <w:r>
        <w:rPr>
          <w:rFonts w:ascii="ＭＳ 明朝" w:eastAsia="ＭＳ 明朝" w:hAnsi="ＭＳ 明朝" w:hint="eastAsia"/>
          <w:szCs w:val="20"/>
        </w:rPr>
        <w:t>弱以上の地震が発生</w:t>
      </w:r>
    </w:p>
    <w:p w14:paraId="3411B6D6" w14:textId="77777777" w:rsidR="0007486E" w:rsidRDefault="00615AEA">
      <w:pPr>
        <w:widowControl w:val="0"/>
        <w:spacing w:after="0" w:line="240" w:lineRule="auto"/>
        <w:ind w:leftChars="100" w:left="220"/>
        <w:rPr>
          <w:rFonts w:ascii="ＭＳ 明朝" w:eastAsia="ＭＳ 明朝" w:hAnsi="ＭＳ 明朝"/>
          <w:szCs w:val="20"/>
        </w:rPr>
      </w:pPr>
      <w:r>
        <w:rPr>
          <w:rFonts w:ascii="ＭＳ 明朝" w:eastAsia="ＭＳ 明朝" w:hAnsi="ＭＳ 明朝" w:hint="eastAsia"/>
          <w:szCs w:val="20"/>
        </w:rPr>
        <w:t>水害：大雨警報（土砂災害）、洪水警報、氾濫警報のレベル</w:t>
      </w:r>
      <w:r>
        <w:rPr>
          <w:rFonts w:ascii="ＭＳ 明朝" w:eastAsia="ＭＳ 明朝" w:hAnsi="ＭＳ 明朝" w:hint="eastAsia"/>
          <w:szCs w:val="20"/>
        </w:rPr>
        <w:t>4</w:t>
      </w:r>
      <w:r>
        <w:rPr>
          <w:rFonts w:ascii="ＭＳ 明朝" w:eastAsia="ＭＳ 明朝" w:hAnsi="ＭＳ 明朝" w:hint="eastAsia"/>
          <w:szCs w:val="20"/>
        </w:rPr>
        <w:t>以上が発令させたとき</w:t>
      </w:r>
    </w:p>
    <w:p w14:paraId="26A00CE1" w14:textId="77777777" w:rsidR="0007486E" w:rsidRDefault="00615AEA">
      <w:pPr>
        <w:widowControl w:val="0"/>
        <w:spacing w:after="0" w:line="240" w:lineRule="auto"/>
        <w:ind w:leftChars="100" w:left="220"/>
        <w:rPr>
          <w:rFonts w:ascii="ＭＳ 明朝" w:eastAsia="ＭＳ 明朝" w:hAnsi="ＭＳ 明朝"/>
          <w:szCs w:val="20"/>
        </w:rPr>
      </w:pPr>
      <w:r>
        <w:rPr>
          <w:rFonts w:ascii="ＭＳ 明朝" w:eastAsia="ＭＳ 明朝" w:hAnsi="ＭＳ 明朝" w:hint="eastAsia"/>
          <w:szCs w:val="20"/>
        </w:rPr>
        <w:t>時間：</w:t>
      </w:r>
      <w:r>
        <w:rPr>
          <w:rFonts w:ascii="ＭＳ 明朝" w:eastAsia="ＭＳ 明朝" w:hAnsi="ＭＳ 明朝" w:hint="eastAsia"/>
          <w:szCs w:val="20"/>
        </w:rPr>
        <w:t>24</w:t>
      </w:r>
      <w:r>
        <w:rPr>
          <w:rFonts w:ascii="ＭＳ 明朝" w:eastAsia="ＭＳ 明朝" w:hAnsi="ＭＳ 明朝" w:hint="eastAsia"/>
          <w:szCs w:val="20"/>
        </w:rPr>
        <w:t>時間、外部利用者の担当職員は</w:t>
      </w:r>
      <w:r>
        <w:rPr>
          <w:rFonts w:ascii="ＭＳ 明朝" w:eastAsia="ＭＳ 明朝" w:hAnsi="ＭＳ 明朝" w:hint="eastAsia"/>
          <w:szCs w:val="20"/>
        </w:rPr>
        <w:t>09:00</w:t>
      </w:r>
      <w:r>
        <w:rPr>
          <w:rFonts w:ascii="ＭＳ 明朝" w:eastAsia="ＭＳ 明朝" w:hAnsi="ＭＳ 明朝" w:hint="eastAsia"/>
          <w:szCs w:val="20"/>
        </w:rPr>
        <w:t>～</w:t>
      </w:r>
      <w:r>
        <w:rPr>
          <w:rFonts w:ascii="ＭＳ 明朝" w:eastAsia="ＭＳ 明朝" w:hAnsi="ＭＳ 明朝" w:hint="eastAsia"/>
          <w:szCs w:val="20"/>
        </w:rPr>
        <w:t>18:00</w:t>
      </w:r>
    </w:p>
    <w:p w14:paraId="651AE51C" w14:textId="77777777" w:rsidR="0007486E" w:rsidRDefault="00615AEA">
      <w:pPr>
        <w:widowControl w:val="0"/>
        <w:spacing w:after="0" w:line="240" w:lineRule="auto"/>
        <w:ind w:leftChars="100" w:left="880" w:hangingChars="300" w:hanging="660"/>
        <w:rPr>
          <w:rFonts w:ascii="ＭＳ 明朝" w:eastAsia="ＭＳ 明朝" w:hAnsi="ＭＳ 明朝"/>
          <w:szCs w:val="20"/>
        </w:rPr>
      </w:pPr>
      <w:r>
        <w:rPr>
          <w:rFonts w:ascii="ＭＳ 明朝" w:eastAsia="ＭＳ 明朝" w:hAnsi="ＭＳ 明朝" w:hint="eastAsia"/>
          <w:szCs w:val="20"/>
        </w:rPr>
        <w:t>基準：</w:t>
      </w:r>
      <w:r>
        <w:rPr>
          <w:rFonts w:ascii="ＭＳ 明朝" w:eastAsia="ＭＳ 明朝" w:hAnsi="ＭＳ 明朝" w:hint="eastAsia"/>
          <w:szCs w:val="20"/>
        </w:rPr>
        <w:t xml:space="preserve"> SNS</w:t>
      </w:r>
      <w:r>
        <w:rPr>
          <w:rFonts w:ascii="ＭＳ 明朝" w:eastAsia="ＭＳ 明朝" w:hAnsi="ＭＳ 明朝" w:hint="eastAsia"/>
          <w:szCs w:val="20"/>
        </w:rPr>
        <w:t>（</w:t>
      </w:r>
      <w:r>
        <w:rPr>
          <w:rFonts w:ascii="ＭＳ 明朝" w:eastAsia="ＭＳ 明朝" w:hAnsi="ＭＳ 明朝" w:hint="eastAsia"/>
          <w:szCs w:val="20"/>
        </w:rPr>
        <w:t>LINE</w:t>
      </w:r>
      <w:r>
        <w:rPr>
          <w:rFonts w:ascii="ＭＳ 明朝" w:eastAsia="ＭＳ 明朝" w:hAnsi="ＭＳ 明朝" w:hint="eastAsia"/>
          <w:szCs w:val="20"/>
        </w:rPr>
        <w:t>）、電話等で事業所や勤務中の職員に連絡を行い、職員や利用者の安否確認が</w:t>
      </w:r>
      <w:r>
        <w:rPr>
          <w:rFonts w:ascii="ＭＳ 明朝" w:eastAsia="ＭＳ 明朝" w:hAnsi="ＭＳ 明朝" w:hint="eastAsia"/>
          <w:szCs w:val="20"/>
        </w:rPr>
        <w:t>30</w:t>
      </w:r>
      <w:r>
        <w:rPr>
          <w:rFonts w:ascii="ＭＳ 明朝" w:eastAsia="ＭＳ 明朝" w:hAnsi="ＭＳ 明朝" w:hint="eastAsia"/>
          <w:szCs w:val="20"/>
        </w:rPr>
        <w:t>分以上取れなかった場合、自身の安全を確保した上で参集する。</w:t>
      </w:r>
    </w:p>
    <w:p w14:paraId="53D4470D" w14:textId="77777777" w:rsidR="0007486E" w:rsidRDefault="00615AEA">
      <w:pPr>
        <w:widowControl w:val="0"/>
        <w:spacing w:before="240" w:after="0" w:line="240" w:lineRule="auto"/>
        <w:ind w:leftChars="100" w:left="220"/>
        <w:rPr>
          <w:rFonts w:ascii="ＭＳ 明朝" w:eastAsia="ＭＳ 明朝" w:hAnsi="ＭＳ 明朝"/>
          <w:szCs w:val="20"/>
        </w:rPr>
      </w:pPr>
      <w:r>
        <w:rPr>
          <w:rFonts w:ascii="ＭＳ 明朝" w:eastAsia="ＭＳ 明朝" w:hAnsi="ＭＳ 明朝" w:hint="eastAsia"/>
          <w:szCs w:val="20"/>
        </w:rPr>
        <w:t>上記に該当する場合においても、自身又は家族が被災した場合や交通機関などの事情で参集が難しい場合は参集しなくてもよい。</w:t>
      </w:r>
    </w:p>
    <w:p w14:paraId="11B69C6F" w14:textId="77777777" w:rsidR="0007486E" w:rsidRDefault="00615AEA">
      <w:pPr>
        <w:pStyle w:val="af9"/>
        <w:widowControl w:val="0"/>
        <w:numPr>
          <w:ilvl w:val="0"/>
          <w:numId w:val="17"/>
        </w:numPr>
        <w:spacing w:before="240" w:after="0"/>
        <w:ind w:leftChars="200" w:left="440"/>
        <w:outlineLvl w:val="1"/>
        <w:rPr>
          <w:rFonts w:ascii="ＭＳ 明朝" w:eastAsia="ＭＳ 明朝" w:hAnsi="ＭＳ 明朝"/>
          <w:b/>
          <w:bCs/>
          <w:sz w:val="28"/>
          <w:szCs w:val="28"/>
        </w:rPr>
      </w:pPr>
      <w:bookmarkStart w:id="69" w:name="_Toc161950715"/>
      <w:r>
        <w:rPr>
          <w:rFonts w:ascii="ＭＳ 明朝" w:eastAsia="ＭＳ 明朝" w:hAnsi="ＭＳ 明朝" w:hint="eastAsia"/>
          <w:b/>
          <w:bCs/>
          <w:sz w:val="28"/>
          <w:szCs w:val="28"/>
        </w:rPr>
        <w:t>施設内外</w:t>
      </w:r>
      <w:bookmarkEnd w:id="69"/>
    </w:p>
    <w:p w14:paraId="259C1895" w14:textId="77777777" w:rsidR="0007486E" w:rsidRDefault="00615AEA">
      <w:pPr>
        <w:pStyle w:val="3"/>
        <w:spacing w:before="0"/>
        <w:rPr>
          <w:rFonts w:ascii="ＭＳ 明朝" w:eastAsia="ＭＳ 明朝" w:hAnsi="ＭＳ 明朝"/>
          <w:color w:val="auto"/>
          <w:szCs w:val="20"/>
        </w:rPr>
      </w:pPr>
      <w:bookmarkStart w:id="70" w:name="_Toc161950716"/>
      <w:r>
        <w:rPr>
          <w:rFonts w:ascii="ＭＳ 明朝" w:eastAsia="ＭＳ 明朝" w:hAnsi="ＭＳ 明朝" w:hint="eastAsia"/>
          <w:color w:val="auto"/>
        </w:rPr>
        <w:t>【施設内】</w:t>
      </w:r>
      <w:bookmarkEnd w:id="70"/>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969"/>
        <w:gridCol w:w="4253"/>
      </w:tblGrid>
      <w:tr w:rsidR="0007486E" w14:paraId="508DE21B" w14:textId="77777777">
        <w:trPr>
          <w:trHeight w:val="450"/>
        </w:trPr>
        <w:tc>
          <w:tcPr>
            <w:tcW w:w="1134" w:type="dxa"/>
            <w:shd w:val="clear" w:color="auto" w:fill="E7E6E6" w:themeFill="background2"/>
            <w:vAlign w:val="center"/>
          </w:tcPr>
          <w:p w14:paraId="7067BFD4" w14:textId="77777777" w:rsidR="0007486E" w:rsidRDefault="0007486E"/>
        </w:tc>
        <w:tc>
          <w:tcPr>
            <w:tcW w:w="3969" w:type="dxa"/>
            <w:shd w:val="clear" w:color="auto" w:fill="E7E6E6" w:themeFill="background2"/>
            <w:vAlign w:val="center"/>
          </w:tcPr>
          <w:p w14:paraId="57370E97" w14:textId="77777777" w:rsidR="0007486E" w:rsidRDefault="00615AEA">
            <w:r>
              <w:t>第</w:t>
            </w:r>
            <w:r>
              <w:t>1</w:t>
            </w:r>
            <w:r>
              <w:t>避難場所</w:t>
            </w:r>
          </w:p>
        </w:tc>
        <w:tc>
          <w:tcPr>
            <w:tcW w:w="4253" w:type="dxa"/>
            <w:shd w:val="clear" w:color="auto" w:fill="E7E6E6" w:themeFill="background2"/>
            <w:vAlign w:val="center"/>
          </w:tcPr>
          <w:p w14:paraId="7637AA51" w14:textId="77777777" w:rsidR="0007486E" w:rsidRDefault="00615AEA">
            <w:r>
              <w:t>第</w:t>
            </w:r>
            <w:r>
              <w:t>2</w:t>
            </w:r>
            <w:r>
              <w:t>避難場所</w:t>
            </w:r>
          </w:p>
        </w:tc>
      </w:tr>
      <w:tr w:rsidR="0007486E" w14:paraId="7908C65D" w14:textId="77777777">
        <w:trPr>
          <w:trHeight w:val="615"/>
        </w:trPr>
        <w:tc>
          <w:tcPr>
            <w:tcW w:w="1134" w:type="dxa"/>
            <w:vMerge w:val="restart"/>
            <w:shd w:val="clear" w:color="auto" w:fill="E7E6E6" w:themeFill="background2"/>
            <w:vAlign w:val="center"/>
          </w:tcPr>
          <w:p w14:paraId="6E28093C" w14:textId="77777777" w:rsidR="0007486E" w:rsidRDefault="00615AEA">
            <w:r>
              <w:t>避難場所</w:t>
            </w:r>
          </w:p>
        </w:tc>
        <w:tc>
          <w:tcPr>
            <w:tcW w:w="8222" w:type="dxa"/>
            <w:gridSpan w:val="2"/>
            <w:vAlign w:val="center"/>
          </w:tcPr>
          <w:p w14:paraId="10F7446D" w14:textId="77777777" w:rsidR="0007486E" w:rsidRDefault="00615AEA">
            <w:r>
              <w:t>ジュネス</w:t>
            </w:r>
            <w:r>
              <w:t>Ⅱ</w:t>
            </w:r>
            <w:r>
              <w:t>番館</w:t>
            </w:r>
          </w:p>
        </w:tc>
      </w:tr>
      <w:tr w:rsidR="0007486E" w14:paraId="7ADE75BE" w14:textId="77777777">
        <w:trPr>
          <w:trHeight w:val="615"/>
        </w:trPr>
        <w:tc>
          <w:tcPr>
            <w:tcW w:w="1134" w:type="dxa"/>
            <w:vMerge/>
            <w:shd w:val="clear" w:color="auto" w:fill="E7E6E6" w:themeFill="background2"/>
            <w:vAlign w:val="center"/>
          </w:tcPr>
          <w:p w14:paraId="60AEC389" w14:textId="77777777" w:rsidR="0007486E" w:rsidRDefault="0007486E">
            <w:pPr>
              <w:spacing w:line="240" w:lineRule="auto"/>
              <w:jc w:val="center"/>
              <w:rPr>
                <w:rFonts w:ascii="ＭＳ 明朝" w:eastAsia="ＭＳ 明朝" w:hAnsi="ＭＳ 明朝"/>
                <w:szCs w:val="20"/>
              </w:rPr>
            </w:pPr>
          </w:p>
        </w:tc>
        <w:tc>
          <w:tcPr>
            <w:tcW w:w="3969" w:type="dxa"/>
            <w:vAlign w:val="center"/>
          </w:tcPr>
          <w:p w14:paraId="2B905263" w14:textId="77777777" w:rsidR="0007486E" w:rsidRDefault="00615AEA">
            <w:r>
              <w:t>ジュネス</w:t>
            </w:r>
            <w:r>
              <w:t>Ⅱ</w:t>
            </w:r>
            <w:r>
              <w:t>番館内フロア</w:t>
            </w:r>
          </w:p>
        </w:tc>
        <w:tc>
          <w:tcPr>
            <w:tcW w:w="4253" w:type="dxa"/>
            <w:vAlign w:val="center"/>
          </w:tcPr>
          <w:p w14:paraId="5AB55DDB" w14:textId="77777777" w:rsidR="0007486E" w:rsidRDefault="00615AEA">
            <w:r>
              <w:t>駐車場</w:t>
            </w:r>
          </w:p>
        </w:tc>
      </w:tr>
      <w:tr w:rsidR="0007486E" w14:paraId="7AE4D53D" w14:textId="77777777">
        <w:trPr>
          <w:trHeight w:val="615"/>
        </w:trPr>
        <w:tc>
          <w:tcPr>
            <w:tcW w:w="1134" w:type="dxa"/>
            <w:vMerge/>
            <w:shd w:val="clear" w:color="auto" w:fill="E7E6E6" w:themeFill="background2"/>
            <w:vAlign w:val="center"/>
          </w:tcPr>
          <w:p w14:paraId="4357FC66" w14:textId="77777777" w:rsidR="0007486E" w:rsidRDefault="0007486E">
            <w:pPr>
              <w:spacing w:line="240" w:lineRule="auto"/>
              <w:jc w:val="center"/>
              <w:rPr>
                <w:rFonts w:ascii="ＭＳ 明朝" w:eastAsia="ＭＳ 明朝" w:hAnsi="ＭＳ 明朝"/>
                <w:szCs w:val="20"/>
              </w:rPr>
            </w:pPr>
          </w:p>
        </w:tc>
        <w:tc>
          <w:tcPr>
            <w:tcW w:w="8222" w:type="dxa"/>
            <w:gridSpan w:val="2"/>
            <w:vAlign w:val="center"/>
          </w:tcPr>
          <w:p w14:paraId="217AB0FE" w14:textId="77777777" w:rsidR="0007486E" w:rsidRDefault="00615AEA">
            <w:r>
              <w:t>訪問介護事業所ボヌール</w:t>
            </w:r>
          </w:p>
        </w:tc>
      </w:tr>
      <w:tr w:rsidR="0007486E" w14:paraId="527BC647" w14:textId="77777777">
        <w:trPr>
          <w:trHeight w:val="615"/>
        </w:trPr>
        <w:tc>
          <w:tcPr>
            <w:tcW w:w="1134" w:type="dxa"/>
            <w:vMerge/>
            <w:shd w:val="clear" w:color="auto" w:fill="E7E6E6" w:themeFill="background2"/>
            <w:vAlign w:val="center"/>
          </w:tcPr>
          <w:p w14:paraId="37D5849D" w14:textId="77777777" w:rsidR="0007486E" w:rsidRDefault="0007486E">
            <w:pPr>
              <w:spacing w:line="240" w:lineRule="auto"/>
              <w:jc w:val="center"/>
              <w:rPr>
                <w:rFonts w:ascii="ＭＳ 明朝" w:eastAsia="ＭＳ 明朝" w:hAnsi="ＭＳ 明朝"/>
                <w:szCs w:val="20"/>
              </w:rPr>
            </w:pPr>
          </w:p>
        </w:tc>
        <w:tc>
          <w:tcPr>
            <w:tcW w:w="3969" w:type="dxa"/>
            <w:vAlign w:val="center"/>
          </w:tcPr>
          <w:p w14:paraId="154D53D4" w14:textId="77777777" w:rsidR="0007486E" w:rsidRDefault="00615AEA">
            <w:r>
              <w:t>事務所</w:t>
            </w:r>
          </w:p>
        </w:tc>
        <w:tc>
          <w:tcPr>
            <w:tcW w:w="4253" w:type="dxa"/>
            <w:vAlign w:val="center"/>
          </w:tcPr>
          <w:p w14:paraId="5295A8DB" w14:textId="77777777" w:rsidR="0007486E" w:rsidRDefault="00615AEA">
            <w:r>
              <w:t>駐車場</w:t>
            </w:r>
          </w:p>
        </w:tc>
      </w:tr>
      <w:tr w:rsidR="0007486E" w14:paraId="7296AFD3" w14:textId="77777777">
        <w:trPr>
          <w:trHeight w:val="615"/>
        </w:trPr>
        <w:tc>
          <w:tcPr>
            <w:tcW w:w="1134" w:type="dxa"/>
            <w:shd w:val="clear" w:color="auto" w:fill="E7E6E6" w:themeFill="background2"/>
            <w:vAlign w:val="center"/>
          </w:tcPr>
          <w:p w14:paraId="71728122" w14:textId="77777777" w:rsidR="0007486E" w:rsidRDefault="00615AEA">
            <w:r>
              <w:t>避難方法</w:t>
            </w:r>
          </w:p>
        </w:tc>
        <w:tc>
          <w:tcPr>
            <w:tcW w:w="3969" w:type="dxa"/>
            <w:vAlign w:val="center"/>
          </w:tcPr>
          <w:p w14:paraId="50D0F268" w14:textId="77777777" w:rsidR="0007486E" w:rsidRDefault="00615AEA">
            <w:r>
              <w:t>・職員は自身、利用者の安全に留意しながら安全な部屋の中心に誘導する。</w:t>
            </w:r>
            <w:r>
              <w:br/>
            </w:r>
            <w:r>
              <w:t>・トイレなどの個室に残されている職員や利用者がいないか確認する。</w:t>
            </w:r>
            <w:r>
              <w:br/>
            </w:r>
            <w:r>
              <w:lastRenderedPageBreak/>
              <w:t>・自力で避難できない利用者や車いすの利用者は可能な限り複数人で補佐する。</w:t>
            </w:r>
            <w:r>
              <w:br/>
            </w:r>
            <w:r>
              <w:t>・室内であってもすぐに外に出られるよう靴を履く。</w:t>
            </w:r>
          </w:p>
        </w:tc>
        <w:tc>
          <w:tcPr>
            <w:tcW w:w="4253" w:type="dxa"/>
            <w:vAlign w:val="center"/>
          </w:tcPr>
          <w:p w14:paraId="7AF05FC3" w14:textId="77777777" w:rsidR="0007486E" w:rsidRDefault="00615AEA">
            <w:r>
              <w:lastRenderedPageBreak/>
              <w:t>・施設内での避難が困難な場合、隣接している「ジュネス</w:t>
            </w:r>
            <w:r>
              <w:t>Ⅱ</w:t>
            </w:r>
            <w:r>
              <w:t>番館内仮眠室」への移動をする。</w:t>
            </w:r>
            <w:r>
              <w:br/>
            </w:r>
            <w:r>
              <w:t>・基本的な避難方法は左に準ずる。</w:t>
            </w:r>
            <w:r>
              <w:br/>
            </w:r>
            <w:r>
              <w:lastRenderedPageBreak/>
              <w:t>・応急手当セット、緊急連絡先、利用者の服薬情報を持ち出す。</w:t>
            </w:r>
          </w:p>
        </w:tc>
      </w:tr>
    </w:tbl>
    <w:p w14:paraId="19E438C0" w14:textId="77777777" w:rsidR="0007486E" w:rsidRDefault="00615AEA">
      <w:pPr>
        <w:pStyle w:val="3"/>
        <w:rPr>
          <w:rFonts w:ascii="ＭＳ 明朝" w:eastAsia="ＭＳ 明朝" w:hAnsi="ＭＳ 明朝"/>
          <w:color w:val="auto"/>
          <w:szCs w:val="20"/>
        </w:rPr>
      </w:pPr>
      <w:bookmarkStart w:id="71" w:name="_Toc101944811"/>
      <w:bookmarkStart w:id="72" w:name="_Toc161950717"/>
      <w:r>
        <w:rPr>
          <w:rFonts w:ascii="ＭＳ 明朝" w:eastAsia="ＭＳ 明朝" w:hAnsi="ＭＳ 明朝" w:hint="eastAsia"/>
          <w:color w:val="auto"/>
          <w:szCs w:val="20"/>
        </w:rPr>
        <w:lastRenderedPageBreak/>
        <w:t>【施設外】</w:t>
      </w:r>
      <w:bookmarkEnd w:id="71"/>
      <w:bookmarkEnd w:id="72"/>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969"/>
        <w:gridCol w:w="4253"/>
      </w:tblGrid>
      <w:tr w:rsidR="0007486E" w14:paraId="29A9D5A5" w14:textId="77777777">
        <w:trPr>
          <w:trHeight w:val="450"/>
        </w:trPr>
        <w:tc>
          <w:tcPr>
            <w:tcW w:w="1134" w:type="dxa"/>
            <w:shd w:val="clear" w:color="auto" w:fill="E7E6E6" w:themeFill="background2"/>
            <w:vAlign w:val="center"/>
          </w:tcPr>
          <w:p w14:paraId="6361E468" w14:textId="77777777" w:rsidR="0007486E" w:rsidRDefault="0007486E"/>
        </w:tc>
        <w:tc>
          <w:tcPr>
            <w:tcW w:w="3969" w:type="dxa"/>
            <w:shd w:val="clear" w:color="auto" w:fill="E7E6E6" w:themeFill="background2"/>
            <w:vAlign w:val="center"/>
          </w:tcPr>
          <w:p w14:paraId="3D844EA3" w14:textId="77777777" w:rsidR="0007486E" w:rsidRDefault="00615AEA">
            <w:r>
              <w:t>第</w:t>
            </w:r>
            <w:r>
              <w:t>1</w:t>
            </w:r>
            <w:r>
              <w:t>避難場所</w:t>
            </w:r>
          </w:p>
        </w:tc>
        <w:tc>
          <w:tcPr>
            <w:tcW w:w="4253" w:type="dxa"/>
            <w:shd w:val="clear" w:color="auto" w:fill="E7E6E6" w:themeFill="background2"/>
            <w:vAlign w:val="center"/>
          </w:tcPr>
          <w:p w14:paraId="17C9896D" w14:textId="77777777" w:rsidR="0007486E" w:rsidRDefault="00615AEA">
            <w:r>
              <w:t>第</w:t>
            </w:r>
            <w:r>
              <w:t>2</w:t>
            </w:r>
            <w:r>
              <w:t>避難場所</w:t>
            </w:r>
          </w:p>
        </w:tc>
      </w:tr>
      <w:tr w:rsidR="0007486E" w14:paraId="2739E939" w14:textId="77777777">
        <w:trPr>
          <w:trHeight w:val="615"/>
        </w:trPr>
        <w:tc>
          <w:tcPr>
            <w:tcW w:w="1134" w:type="dxa"/>
            <w:shd w:val="clear" w:color="auto" w:fill="E7E6E6" w:themeFill="background2"/>
            <w:vAlign w:val="center"/>
          </w:tcPr>
          <w:p w14:paraId="7375D382" w14:textId="77777777" w:rsidR="0007486E" w:rsidRDefault="0007486E"/>
        </w:tc>
        <w:tc>
          <w:tcPr>
            <w:tcW w:w="3969" w:type="dxa"/>
            <w:vAlign w:val="center"/>
          </w:tcPr>
          <w:p w14:paraId="0A4027C1" w14:textId="7E59A36B" w:rsidR="0007486E" w:rsidRDefault="00F73532" w:rsidP="00F73532">
            <w:pPr>
              <w:rPr>
                <w:rFonts w:hint="eastAsia"/>
              </w:rPr>
            </w:pPr>
            <w:r>
              <w:rPr>
                <w:rFonts w:hint="eastAsia"/>
              </w:rPr>
              <w:t>大阪市立</w:t>
            </w:r>
            <w:r>
              <w:t xml:space="preserve"> 都島小学校 </w:t>
            </w:r>
          </w:p>
        </w:tc>
        <w:tc>
          <w:tcPr>
            <w:tcW w:w="4253" w:type="dxa"/>
            <w:vAlign w:val="center"/>
          </w:tcPr>
          <w:p w14:paraId="5A41BE99" w14:textId="7D9FD2F0" w:rsidR="0007486E" w:rsidRDefault="00F73532">
            <w:pPr>
              <w:rPr>
                <w:rFonts w:hint="eastAsia"/>
              </w:rPr>
            </w:pPr>
            <w:r>
              <w:rPr>
                <w:rFonts w:hint="eastAsia"/>
              </w:rPr>
              <w:t>大阪市立東都島小学校</w:t>
            </w:r>
          </w:p>
        </w:tc>
      </w:tr>
      <w:tr w:rsidR="0007486E" w14:paraId="06C395D9" w14:textId="77777777">
        <w:trPr>
          <w:trHeight w:val="615"/>
        </w:trPr>
        <w:tc>
          <w:tcPr>
            <w:tcW w:w="1134" w:type="dxa"/>
            <w:shd w:val="clear" w:color="auto" w:fill="E7E6E6" w:themeFill="background2"/>
            <w:vAlign w:val="center"/>
          </w:tcPr>
          <w:p w14:paraId="73B4E9EC" w14:textId="77777777" w:rsidR="0007486E" w:rsidRDefault="00615AEA">
            <w:r>
              <w:t>避難方法</w:t>
            </w:r>
          </w:p>
        </w:tc>
        <w:tc>
          <w:tcPr>
            <w:tcW w:w="3969" w:type="dxa"/>
            <w:vAlign w:val="center"/>
          </w:tcPr>
          <w:p w14:paraId="7E7F081A" w14:textId="77777777" w:rsidR="0007486E" w:rsidRDefault="00615AEA">
            <w:r>
              <w:t>・施設内での避難が困難な場合、道路が通行可能であれば避難する。</w:t>
            </w:r>
            <w:r>
              <w:br/>
            </w:r>
            <w:r>
              <w:t>・足が不自由な方や車いすの方を優先する。</w:t>
            </w:r>
            <w:r>
              <w:br/>
            </w:r>
            <w:r>
              <w:t>・利用者がいる場合は、安全に留意しながら利用者の誘導を行う。</w:t>
            </w:r>
            <w:r>
              <w:br/>
            </w:r>
            <w:r>
              <w:t>・車や落下物に注意する。</w:t>
            </w:r>
            <w:r>
              <w:br/>
            </w:r>
            <w:r>
              <w:t>・応急手当セット、職員と利用者の個人情報等重要情報を持ち出す。</w:t>
            </w:r>
          </w:p>
        </w:tc>
        <w:tc>
          <w:tcPr>
            <w:tcW w:w="4253" w:type="dxa"/>
            <w:vAlign w:val="center"/>
          </w:tcPr>
          <w:p w14:paraId="6A66D9EF" w14:textId="77777777" w:rsidR="0007486E" w:rsidRDefault="00615AEA">
            <w:r>
              <w:t>・人数状況等によって、第</w:t>
            </w:r>
            <w:r>
              <w:t>1</w:t>
            </w:r>
            <w:r>
              <w:t>避難場所への避難が難しい場合、第</w:t>
            </w:r>
            <w:r>
              <w:t>2</w:t>
            </w:r>
            <w:r>
              <w:t>避難所へ避難を行う。</w:t>
            </w:r>
            <w:r>
              <w:br/>
            </w:r>
            <w:r>
              <w:t>・基本的な避難方法は左に準ずる。</w:t>
            </w:r>
          </w:p>
        </w:tc>
      </w:tr>
    </w:tbl>
    <w:p w14:paraId="18584827" w14:textId="77777777" w:rsidR="0007486E" w:rsidRDefault="00615AEA">
      <w:pPr>
        <w:pStyle w:val="3"/>
        <w:rPr>
          <w:rFonts w:ascii="ＭＳ 明朝" w:eastAsia="ＭＳ 明朝" w:hAnsi="ＭＳ 明朝"/>
          <w:color w:val="auto"/>
          <w:szCs w:val="20"/>
        </w:rPr>
      </w:pPr>
      <w:bookmarkStart w:id="73" w:name="_Toc154589450"/>
      <w:bookmarkStart w:id="74" w:name="_Toc161950718"/>
      <w:r>
        <w:rPr>
          <w:rFonts w:ascii="ＭＳ 明朝" w:eastAsia="ＭＳ 明朝" w:hAnsi="ＭＳ 明朝" w:hint="eastAsia"/>
          <w:color w:val="auto"/>
          <w:szCs w:val="20"/>
        </w:rPr>
        <w:lastRenderedPageBreak/>
        <w:t>【利用者宅、移動中】</w:t>
      </w:r>
      <w:bookmarkEnd w:id="73"/>
      <w:bookmarkEnd w:id="74"/>
    </w:p>
    <w:p w14:paraId="0DD4BAFD" w14:textId="77777777" w:rsidR="0007486E" w:rsidRDefault="00615AEA">
      <w:pPr>
        <w:spacing w:after="0" w:line="240" w:lineRule="auto"/>
        <w:rPr>
          <w:rFonts w:ascii="ＭＳ 明朝" w:eastAsia="ＭＳ 明朝" w:hAnsi="ＭＳ 明朝"/>
        </w:rPr>
      </w:pPr>
      <w:r>
        <w:rPr>
          <w:rFonts w:ascii="ＭＳ 明朝" w:eastAsia="ＭＳ 明朝" w:hAnsi="ＭＳ 明朝" w:hint="eastAsia"/>
        </w:rPr>
        <w:t>利用者自宅や移動中に被災した場合、付近の避難所に避難を行う。</w:t>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222"/>
      </w:tblGrid>
      <w:tr w:rsidR="0007486E" w14:paraId="57E359B1" w14:textId="77777777">
        <w:trPr>
          <w:trHeight w:val="450"/>
        </w:trPr>
        <w:tc>
          <w:tcPr>
            <w:tcW w:w="1134" w:type="dxa"/>
            <w:shd w:val="clear" w:color="auto" w:fill="E7E6E6" w:themeFill="background2"/>
            <w:vAlign w:val="center"/>
          </w:tcPr>
          <w:p w14:paraId="351645F1" w14:textId="77777777" w:rsidR="0007486E" w:rsidRDefault="0007486E"/>
        </w:tc>
        <w:tc>
          <w:tcPr>
            <w:tcW w:w="8222" w:type="dxa"/>
            <w:shd w:val="clear" w:color="auto" w:fill="E7E6E6" w:themeFill="background2"/>
            <w:vAlign w:val="center"/>
          </w:tcPr>
          <w:p w14:paraId="3285F3B6" w14:textId="77777777" w:rsidR="0007486E" w:rsidRDefault="00615AEA">
            <w:r>
              <w:t>避難場所</w:t>
            </w:r>
          </w:p>
        </w:tc>
      </w:tr>
      <w:tr w:rsidR="0007486E" w14:paraId="4639327F" w14:textId="77777777">
        <w:trPr>
          <w:trHeight w:val="615"/>
        </w:trPr>
        <w:tc>
          <w:tcPr>
            <w:tcW w:w="1134" w:type="dxa"/>
            <w:shd w:val="clear" w:color="auto" w:fill="E7E6E6" w:themeFill="background2"/>
            <w:vAlign w:val="center"/>
          </w:tcPr>
          <w:p w14:paraId="47F4CD91" w14:textId="77777777" w:rsidR="0007486E" w:rsidRDefault="00615AEA">
            <w:r>
              <w:t>避難場所</w:t>
            </w:r>
          </w:p>
        </w:tc>
        <w:tc>
          <w:tcPr>
            <w:tcW w:w="8222" w:type="dxa"/>
            <w:vAlign w:val="center"/>
          </w:tcPr>
          <w:p w14:paraId="157F0D98" w14:textId="77777777" w:rsidR="0007486E" w:rsidRDefault="00615AEA">
            <w:r>
              <w:t>都島区</w:t>
            </w:r>
            <w:r>
              <w:t>HP</w:t>
            </w:r>
            <w:r>
              <w:t>参照</w:t>
            </w:r>
          </w:p>
        </w:tc>
      </w:tr>
      <w:tr w:rsidR="0007486E" w14:paraId="249F4AD6" w14:textId="77777777">
        <w:trPr>
          <w:trHeight w:val="615"/>
        </w:trPr>
        <w:tc>
          <w:tcPr>
            <w:tcW w:w="1134" w:type="dxa"/>
            <w:shd w:val="clear" w:color="auto" w:fill="E7E6E6" w:themeFill="background2"/>
            <w:vAlign w:val="center"/>
          </w:tcPr>
          <w:p w14:paraId="1B530768" w14:textId="77777777" w:rsidR="0007486E" w:rsidRDefault="00615AEA">
            <w:r>
              <w:t>避難方法</w:t>
            </w:r>
          </w:p>
        </w:tc>
        <w:tc>
          <w:tcPr>
            <w:tcW w:w="8222" w:type="dxa"/>
            <w:vAlign w:val="center"/>
          </w:tcPr>
          <w:p w14:paraId="5B4FEF61" w14:textId="77777777" w:rsidR="0007486E" w:rsidRDefault="00615AEA">
            <w:r>
              <w:t>・利用者の自宅においては、火災や建物の崩壊の危険性がある場合避難所に避難を行う。</w:t>
            </w:r>
            <w:r>
              <w:br/>
            </w:r>
            <w:r>
              <w:t>・利用者がいる場合は、安全に留意しながら利用者の誘導を行う。</w:t>
            </w:r>
            <w:r>
              <w:br/>
            </w:r>
            <w:r>
              <w:t>・車や落下物に注意する。</w:t>
            </w:r>
            <w:r>
              <w:br/>
            </w:r>
            <w:r>
              <w:t>・応急セット、利用者の個人情報の確認できるファイルを持参する。</w:t>
            </w:r>
          </w:p>
        </w:tc>
      </w:tr>
    </w:tbl>
    <w:p w14:paraId="0E06AB1E" w14:textId="77777777" w:rsidR="0007486E" w:rsidRDefault="0007486E">
      <w:pPr>
        <w:spacing w:before="240" w:after="0"/>
        <w:rPr>
          <w:rFonts w:ascii="ＭＳ 明朝" w:eastAsia="ＭＳ 明朝" w:hAnsi="ＭＳ 明朝"/>
          <w:b/>
          <w:bCs/>
        </w:rPr>
      </w:pPr>
    </w:p>
    <w:p w14:paraId="30DF5A4B" w14:textId="77777777" w:rsidR="0007486E" w:rsidRDefault="00615AEA">
      <w:pPr>
        <w:spacing w:before="240" w:after="0"/>
        <w:rPr>
          <w:rFonts w:ascii="ＭＳ 明朝" w:eastAsia="ＭＳ 明朝" w:hAnsi="ＭＳ 明朝"/>
          <w:b/>
          <w:bCs/>
        </w:rPr>
      </w:pPr>
      <w:r>
        <w:rPr>
          <w:rFonts w:ascii="ＭＳ 明朝" w:eastAsia="ＭＳ 明朝" w:hAnsi="ＭＳ 明朝" w:hint="eastAsia"/>
          <w:b/>
          <w:bCs/>
        </w:rPr>
        <w:t>【指定避難所】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4"/>
        <w:gridCol w:w="3246"/>
        <w:gridCol w:w="3246"/>
      </w:tblGrid>
      <w:tr w:rsidR="008B16C5" w14:paraId="0B264C7E" w14:textId="77777777" w:rsidTr="008B16C5">
        <w:tc>
          <w:tcPr>
            <w:tcW w:w="3248" w:type="dxa"/>
            <w:shd w:val="clear" w:color="auto" w:fill="D9D9D9" w:themeFill="background1" w:themeFillShade="D9"/>
          </w:tcPr>
          <w:p w14:paraId="5ABCDDFA" w14:textId="77777777" w:rsidR="008B16C5" w:rsidRDefault="008B16C5" w:rsidP="009E3B13">
            <w:r>
              <w:t>名称</w:t>
            </w:r>
          </w:p>
        </w:tc>
        <w:tc>
          <w:tcPr>
            <w:tcW w:w="3249" w:type="dxa"/>
            <w:shd w:val="clear" w:color="auto" w:fill="D9D9D9" w:themeFill="background1" w:themeFillShade="D9"/>
          </w:tcPr>
          <w:p w14:paraId="1A9C9FE2" w14:textId="77777777" w:rsidR="008B16C5" w:rsidRDefault="008B16C5" w:rsidP="009E3B13">
            <w:r>
              <w:t>住所</w:t>
            </w:r>
          </w:p>
        </w:tc>
        <w:tc>
          <w:tcPr>
            <w:tcW w:w="3249" w:type="dxa"/>
            <w:shd w:val="clear" w:color="auto" w:fill="D9D9D9" w:themeFill="background1" w:themeFillShade="D9"/>
          </w:tcPr>
          <w:p w14:paraId="05AE4F56" w14:textId="77777777" w:rsidR="008B16C5" w:rsidRDefault="008B16C5" w:rsidP="009E3B13">
            <w:r>
              <w:t>備考</w:t>
            </w:r>
          </w:p>
        </w:tc>
      </w:tr>
      <w:tr w:rsidR="008B16C5" w14:paraId="6A7EA691" w14:textId="77777777" w:rsidTr="008B16C5">
        <w:tc>
          <w:tcPr>
            <w:tcW w:w="3248" w:type="dxa"/>
          </w:tcPr>
          <w:p w14:paraId="575144BB" w14:textId="77777777" w:rsidR="008B16C5" w:rsidRDefault="008B16C5" w:rsidP="009E3B13">
            <w:r>
              <w:t>桜宮小学校</w:t>
            </w:r>
          </w:p>
        </w:tc>
        <w:tc>
          <w:tcPr>
            <w:tcW w:w="3249" w:type="dxa"/>
          </w:tcPr>
          <w:p w14:paraId="63C6944C" w14:textId="77777777" w:rsidR="008B16C5" w:rsidRDefault="008B16C5" w:rsidP="009E3B13">
            <w:r>
              <w:t>大阪市都島区東野田町1-10-19</w:t>
            </w:r>
          </w:p>
        </w:tc>
        <w:tc>
          <w:tcPr>
            <w:tcW w:w="3249" w:type="dxa"/>
          </w:tcPr>
          <w:p w14:paraId="543403B2" w14:textId="77777777" w:rsidR="008B16C5" w:rsidRDefault="008B16C5" w:rsidP="009E3B13">
            <w:r>
              <w:t>指定避難所</w:t>
            </w:r>
          </w:p>
        </w:tc>
      </w:tr>
      <w:tr w:rsidR="008B16C5" w14:paraId="2DB797AA" w14:textId="77777777" w:rsidTr="008B16C5">
        <w:tc>
          <w:tcPr>
            <w:tcW w:w="3248" w:type="dxa"/>
          </w:tcPr>
          <w:p w14:paraId="17C8FFE4" w14:textId="77777777" w:rsidR="008B16C5" w:rsidRDefault="008B16C5" w:rsidP="009E3B13">
            <w:r>
              <w:t>中野小学校</w:t>
            </w:r>
          </w:p>
        </w:tc>
        <w:tc>
          <w:tcPr>
            <w:tcW w:w="3249" w:type="dxa"/>
          </w:tcPr>
          <w:p w14:paraId="150D80EF" w14:textId="77777777" w:rsidR="008B16C5" w:rsidRDefault="008B16C5" w:rsidP="009E3B13">
            <w:r>
              <w:t>大阪市都島区中野町3-10-5</w:t>
            </w:r>
          </w:p>
        </w:tc>
        <w:tc>
          <w:tcPr>
            <w:tcW w:w="3249" w:type="dxa"/>
          </w:tcPr>
          <w:p w14:paraId="4217FFA8" w14:textId="77777777" w:rsidR="008B16C5" w:rsidRDefault="008B16C5" w:rsidP="009E3B13">
            <w:r>
              <w:t>指定避難所</w:t>
            </w:r>
          </w:p>
        </w:tc>
      </w:tr>
      <w:tr w:rsidR="008B16C5" w14:paraId="215807D6" w14:textId="77777777" w:rsidTr="008B16C5">
        <w:tc>
          <w:tcPr>
            <w:tcW w:w="3248" w:type="dxa"/>
          </w:tcPr>
          <w:p w14:paraId="7742211B" w14:textId="77777777" w:rsidR="008B16C5" w:rsidRDefault="008B16C5" w:rsidP="009E3B13">
            <w:r>
              <w:t>都島小学校</w:t>
            </w:r>
          </w:p>
        </w:tc>
        <w:tc>
          <w:tcPr>
            <w:tcW w:w="3249" w:type="dxa"/>
          </w:tcPr>
          <w:p w14:paraId="3EFD0C88" w14:textId="77777777" w:rsidR="008B16C5" w:rsidRDefault="008B16C5" w:rsidP="009E3B13">
            <w:r>
              <w:t>大阪市都島区都島本通3-10-3</w:t>
            </w:r>
          </w:p>
        </w:tc>
        <w:tc>
          <w:tcPr>
            <w:tcW w:w="3249" w:type="dxa"/>
          </w:tcPr>
          <w:p w14:paraId="0CD6A3D6" w14:textId="77777777" w:rsidR="008B16C5" w:rsidRDefault="008B16C5" w:rsidP="009E3B13">
            <w:r>
              <w:t>指定避難所</w:t>
            </w:r>
          </w:p>
        </w:tc>
      </w:tr>
      <w:tr w:rsidR="008B16C5" w14:paraId="2606269D" w14:textId="77777777" w:rsidTr="008B16C5">
        <w:tc>
          <w:tcPr>
            <w:tcW w:w="3248" w:type="dxa"/>
          </w:tcPr>
          <w:p w14:paraId="49314DF8" w14:textId="77777777" w:rsidR="008B16C5" w:rsidRDefault="008B16C5" w:rsidP="009E3B13">
            <w:r>
              <w:t>東都島小学校</w:t>
            </w:r>
          </w:p>
        </w:tc>
        <w:tc>
          <w:tcPr>
            <w:tcW w:w="3249" w:type="dxa"/>
          </w:tcPr>
          <w:p w14:paraId="038909E6" w14:textId="77777777" w:rsidR="008B16C5" w:rsidRDefault="008B16C5" w:rsidP="009E3B13">
            <w:r>
              <w:t>大阪市都島区都島本通4-24-4</w:t>
            </w:r>
          </w:p>
        </w:tc>
        <w:tc>
          <w:tcPr>
            <w:tcW w:w="3249" w:type="dxa"/>
          </w:tcPr>
          <w:p w14:paraId="3B4D7820" w14:textId="77777777" w:rsidR="008B16C5" w:rsidRDefault="008B16C5" w:rsidP="009E3B13">
            <w:r>
              <w:t>指定避難所</w:t>
            </w:r>
          </w:p>
        </w:tc>
      </w:tr>
      <w:tr w:rsidR="008B16C5" w14:paraId="5AE6C64E" w14:textId="77777777" w:rsidTr="008B16C5">
        <w:tc>
          <w:tcPr>
            <w:tcW w:w="3248" w:type="dxa"/>
          </w:tcPr>
          <w:p w14:paraId="55041759" w14:textId="77777777" w:rsidR="008B16C5" w:rsidRDefault="008B16C5" w:rsidP="009E3B13">
            <w:r>
              <w:t>内代小学校</w:t>
            </w:r>
          </w:p>
        </w:tc>
        <w:tc>
          <w:tcPr>
            <w:tcW w:w="3249" w:type="dxa"/>
          </w:tcPr>
          <w:p w14:paraId="190081A8" w14:textId="77777777" w:rsidR="008B16C5" w:rsidRDefault="008B16C5" w:rsidP="009E3B13">
            <w:r>
              <w:t>大阪市都島区内代町3-4-6</w:t>
            </w:r>
          </w:p>
        </w:tc>
        <w:tc>
          <w:tcPr>
            <w:tcW w:w="3249" w:type="dxa"/>
          </w:tcPr>
          <w:p w14:paraId="437AD915" w14:textId="77777777" w:rsidR="008B16C5" w:rsidRDefault="008B16C5" w:rsidP="009E3B13">
            <w:r>
              <w:t>指定避難所</w:t>
            </w:r>
          </w:p>
        </w:tc>
      </w:tr>
      <w:tr w:rsidR="008B16C5" w14:paraId="5C850BED" w14:textId="77777777" w:rsidTr="008B16C5">
        <w:tc>
          <w:tcPr>
            <w:tcW w:w="3248" w:type="dxa"/>
          </w:tcPr>
          <w:p w14:paraId="625289B5" w14:textId="77777777" w:rsidR="008B16C5" w:rsidRDefault="008B16C5" w:rsidP="009E3B13">
            <w:r>
              <w:lastRenderedPageBreak/>
              <w:t>高倉小学校</w:t>
            </w:r>
          </w:p>
        </w:tc>
        <w:tc>
          <w:tcPr>
            <w:tcW w:w="3249" w:type="dxa"/>
          </w:tcPr>
          <w:p w14:paraId="1379C9C3" w14:textId="77777777" w:rsidR="008B16C5" w:rsidRDefault="008B16C5" w:rsidP="009E3B13">
            <w:r>
              <w:t>大阪市都島区高倉町3-3-10</w:t>
            </w:r>
          </w:p>
        </w:tc>
        <w:tc>
          <w:tcPr>
            <w:tcW w:w="3249" w:type="dxa"/>
          </w:tcPr>
          <w:p w14:paraId="423DEB9F" w14:textId="77777777" w:rsidR="008B16C5" w:rsidRDefault="008B16C5" w:rsidP="009E3B13">
            <w:r>
              <w:t>指定避難所</w:t>
            </w:r>
          </w:p>
        </w:tc>
      </w:tr>
      <w:tr w:rsidR="008B16C5" w14:paraId="459DFC1A" w14:textId="77777777" w:rsidTr="008B16C5">
        <w:tc>
          <w:tcPr>
            <w:tcW w:w="3248" w:type="dxa"/>
          </w:tcPr>
          <w:p w14:paraId="772762C7" w14:textId="77777777" w:rsidR="008B16C5" w:rsidRDefault="008B16C5" w:rsidP="009E3B13">
            <w:r>
              <w:t>友渕小学校</w:t>
            </w:r>
          </w:p>
        </w:tc>
        <w:tc>
          <w:tcPr>
            <w:tcW w:w="3249" w:type="dxa"/>
          </w:tcPr>
          <w:p w14:paraId="3D056AC6" w14:textId="77777777" w:rsidR="008B16C5" w:rsidRDefault="008B16C5" w:rsidP="009E3B13">
            <w:r>
              <w:t>大阪市都島区友渕町1-3-123</w:t>
            </w:r>
          </w:p>
        </w:tc>
        <w:tc>
          <w:tcPr>
            <w:tcW w:w="3249" w:type="dxa"/>
          </w:tcPr>
          <w:p w14:paraId="13DDF8C9" w14:textId="77777777" w:rsidR="008B16C5" w:rsidRDefault="008B16C5" w:rsidP="009E3B13">
            <w:r>
              <w:t>指定避難所</w:t>
            </w:r>
          </w:p>
        </w:tc>
      </w:tr>
      <w:tr w:rsidR="008B16C5" w14:paraId="0C9F8D19" w14:textId="77777777" w:rsidTr="008B16C5">
        <w:tc>
          <w:tcPr>
            <w:tcW w:w="3248" w:type="dxa"/>
          </w:tcPr>
          <w:p w14:paraId="58DD5D6A" w14:textId="77777777" w:rsidR="008B16C5" w:rsidRDefault="008B16C5" w:rsidP="009E3B13">
            <w:r>
              <w:t>淀川小学校</w:t>
            </w:r>
          </w:p>
        </w:tc>
        <w:tc>
          <w:tcPr>
            <w:tcW w:w="3249" w:type="dxa"/>
          </w:tcPr>
          <w:p w14:paraId="3F55A1E5" w14:textId="77777777" w:rsidR="008B16C5" w:rsidRDefault="008B16C5" w:rsidP="009E3B13">
            <w:r>
              <w:t>大阪市都島区毛馬町3-5-39</w:t>
            </w:r>
          </w:p>
        </w:tc>
        <w:tc>
          <w:tcPr>
            <w:tcW w:w="3249" w:type="dxa"/>
          </w:tcPr>
          <w:p w14:paraId="5330A7BB" w14:textId="77777777" w:rsidR="008B16C5" w:rsidRDefault="008B16C5" w:rsidP="009E3B13">
            <w:r>
              <w:t>指定避難所</w:t>
            </w:r>
          </w:p>
        </w:tc>
      </w:tr>
      <w:tr w:rsidR="008B16C5" w14:paraId="38A458C9" w14:textId="77777777" w:rsidTr="008B16C5">
        <w:tc>
          <w:tcPr>
            <w:tcW w:w="3248" w:type="dxa"/>
          </w:tcPr>
          <w:p w14:paraId="5FF4BB97" w14:textId="77777777" w:rsidR="008B16C5" w:rsidRDefault="008B16C5" w:rsidP="009E3B13">
            <w:r>
              <w:t>大東小学校</w:t>
            </w:r>
          </w:p>
        </w:tc>
        <w:tc>
          <w:tcPr>
            <w:tcW w:w="3249" w:type="dxa"/>
          </w:tcPr>
          <w:p w14:paraId="4ACD82F2" w14:textId="77777777" w:rsidR="008B16C5" w:rsidRDefault="008B16C5" w:rsidP="009E3B13">
            <w:r>
              <w:t>大阪市都島区毛馬町2-11-111</w:t>
            </w:r>
          </w:p>
        </w:tc>
        <w:tc>
          <w:tcPr>
            <w:tcW w:w="3249" w:type="dxa"/>
          </w:tcPr>
          <w:p w14:paraId="492557C1" w14:textId="77777777" w:rsidR="008B16C5" w:rsidRDefault="008B16C5" w:rsidP="009E3B13">
            <w:r>
              <w:t>指定避難所</w:t>
            </w:r>
          </w:p>
        </w:tc>
      </w:tr>
      <w:tr w:rsidR="008B16C5" w14:paraId="278DEEAF" w14:textId="77777777" w:rsidTr="008B16C5">
        <w:tc>
          <w:tcPr>
            <w:tcW w:w="3248" w:type="dxa"/>
          </w:tcPr>
          <w:p w14:paraId="13EEF069" w14:textId="77777777" w:rsidR="008B16C5" w:rsidRDefault="008B16C5" w:rsidP="009E3B13">
            <w:r>
              <w:t>桜宮中学校</w:t>
            </w:r>
          </w:p>
        </w:tc>
        <w:tc>
          <w:tcPr>
            <w:tcW w:w="3249" w:type="dxa"/>
          </w:tcPr>
          <w:p w14:paraId="5089BA5E" w14:textId="77777777" w:rsidR="008B16C5" w:rsidRDefault="008B16C5" w:rsidP="009E3B13">
            <w:r>
              <w:t>大阪市都島区東野田町5-16-10</w:t>
            </w:r>
          </w:p>
        </w:tc>
        <w:tc>
          <w:tcPr>
            <w:tcW w:w="3249" w:type="dxa"/>
          </w:tcPr>
          <w:p w14:paraId="4EBF9A43" w14:textId="77777777" w:rsidR="008B16C5" w:rsidRDefault="008B16C5" w:rsidP="009E3B13">
            <w:r>
              <w:t>指定避難所</w:t>
            </w:r>
          </w:p>
        </w:tc>
      </w:tr>
      <w:tr w:rsidR="008B16C5" w14:paraId="207FC5EB" w14:textId="77777777" w:rsidTr="008B16C5">
        <w:tc>
          <w:tcPr>
            <w:tcW w:w="3248" w:type="dxa"/>
          </w:tcPr>
          <w:p w14:paraId="0B0A6A19" w14:textId="77777777" w:rsidR="008B16C5" w:rsidRDefault="008B16C5" w:rsidP="009E3B13">
            <w:r>
              <w:t>都島中学校</w:t>
            </w:r>
          </w:p>
        </w:tc>
        <w:tc>
          <w:tcPr>
            <w:tcW w:w="3249" w:type="dxa"/>
          </w:tcPr>
          <w:p w14:paraId="2994EF3D" w14:textId="77777777" w:rsidR="008B16C5" w:rsidRDefault="008B16C5" w:rsidP="009E3B13">
            <w:r>
              <w:t>大阪市都島区中野町3-9-33</w:t>
            </w:r>
          </w:p>
        </w:tc>
        <w:tc>
          <w:tcPr>
            <w:tcW w:w="3249" w:type="dxa"/>
          </w:tcPr>
          <w:p w14:paraId="51AACCCD" w14:textId="77777777" w:rsidR="008B16C5" w:rsidRDefault="008B16C5" w:rsidP="009E3B13">
            <w:r>
              <w:t>指定避難所</w:t>
            </w:r>
          </w:p>
        </w:tc>
      </w:tr>
      <w:tr w:rsidR="008B16C5" w14:paraId="219CCF52" w14:textId="77777777" w:rsidTr="008B16C5">
        <w:tc>
          <w:tcPr>
            <w:tcW w:w="3248" w:type="dxa"/>
          </w:tcPr>
          <w:p w14:paraId="60D87BFF" w14:textId="77777777" w:rsidR="008B16C5" w:rsidRDefault="008B16C5" w:rsidP="009E3B13">
            <w:r>
              <w:t>高倉中学校</w:t>
            </w:r>
          </w:p>
        </w:tc>
        <w:tc>
          <w:tcPr>
            <w:tcW w:w="3249" w:type="dxa"/>
          </w:tcPr>
          <w:p w14:paraId="6C19C53E" w14:textId="77777777" w:rsidR="008B16C5" w:rsidRDefault="008B16C5" w:rsidP="009E3B13">
            <w:r>
              <w:t>大阪市都島区御幸町1-1-10</w:t>
            </w:r>
          </w:p>
        </w:tc>
        <w:tc>
          <w:tcPr>
            <w:tcW w:w="3249" w:type="dxa"/>
          </w:tcPr>
          <w:p w14:paraId="33B0D309" w14:textId="77777777" w:rsidR="008B16C5" w:rsidRDefault="008B16C5" w:rsidP="009E3B13">
            <w:r>
              <w:t>指定避難所</w:t>
            </w:r>
          </w:p>
        </w:tc>
      </w:tr>
      <w:tr w:rsidR="008B16C5" w14:paraId="642A7E6C" w14:textId="77777777" w:rsidTr="008B16C5">
        <w:tc>
          <w:tcPr>
            <w:tcW w:w="3248" w:type="dxa"/>
          </w:tcPr>
          <w:p w14:paraId="17CA4878" w14:textId="77777777" w:rsidR="008B16C5" w:rsidRDefault="008B16C5" w:rsidP="009E3B13">
            <w:r>
              <w:t>友渕中学校</w:t>
            </w:r>
          </w:p>
        </w:tc>
        <w:tc>
          <w:tcPr>
            <w:tcW w:w="3249" w:type="dxa"/>
          </w:tcPr>
          <w:p w14:paraId="464AE89A" w14:textId="77777777" w:rsidR="008B16C5" w:rsidRDefault="008B16C5" w:rsidP="009E3B13">
            <w:r>
              <w:t>大阪市都島区友渕町1-5-151</w:t>
            </w:r>
          </w:p>
        </w:tc>
        <w:tc>
          <w:tcPr>
            <w:tcW w:w="3249" w:type="dxa"/>
          </w:tcPr>
          <w:p w14:paraId="42CA40F3" w14:textId="77777777" w:rsidR="008B16C5" w:rsidRDefault="008B16C5" w:rsidP="009E3B13">
            <w:r>
              <w:t>指定避難所</w:t>
            </w:r>
          </w:p>
        </w:tc>
      </w:tr>
    </w:tbl>
    <w:p w14:paraId="7DF9EFDA" w14:textId="77777777" w:rsidR="0007486E" w:rsidRDefault="0007486E">
      <w:pPr>
        <w:pStyle w:val="af9"/>
        <w:widowControl w:val="0"/>
        <w:spacing w:after="0"/>
        <w:ind w:leftChars="0" w:left="440"/>
        <w:rPr>
          <w:rFonts w:ascii="ＭＳ 明朝" w:eastAsia="ＭＳ 明朝" w:hAnsi="ＭＳ 明朝"/>
          <w:b/>
          <w:bCs/>
        </w:rPr>
      </w:pPr>
    </w:p>
    <w:p w14:paraId="78737E9F" w14:textId="77777777" w:rsidR="0007486E" w:rsidRDefault="0007486E">
      <w:pPr>
        <w:pStyle w:val="af9"/>
        <w:widowControl w:val="0"/>
        <w:spacing w:after="0"/>
        <w:ind w:leftChars="0" w:left="440"/>
        <w:rPr>
          <w:rFonts w:ascii="ＭＳ 明朝" w:eastAsia="ＭＳ 明朝" w:hAnsi="ＭＳ 明朝"/>
          <w:b/>
          <w:bCs/>
        </w:rPr>
      </w:pPr>
    </w:p>
    <w:p w14:paraId="01CD807E" w14:textId="77777777" w:rsidR="0007486E" w:rsidRDefault="00615AEA">
      <w:pPr>
        <w:pStyle w:val="af9"/>
        <w:widowControl w:val="0"/>
        <w:numPr>
          <w:ilvl w:val="0"/>
          <w:numId w:val="17"/>
        </w:numPr>
        <w:spacing w:before="240" w:after="0"/>
        <w:ind w:leftChars="200" w:left="440"/>
        <w:outlineLvl w:val="1"/>
        <w:rPr>
          <w:rFonts w:ascii="ＭＳ 明朝" w:eastAsia="ＭＳ 明朝" w:hAnsi="ＭＳ 明朝"/>
          <w:b/>
          <w:bCs/>
          <w:sz w:val="28"/>
          <w:szCs w:val="28"/>
        </w:rPr>
      </w:pPr>
      <w:bookmarkStart w:id="75" w:name="_Toc161950719"/>
      <w:r>
        <w:rPr>
          <w:rFonts w:ascii="ＭＳ 明朝" w:eastAsia="ＭＳ 明朝" w:hAnsi="ＭＳ 明朝" w:hint="eastAsia"/>
          <w:b/>
          <w:bCs/>
          <w:sz w:val="28"/>
          <w:szCs w:val="28"/>
        </w:rPr>
        <w:t>重要業務の継続</w:t>
      </w:r>
      <w:bookmarkEnd w:id="75"/>
    </w:p>
    <w:p w14:paraId="43C71673" w14:textId="77777777" w:rsidR="0007486E" w:rsidRDefault="00615AEA">
      <w:pPr>
        <w:widowControl w:val="0"/>
        <w:autoSpaceDE w:val="0"/>
        <w:autoSpaceDN w:val="0"/>
        <w:adjustRightInd w:val="0"/>
        <w:spacing w:after="0" w:line="240" w:lineRule="auto"/>
        <w:ind w:leftChars="100" w:left="220"/>
        <w:rPr>
          <w:rFonts w:ascii="ＭＳ 明朝" w:eastAsia="ＭＳ 明朝" w:hAnsi="ＭＳ 明朝" w:cs="TT0Eo00"/>
        </w:rPr>
      </w:pPr>
      <w:r>
        <w:rPr>
          <w:rFonts w:ascii="ＭＳ 明朝" w:eastAsia="ＭＳ 明朝" w:hAnsi="ＭＳ 明朝" w:cs="TT0Eo00" w:hint="eastAsia"/>
        </w:rPr>
        <w:t>インフラ停止や</w:t>
      </w:r>
      <w:r>
        <w:rPr>
          <w:rFonts w:ascii="ＭＳ 明朝" w:eastAsia="ＭＳ 明朝" w:hAnsi="ＭＳ 明朝" w:cs="TT0Eo01" w:hint="eastAsia"/>
        </w:rPr>
        <w:t>職員</w:t>
      </w:r>
      <w:r>
        <w:rPr>
          <w:rFonts w:ascii="ＭＳ 明朝" w:eastAsia="ＭＳ 明朝" w:hAnsi="ＭＳ 明朝" w:cs="TT0Eo00" w:hint="eastAsia"/>
        </w:rPr>
        <w:t>不足、災害時に発生する</w:t>
      </w:r>
      <w:r>
        <w:rPr>
          <w:rFonts w:ascii="ＭＳ 明朝" w:eastAsia="ＭＳ 明朝" w:hAnsi="ＭＳ 明朝" w:cs="TT0Eo01" w:hint="eastAsia"/>
        </w:rPr>
        <w:t>特</w:t>
      </w:r>
      <w:r>
        <w:rPr>
          <w:rFonts w:ascii="ＭＳ 明朝" w:eastAsia="ＭＳ 明朝" w:hAnsi="ＭＳ 明朝" w:cs="TT0Eo02" w:hint="eastAsia"/>
        </w:rPr>
        <w:t>有</w:t>
      </w:r>
      <w:r>
        <w:rPr>
          <w:rFonts w:ascii="ＭＳ 明朝" w:eastAsia="ＭＳ 明朝" w:hAnsi="ＭＳ 明朝" w:cs="TT0Eo00" w:hint="eastAsia"/>
        </w:rPr>
        <w:t>の業務などの理</w:t>
      </w:r>
      <w:r>
        <w:rPr>
          <w:rFonts w:ascii="ＭＳ 明朝" w:eastAsia="ＭＳ 明朝" w:hAnsi="ＭＳ 明朝" w:cs="TT0Eo03" w:hint="eastAsia"/>
        </w:rPr>
        <w:t>由</w:t>
      </w:r>
      <w:r>
        <w:rPr>
          <w:rFonts w:ascii="ＭＳ 明朝" w:eastAsia="ＭＳ 明朝" w:hAnsi="ＭＳ 明朝" w:cs="TT0Eo00" w:hint="eastAsia"/>
        </w:rPr>
        <w:t>から業務</w:t>
      </w:r>
      <w:r>
        <w:rPr>
          <w:rFonts w:ascii="ＭＳ 明朝" w:eastAsia="ＭＳ 明朝" w:hAnsi="ＭＳ 明朝" w:cs="TT0Eo01" w:hint="eastAsia"/>
        </w:rPr>
        <w:t>量</w:t>
      </w:r>
      <w:r>
        <w:rPr>
          <w:rFonts w:ascii="ＭＳ 明朝" w:eastAsia="ＭＳ 明朝" w:hAnsi="ＭＳ 明朝" w:cs="TT0Eo00" w:hint="eastAsia"/>
        </w:rPr>
        <w:t>が</w:t>
      </w:r>
      <w:r>
        <w:rPr>
          <w:rFonts w:ascii="ＭＳ 明朝" w:eastAsia="ＭＳ 明朝" w:hAnsi="ＭＳ 明朝" w:cs="TT0Eo03" w:hint="eastAsia"/>
        </w:rPr>
        <w:t>増</w:t>
      </w:r>
      <w:r>
        <w:rPr>
          <w:rFonts w:ascii="ＭＳ 明朝" w:eastAsia="ＭＳ 明朝" w:hAnsi="ＭＳ 明朝" w:cs="TT0Eo00" w:hint="eastAsia"/>
        </w:rPr>
        <w:t>大する事が考えられる。そのため、平常時の対応で</w:t>
      </w:r>
      <w:r>
        <w:rPr>
          <w:rFonts w:ascii="ＭＳ 明朝" w:eastAsia="ＭＳ 明朝" w:hAnsi="ＭＳ 明朝" w:cs="TT0Eo02" w:hint="eastAsia"/>
        </w:rPr>
        <w:t>選</w:t>
      </w:r>
      <w:r>
        <w:rPr>
          <w:rFonts w:ascii="ＭＳ 明朝" w:eastAsia="ＭＳ 明朝" w:hAnsi="ＭＳ 明朝" w:cs="TT0Eo01" w:hint="eastAsia"/>
        </w:rPr>
        <w:t>定</w:t>
      </w:r>
      <w:r>
        <w:rPr>
          <w:rFonts w:ascii="ＭＳ 明朝" w:eastAsia="ＭＳ 明朝" w:hAnsi="ＭＳ 明朝" w:cs="TT0Eo00" w:hint="eastAsia"/>
        </w:rPr>
        <w:t>した</w:t>
      </w:r>
      <w:r>
        <w:rPr>
          <w:rFonts w:ascii="ＭＳ 明朝" w:eastAsia="ＭＳ 明朝" w:hAnsi="ＭＳ 明朝" w:cs="TT0Eo02" w:hint="eastAsia"/>
        </w:rPr>
        <w:t>優先</w:t>
      </w:r>
      <w:r>
        <w:rPr>
          <w:rFonts w:ascii="ＭＳ 明朝" w:eastAsia="ＭＳ 明朝" w:hAnsi="ＭＳ 明朝" w:cs="TT0Eo00" w:hint="eastAsia"/>
        </w:rPr>
        <w:t>業務から</w:t>
      </w:r>
      <w:r>
        <w:rPr>
          <w:rFonts w:ascii="ＭＳ 明朝" w:eastAsia="ＭＳ 明朝" w:hAnsi="ＭＳ 明朝" w:cs="TT0Eo01" w:hint="eastAsia"/>
        </w:rPr>
        <w:t>特</w:t>
      </w:r>
      <w:r>
        <w:rPr>
          <w:rFonts w:ascii="ＭＳ 明朝" w:eastAsia="ＭＳ 明朝" w:hAnsi="ＭＳ 明朝" w:cs="TT0Eo00" w:hint="eastAsia"/>
        </w:rPr>
        <w:t>に重要な業務の継続方法を検討する必要がある。ライフラインの</w:t>
      </w:r>
      <w:r>
        <w:rPr>
          <w:rFonts w:ascii="ＭＳ 明朝" w:eastAsia="ＭＳ 明朝" w:hAnsi="ＭＳ 明朝" w:cs="TT0Eo02" w:hint="eastAsia"/>
        </w:rPr>
        <w:t>有</w:t>
      </w:r>
      <w:r>
        <w:rPr>
          <w:rFonts w:ascii="ＭＳ 明朝" w:eastAsia="ＭＳ 明朝" w:hAnsi="ＭＳ 明朝" w:cs="TT0Eo01" w:hint="eastAsia"/>
        </w:rPr>
        <w:t>無</w:t>
      </w:r>
      <w:r>
        <w:rPr>
          <w:rFonts w:ascii="ＭＳ 明朝" w:eastAsia="ＭＳ 明朝" w:hAnsi="ＭＳ 明朝" w:cs="TT0Eo00" w:hint="eastAsia"/>
        </w:rPr>
        <w:t>や</w:t>
      </w:r>
      <w:r>
        <w:rPr>
          <w:rFonts w:ascii="ＭＳ 明朝" w:eastAsia="ＭＳ 明朝" w:hAnsi="ＭＳ 明朝" w:cs="TT0Eo01" w:hint="eastAsia"/>
        </w:rPr>
        <w:t>職員</w:t>
      </w:r>
      <w:r>
        <w:rPr>
          <w:rFonts w:ascii="ＭＳ 明朝" w:eastAsia="ＭＳ 明朝" w:hAnsi="ＭＳ 明朝" w:cs="TT0Eo00" w:hint="eastAsia"/>
        </w:rPr>
        <w:t>の</w:t>
      </w:r>
      <w:r>
        <w:rPr>
          <w:rFonts w:ascii="ＭＳ 明朝" w:eastAsia="ＭＳ 明朝" w:hAnsi="ＭＳ 明朝" w:cs="TT0Eo01" w:hint="eastAsia"/>
        </w:rPr>
        <w:t>出勤状況</w:t>
      </w:r>
      <w:r>
        <w:rPr>
          <w:rFonts w:ascii="ＭＳ 明朝" w:eastAsia="ＭＳ 明朝" w:hAnsi="ＭＳ 明朝" w:cs="TT0Eo00" w:hint="eastAsia"/>
        </w:rPr>
        <w:t>等を合</w:t>
      </w:r>
      <w:r>
        <w:rPr>
          <w:rFonts w:ascii="ＭＳ 明朝" w:eastAsia="ＭＳ 明朝" w:hAnsi="ＭＳ 明朝" w:cs="TT0Eo01" w:hint="eastAsia"/>
        </w:rPr>
        <w:t>わ</w:t>
      </w:r>
      <w:r>
        <w:rPr>
          <w:rFonts w:ascii="ＭＳ 明朝" w:eastAsia="ＭＳ 明朝" w:hAnsi="ＭＳ 明朝" w:cs="TT0Eo00" w:hint="eastAsia"/>
        </w:rPr>
        <w:t>せて下記表において時</w:t>
      </w:r>
      <w:r>
        <w:rPr>
          <w:rFonts w:ascii="ＭＳ 明朝" w:eastAsia="ＭＳ 明朝" w:hAnsi="ＭＳ 明朝" w:cs="TT0Eo02" w:hint="eastAsia"/>
        </w:rPr>
        <w:t>系</w:t>
      </w:r>
      <w:r>
        <w:rPr>
          <w:rFonts w:ascii="ＭＳ 明朝" w:eastAsia="ＭＳ 明朝" w:hAnsi="ＭＳ 明朝" w:cs="TT0Eo03" w:hint="eastAsia"/>
        </w:rPr>
        <w:t>列</w:t>
      </w:r>
      <w:r>
        <w:rPr>
          <w:rFonts w:ascii="ＭＳ 明朝" w:eastAsia="ＭＳ 明朝" w:hAnsi="ＭＳ 明朝" w:cs="TT0Eo00" w:hint="eastAsia"/>
        </w:rPr>
        <w:t>で</w:t>
      </w:r>
      <w:r>
        <w:rPr>
          <w:rFonts w:ascii="ＭＳ 明朝" w:eastAsia="ＭＳ 明朝" w:hAnsi="ＭＳ 明朝" w:cs="TT0Eo02" w:hint="eastAsia"/>
        </w:rPr>
        <w:t>整</w:t>
      </w:r>
      <w:r>
        <w:rPr>
          <w:rFonts w:ascii="ＭＳ 明朝" w:eastAsia="ＭＳ 明朝" w:hAnsi="ＭＳ 明朝" w:cs="TT0Eo00" w:hint="eastAsia"/>
        </w:rPr>
        <w:t>理する。</w:t>
      </w:r>
    </w:p>
    <w:p w14:paraId="47B507DB" w14:textId="77777777" w:rsidR="0007486E" w:rsidRDefault="00615AEA">
      <w:pPr>
        <w:widowControl w:val="0"/>
        <w:autoSpaceDE w:val="0"/>
        <w:autoSpaceDN w:val="0"/>
        <w:adjustRightInd w:val="0"/>
        <w:spacing w:after="0" w:line="240" w:lineRule="auto"/>
        <w:ind w:leftChars="100" w:left="220"/>
        <w:rPr>
          <w:rFonts w:ascii="ＭＳ 明朝" w:eastAsia="ＭＳ 明朝" w:hAnsi="ＭＳ 明朝" w:cs="TT0Eo00"/>
        </w:rPr>
      </w:pPr>
      <w:r>
        <w:rPr>
          <w:rFonts w:ascii="ＭＳ 明朝" w:eastAsia="ＭＳ 明朝" w:hAnsi="ＭＳ 明朝" w:cs="TT0Eo00" w:hint="eastAsia"/>
        </w:rPr>
        <w:t>被災時の</w:t>
      </w:r>
      <w:r>
        <w:rPr>
          <w:rFonts w:ascii="ＭＳ 明朝" w:eastAsia="ＭＳ 明朝" w:hAnsi="ＭＳ 明朝" w:cs="TT0Eo03" w:hint="eastAsia"/>
        </w:rPr>
        <w:t>厳</w:t>
      </w:r>
      <w:r>
        <w:rPr>
          <w:rFonts w:ascii="ＭＳ 明朝" w:eastAsia="ＭＳ 明朝" w:hAnsi="ＭＳ 明朝" w:cs="TT0Eo00" w:hint="eastAsia"/>
        </w:rPr>
        <w:t>しい</w:t>
      </w:r>
      <w:r>
        <w:rPr>
          <w:rFonts w:ascii="ＭＳ 明朝" w:eastAsia="ＭＳ 明朝" w:hAnsi="ＭＳ 明朝" w:cs="TT0Eo01" w:hint="eastAsia"/>
        </w:rPr>
        <w:t>状況</w:t>
      </w:r>
      <w:r>
        <w:rPr>
          <w:rFonts w:ascii="ＭＳ 明朝" w:eastAsia="ＭＳ 明朝" w:hAnsi="ＭＳ 明朝" w:cs="TT0Eo00" w:hint="eastAsia"/>
        </w:rPr>
        <w:t>でも、利用者や利用者の生命や健康を維持するために必</w:t>
      </w:r>
      <w:r>
        <w:rPr>
          <w:rFonts w:ascii="ＭＳ 明朝" w:eastAsia="ＭＳ 明朝" w:hAnsi="ＭＳ 明朝" w:cs="TT0Eo02" w:hint="eastAsia"/>
        </w:rPr>
        <w:t>ず実</w:t>
      </w:r>
      <w:r>
        <w:rPr>
          <w:rFonts w:ascii="ＭＳ 明朝" w:eastAsia="ＭＳ 明朝" w:hAnsi="ＭＳ 明朝" w:cs="TT0Eo00" w:hint="eastAsia"/>
        </w:rPr>
        <w:t>施しなけれ</w:t>
      </w:r>
      <w:r>
        <w:rPr>
          <w:rFonts w:ascii="ＭＳ 明朝" w:eastAsia="ＭＳ 明朝" w:hAnsi="ＭＳ 明朝" w:cs="TT0Eo02" w:hint="eastAsia"/>
        </w:rPr>
        <w:t>ば</w:t>
      </w:r>
      <w:r>
        <w:rPr>
          <w:rFonts w:ascii="ＭＳ 明朝" w:eastAsia="ＭＳ 明朝" w:hAnsi="ＭＳ 明朝" w:cs="TT0Eo00" w:hint="eastAsia"/>
        </w:rPr>
        <w:t>ならない業務を「重要業務」として</w:t>
      </w:r>
      <w:r>
        <w:rPr>
          <w:rFonts w:ascii="ＭＳ 明朝" w:eastAsia="ＭＳ 明朝" w:hAnsi="ＭＳ 明朝" w:cs="TT0Eo02" w:hint="eastAsia"/>
        </w:rPr>
        <w:t>選</w:t>
      </w:r>
      <w:r>
        <w:rPr>
          <w:rFonts w:ascii="ＭＳ 明朝" w:eastAsia="ＭＳ 明朝" w:hAnsi="ＭＳ 明朝" w:cs="TT0Eo01" w:hint="eastAsia"/>
        </w:rPr>
        <w:t>定</w:t>
      </w:r>
      <w:r>
        <w:rPr>
          <w:rFonts w:ascii="ＭＳ 明朝" w:eastAsia="ＭＳ 明朝" w:hAnsi="ＭＳ 明朝" w:cs="TT0Eo00" w:hint="eastAsia"/>
        </w:rPr>
        <w:t>する。</w:t>
      </w:r>
    </w:p>
    <w:p w14:paraId="06FB3162" w14:textId="77777777" w:rsidR="0007486E" w:rsidRDefault="00615AEA">
      <w:pPr>
        <w:widowControl w:val="0"/>
        <w:autoSpaceDE w:val="0"/>
        <w:autoSpaceDN w:val="0"/>
        <w:adjustRightInd w:val="0"/>
        <w:spacing w:after="0" w:line="240" w:lineRule="auto"/>
        <w:ind w:firstLineChars="100" w:firstLine="220"/>
        <w:rPr>
          <w:rFonts w:ascii="ＭＳ 明朝" w:eastAsia="ＭＳ 明朝" w:hAnsi="ＭＳ 明朝"/>
        </w:rPr>
      </w:pPr>
      <w:r>
        <w:rPr>
          <w:rFonts w:ascii="ＭＳ 明朝" w:eastAsia="ＭＳ 明朝" w:hAnsi="ＭＳ 明朝" w:hint="eastAsia"/>
        </w:rPr>
        <w:t>業務ごとの対応内容は別紙</w:t>
      </w:r>
      <w:r>
        <w:rPr>
          <w:rFonts w:ascii="ＭＳ 明朝" w:eastAsia="ＭＳ 明朝" w:hAnsi="ＭＳ 明朝"/>
        </w:rPr>
        <w:t>1</w:t>
      </w:r>
      <w:r>
        <w:rPr>
          <w:rFonts w:ascii="ＭＳ 明朝" w:eastAsia="ＭＳ 明朝" w:hAnsi="ＭＳ 明朝"/>
        </w:rPr>
        <w:t>に記載する。</w:t>
      </w:r>
    </w:p>
    <w:p w14:paraId="6DA22164" w14:textId="77777777" w:rsidR="0007486E" w:rsidRDefault="00615AEA">
      <w:pPr>
        <w:pStyle w:val="2"/>
        <w:numPr>
          <w:ilvl w:val="0"/>
          <w:numId w:val="17"/>
        </w:numPr>
        <w:ind w:leftChars="200" w:left="440"/>
        <w:rPr>
          <w:rFonts w:ascii="ＭＳ 明朝" w:eastAsia="ＭＳ 明朝" w:hAnsi="ＭＳ 明朝"/>
          <w:color w:val="auto"/>
          <w:sz w:val="28"/>
          <w:szCs w:val="28"/>
        </w:rPr>
      </w:pPr>
      <w:bookmarkStart w:id="76" w:name="_Toc161950720"/>
      <w:r>
        <w:rPr>
          <w:rFonts w:ascii="ＭＳ 明朝" w:eastAsia="ＭＳ 明朝" w:hAnsi="ＭＳ 明朝" w:hint="eastAsia"/>
          <w:color w:val="auto"/>
          <w:sz w:val="28"/>
          <w:szCs w:val="28"/>
        </w:rPr>
        <w:lastRenderedPageBreak/>
        <w:t>職員の管理</w:t>
      </w:r>
      <w:bookmarkEnd w:id="76"/>
    </w:p>
    <w:p w14:paraId="7FE7DA48" w14:textId="77777777" w:rsidR="0007486E" w:rsidRDefault="00615AEA">
      <w:pPr>
        <w:pStyle w:val="3"/>
        <w:spacing w:before="0"/>
        <w:ind w:leftChars="100" w:left="220"/>
        <w:rPr>
          <w:rFonts w:ascii="ＭＳ 明朝" w:eastAsia="ＭＳ 明朝" w:hAnsi="ＭＳ 明朝"/>
          <w:color w:val="auto"/>
        </w:rPr>
      </w:pPr>
      <w:bookmarkStart w:id="77" w:name="_Toc161950721"/>
      <w:r>
        <w:rPr>
          <w:rFonts w:ascii="ＭＳ 明朝" w:eastAsia="ＭＳ 明朝" w:hAnsi="ＭＳ 明朝" w:hint="eastAsia"/>
          <w:color w:val="auto"/>
        </w:rPr>
        <w:t>①　休憩・宿泊場所</w:t>
      </w:r>
      <w:bookmarkEnd w:id="77"/>
    </w:p>
    <w:tbl>
      <w:tblPr>
        <w:tblW w:w="85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3"/>
        <w:gridCol w:w="4182"/>
      </w:tblGrid>
      <w:tr w:rsidR="0007486E" w14:paraId="19006A6F" w14:textId="77777777">
        <w:trPr>
          <w:trHeight w:val="460"/>
        </w:trPr>
        <w:tc>
          <w:tcPr>
            <w:tcW w:w="4323" w:type="dxa"/>
            <w:shd w:val="clear" w:color="auto" w:fill="D9D9D9" w:themeFill="background1" w:themeFillShade="D9"/>
            <w:vAlign w:val="center"/>
          </w:tcPr>
          <w:p w14:paraId="7CADFE27" w14:textId="77777777" w:rsidR="0007486E" w:rsidRDefault="00615AEA">
            <w:r>
              <w:t>休憩場所</w:t>
            </w:r>
          </w:p>
        </w:tc>
        <w:tc>
          <w:tcPr>
            <w:tcW w:w="4182" w:type="dxa"/>
            <w:shd w:val="clear" w:color="auto" w:fill="D9D9D9" w:themeFill="background1" w:themeFillShade="D9"/>
            <w:vAlign w:val="center"/>
          </w:tcPr>
          <w:p w14:paraId="39FC2411" w14:textId="77777777" w:rsidR="0007486E" w:rsidRDefault="00615AEA">
            <w:r>
              <w:t>宿泊場所</w:t>
            </w:r>
          </w:p>
        </w:tc>
      </w:tr>
      <w:tr w:rsidR="0007486E" w14:paraId="550F44C1" w14:textId="77777777">
        <w:trPr>
          <w:trHeight w:val="702"/>
        </w:trPr>
        <w:tc>
          <w:tcPr>
            <w:tcW w:w="8505" w:type="dxa"/>
            <w:gridSpan w:val="2"/>
            <w:vAlign w:val="center"/>
          </w:tcPr>
          <w:p w14:paraId="3FFFD806" w14:textId="77777777" w:rsidR="0007486E" w:rsidRDefault="00615AEA">
            <w:r>
              <w:t>ジュネス</w:t>
            </w:r>
            <w:r>
              <w:t>Ⅱ</w:t>
            </w:r>
            <w:r>
              <w:t>番館</w:t>
            </w:r>
          </w:p>
        </w:tc>
      </w:tr>
      <w:tr w:rsidR="0007486E" w14:paraId="7C097E2A" w14:textId="77777777">
        <w:trPr>
          <w:trHeight w:val="702"/>
        </w:trPr>
        <w:tc>
          <w:tcPr>
            <w:tcW w:w="4323" w:type="dxa"/>
            <w:vAlign w:val="center"/>
          </w:tcPr>
          <w:p w14:paraId="45CD9381" w14:textId="77777777" w:rsidR="0007486E" w:rsidRDefault="00615AEA">
            <w:r>
              <w:t>休憩室</w:t>
            </w:r>
          </w:p>
        </w:tc>
        <w:tc>
          <w:tcPr>
            <w:tcW w:w="4182" w:type="dxa"/>
            <w:vAlign w:val="center"/>
          </w:tcPr>
          <w:p w14:paraId="7AA08B36" w14:textId="77777777" w:rsidR="0007486E" w:rsidRDefault="00615AEA">
            <w:r>
              <w:t>空き室・休憩室</w:t>
            </w:r>
          </w:p>
        </w:tc>
      </w:tr>
      <w:tr w:rsidR="0007486E" w14:paraId="35EAAB8C" w14:textId="77777777">
        <w:trPr>
          <w:trHeight w:val="702"/>
        </w:trPr>
        <w:tc>
          <w:tcPr>
            <w:tcW w:w="8505" w:type="dxa"/>
            <w:gridSpan w:val="2"/>
            <w:vAlign w:val="center"/>
          </w:tcPr>
          <w:p w14:paraId="133A12A9" w14:textId="77777777" w:rsidR="0007486E" w:rsidRDefault="00615AEA">
            <w:r>
              <w:t>訪問介護事業所ボヌール</w:t>
            </w:r>
          </w:p>
        </w:tc>
      </w:tr>
      <w:tr w:rsidR="0007486E" w14:paraId="16DCD025" w14:textId="77777777">
        <w:trPr>
          <w:trHeight w:val="702"/>
        </w:trPr>
        <w:tc>
          <w:tcPr>
            <w:tcW w:w="4323" w:type="dxa"/>
            <w:vAlign w:val="center"/>
          </w:tcPr>
          <w:p w14:paraId="06C3DEA6" w14:textId="77777777" w:rsidR="0007486E" w:rsidRDefault="00615AEA">
            <w:r>
              <w:t>事務所</w:t>
            </w:r>
          </w:p>
        </w:tc>
        <w:tc>
          <w:tcPr>
            <w:tcW w:w="4182" w:type="dxa"/>
            <w:vAlign w:val="center"/>
          </w:tcPr>
          <w:p w14:paraId="2341300B" w14:textId="77777777" w:rsidR="0007486E" w:rsidRDefault="00615AEA">
            <w:r>
              <w:t>ジュネス</w:t>
            </w:r>
            <w:r>
              <w:t>Ⅱ</w:t>
            </w:r>
            <w:r>
              <w:t>番館の空き室・休憩室</w:t>
            </w:r>
          </w:p>
        </w:tc>
      </w:tr>
    </w:tbl>
    <w:p w14:paraId="3029CD1F" w14:textId="77777777" w:rsidR="0007486E" w:rsidRDefault="00615AEA">
      <w:pPr>
        <w:pStyle w:val="3"/>
        <w:ind w:firstLineChars="100" w:firstLine="221"/>
        <w:rPr>
          <w:rFonts w:ascii="ＭＳ 明朝" w:eastAsia="ＭＳ 明朝" w:hAnsi="ＭＳ 明朝"/>
          <w:color w:val="auto"/>
        </w:rPr>
      </w:pPr>
      <w:bookmarkStart w:id="78" w:name="_Toc161950722"/>
      <w:r>
        <w:rPr>
          <w:rFonts w:ascii="ＭＳ 明朝" w:eastAsia="ＭＳ 明朝" w:hAnsi="ＭＳ 明朝" w:hint="eastAsia"/>
          <w:color w:val="auto"/>
        </w:rPr>
        <w:t>②　勤務シフト</w:t>
      </w:r>
      <w:bookmarkEnd w:id="78"/>
    </w:p>
    <w:p w14:paraId="4EAEE225" w14:textId="77777777" w:rsidR="0007486E" w:rsidRDefault="00615AEA">
      <w:pPr>
        <w:ind w:leftChars="200" w:left="440"/>
        <w:rPr>
          <w:rFonts w:ascii="ＭＳ 明朝" w:eastAsia="ＭＳ 明朝" w:hAnsi="ＭＳ 明朝"/>
          <w:szCs w:val="20"/>
        </w:rPr>
      </w:pPr>
      <w:r>
        <w:rPr>
          <w:rFonts w:ascii="ＭＳ 明朝" w:eastAsia="ＭＳ 明朝" w:hAnsi="ＭＳ 明朝" w:hint="eastAsia"/>
          <w:szCs w:val="20"/>
        </w:rPr>
        <w:t>震災発生後、職員が長期間帰宅できず、長時間勤務となる可能性がある。参集した職員の人数により、なるべく職員の体調および負担の軽減に配慮して勤務体制を組むよう配慮する。</w:t>
      </w:r>
    </w:p>
    <w:p w14:paraId="71DED2DF" w14:textId="77777777" w:rsidR="001E7797" w:rsidRDefault="001E7797">
      <w:pPr>
        <w:rPr>
          <w:rFonts w:ascii="ＭＳ 明朝" w:eastAsia="ＭＳ 明朝" w:hAnsi="ＭＳ 明朝"/>
          <w:szCs w:val="20"/>
        </w:rPr>
      </w:pPr>
    </w:p>
    <w:p w14:paraId="72F6B193" w14:textId="77777777" w:rsidR="001E7797" w:rsidRDefault="001E7797">
      <w:pPr>
        <w:rPr>
          <w:rFonts w:ascii="ＭＳ 明朝" w:eastAsia="ＭＳ 明朝" w:hAnsi="ＭＳ 明朝"/>
          <w:szCs w:val="20"/>
        </w:rPr>
      </w:pPr>
    </w:p>
    <w:p w14:paraId="26269503" w14:textId="0C4CA230" w:rsidR="0007486E" w:rsidRDefault="00615AEA">
      <w:pPr>
        <w:rPr>
          <w:rFonts w:ascii="ＭＳ 明朝" w:eastAsia="ＭＳ 明朝" w:hAnsi="ＭＳ 明朝"/>
          <w:szCs w:val="20"/>
        </w:rPr>
      </w:pPr>
      <w:r>
        <w:rPr>
          <w:rFonts w:ascii="ＭＳ 明朝" w:eastAsia="ＭＳ 明朝" w:hAnsi="ＭＳ 明朝"/>
          <w:szCs w:val="20"/>
        </w:rPr>
        <w:br/>
      </w:r>
    </w:p>
    <w:p w14:paraId="312F5953" w14:textId="77777777" w:rsidR="0007486E" w:rsidRDefault="00615AEA">
      <w:pPr>
        <w:pStyle w:val="2"/>
        <w:rPr>
          <w:rFonts w:ascii="ＭＳ 明朝" w:eastAsia="ＭＳ 明朝" w:hAnsi="ＭＳ 明朝"/>
          <w:color w:val="auto"/>
          <w:sz w:val="28"/>
          <w:szCs w:val="28"/>
        </w:rPr>
      </w:pPr>
      <w:bookmarkStart w:id="79" w:name="_Toc161950723"/>
      <w:r>
        <w:rPr>
          <w:rFonts w:ascii="ＭＳ 明朝" w:eastAsia="ＭＳ 明朝" w:hAnsi="ＭＳ 明朝" w:hint="eastAsia"/>
          <w:color w:val="auto"/>
          <w:sz w:val="28"/>
          <w:szCs w:val="28"/>
        </w:rPr>
        <w:t>1</w:t>
      </w:r>
      <w:r>
        <w:rPr>
          <w:rFonts w:ascii="ＭＳ 明朝" w:eastAsia="ＭＳ 明朝" w:hAnsi="ＭＳ 明朝"/>
          <w:color w:val="auto"/>
          <w:sz w:val="28"/>
          <w:szCs w:val="28"/>
        </w:rPr>
        <w:t xml:space="preserve">1. </w:t>
      </w:r>
      <w:r>
        <w:rPr>
          <w:rFonts w:ascii="ＭＳ 明朝" w:eastAsia="ＭＳ 明朝" w:hAnsi="ＭＳ 明朝" w:hint="eastAsia"/>
          <w:color w:val="auto"/>
          <w:sz w:val="28"/>
          <w:szCs w:val="28"/>
        </w:rPr>
        <w:t>復旧対応</w:t>
      </w:r>
      <w:bookmarkEnd w:id="79"/>
    </w:p>
    <w:p w14:paraId="008298B4" w14:textId="77777777" w:rsidR="0007486E" w:rsidRDefault="00615AEA">
      <w:pPr>
        <w:pStyle w:val="3"/>
        <w:spacing w:before="0"/>
        <w:ind w:leftChars="100" w:left="220"/>
        <w:rPr>
          <w:rFonts w:ascii="ＭＳ 明朝" w:eastAsia="ＭＳ 明朝" w:hAnsi="ＭＳ 明朝"/>
          <w:color w:val="auto"/>
        </w:rPr>
      </w:pPr>
      <w:bookmarkStart w:id="80" w:name="_Toc161950724"/>
      <w:r>
        <w:rPr>
          <w:rFonts w:ascii="ＭＳ 明朝" w:eastAsia="ＭＳ 明朝" w:hAnsi="ＭＳ 明朝" w:hint="eastAsia"/>
          <w:color w:val="auto"/>
        </w:rPr>
        <w:t>①　破損個所の確認</w:t>
      </w:r>
      <w:bookmarkEnd w:id="80"/>
    </w:p>
    <w:tbl>
      <w:tblPr>
        <w:tblW w:w="9340" w:type="dxa"/>
        <w:tblCellMar>
          <w:left w:w="99" w:type="dxa"/>
          <w:right w:w="99" w:type="dxa"/>
        </w:tblCellMar>
        <w:tblLook w:val="04A0" w:firstRow="1" w:lastRow="0" w:firstColumn="1" w:lastColumn="0" w:noHBand="0" w:noVBand="1"/>
      </w:tblPr>
      <w:tblGrid>
        <w:gridCol w:w="1124"/>
        <w:gridCol w:w="2736"/>
        <w:gridCol w:w="2744"/>
        <w:gridCol w:w="2736"/>
      </w:tblGrid>
      <w:tr w:rsidR="0007486E" w14:paraId="1CA2DF38" w14:textId="77777777">
        <w:trPr>
          <w:trHeight w:val="765"/>
        </w:trPr>
        <w:tc>
          <w:tcPr>
            <w:tcW w:w="3700" w:type="dxa"/>
            <w:gridSpan w:val="2"/>
            <w:tcBorders>
              <w:top w:val="single" w:sz="4" w:space="0" w:color="auto"/>
              <w:left w:val="single" w:sz="4" w:space="0" w:color="auto"/>
              <w:bottom w:val="single" w:sz="4" w:space="0" w:color="auto"/>
              <w:right w:val="single" w:sz="4" w:space="0" w:color="auto"/>
            </w:tcBorders>
            <w:shd w:val="clear" w:color="000000" w:fill="E7E6E6"/>
            <w:vAlign w:val="center"/>
          </w:tcPr>
          <w:p w14:paraId="2D28D2CF" w14:textId="77777777" w:rsidR="0007486E" w:rsidRDefault="00615AEA">
            <w:r>
              <w:t>対象</w:t>
            </w:r>
          </w:p>
        </w:tc>
        <w:tc>
          <w:tcPr>
            <w:tcW w:w="2820" w:type="dxa"/>
            <w:tcBorders>
              <w:top w:val="single" w:sz="4" w:space="0" w:color="auto"/>
              <w:left w:val="nil"/>
              <w:bottom w:val="single" w:sz="4" w:space="0" w:color="auto"/>
              <w:right w:val="single" w:sz="4" w:space="0" w:color="auto"/>
            </w:tcBorders>
            <w:shd w:val="clear" w:color="000000" w:fill="E7E6E6"/>
            <w:vAlign w:val="center"/>
          </w:tcPr>
          <w:p w14:paraId="122C297E" w14:textId="77777777" w:rsidR="0007486E" w:rsidRDefault="00615AEA">
            <w:r>
              <w:t>状況（いずれかに</w:t>
            </w:r>
            <w:r>
              <w:t>○</w:t>
            </w:r>
            <w:r>
              <w:t>）</w:t>
            </w:r>
          </w:p>
        </w:tc>
        <w:tc>
          <w:tcPr>
            <w:tcW w:w="2820" w:type="dxa"/>
            <w:tcBorders>
              <w:top w:val="single" w:sz="4" w:space="0" w:color="auto"/>
              <w:left w:val="nil"/>
              <w:bottom w:val="single" w:sz="4" w:space="0" w:color="auto"/>
              <w:right w:val="single" w:sz="4" w:space="0" w:color="auto"/>
            </w:tcBorders>
            <w:shd w:val="clear" w:color="000000" w:fill="E7E6E6"/>
            <w:vAlign w:val="center"/>
          </w:tcPr>
          <w:p w14:paraId="43408108" w14:textId="77777777" w:rsidR="0007486E" w:rsidRDefault="00615AEA">
            <w:r>
              <w:t>対応事項</w:t>
            </w:r>
            <w:r>
              <w:t>/</w:t>
            </w:r>
            <w:r>
              <w:t>特記事項</w:t>
            </w:r>
          </w:p>
        </w:tc>
      </w:tr>
      <w:tr w:rsidR="0007486E" w14:paraId="29D9523C" w14:textId="77777777">
        <w:trPr>
          <w:trHeight w:val="525"/>
        </w:trPr>
        <w:tc>
          <w:tcPr>
            <w:tcW w:w="880" w:type="dxa"/>
            <w:vMerge w:val="restart"/>
            <w:tcBorders>
              <w:top w:val="nil"/>
              <w:left w:val="single" w:sz="4" w:space="0" w:color="auto"/>
              <w:right w:val="single" w:sz="4" w:space="0" w:color="auto"/>
            </w:tcBorders>
            <w:shd w:val="clear" w:color="000000" w:fill="E7E6E6"/>
            <w:textDirection w:val="tbRlV"/>
            <w:vAlign w:val="center"/>
          </w:tcPr>
          <w:p w14:paraId="2F5A3845" w14:textId="77777777" w:rsidR="0007486E" w:rsidRDefault="00615AEA">
            <w:r>
              <w:t>建物・設備</w:t>
            </w:r>
          </w:p>
        </w:tc>
        <w:tc>
          <w:tcPr>
            <w:tcW w:w="2820" w:type="dxa"/>
            <w:tcBorders>
              <w:top w:val="nil"/>
              <w:left w:val="nil"/>
              <w:bottom w:val="single" w:sz="4" w:space="0" w:color="auto"/>
              <w:right w:val="single" w:sz="4" w:space="0" w:color="auto"/>
            </w:tcBorders>
            <w:shd w:val="clear" w:color="000000" w:fill="FFFFFF"/>
            <w:vAlign w:val="center"/>
          </w:tcPr>
          <w:p w14:paraId="332D6923" w14:textId="77777777" w:rsidR="0007486E" w:rsidRDefault="00615AEA">
            <w:r>
              <w:t>躯体被害</w:t>
            </w:r>
          </w:p>
        </w:tc>
        <w:tc>
          <w:tcPr>
            <w:tcW w:w="2820" w:type="dxa"/>
            <w:tcBorders>
              <w:top w:val="nil"/>
              <w:left w:val="nil"/>
              <w:bottom w:val="single" w:sz="4" w:space="0" w:color="auto"/>
              <w:right w:val="single" w:sz="4" w:space="0" w:color="auto"/>
            </w:tcBorders>
            <w:shd w:val="clear" w:color="000000" w:fill="FFFFFF"/>
            <w:vAlign w:val="center"/>
          </w:tcPr>
          <w:p w14:paraId="702734C9" w14:textId="77777777" w:rsidR="0007486E" w:rsidRDefault="00615AEA">
            <w:r>
              <w:t>重大／軽微／問題なし</w:t>
            </w:r>
          </w:p>
        </w:tc>
        <w:tc>
          <w:tcPr>
            <w:tcW w:w="2820" w:type="dxa"/>
            <w:tcBorders>
              <w:top w:val="nil"/>
              <w:left w:val="nil"/>
              <w:bottom w:val="single" w:sz="4" w:space="0" w:color="auto"/>
              <w:right w:val="single" w:sz="4" w:space="0" w:color="auto"/>
            </w:tcBorders>
            <w:shd w:val="clear" w:color="000000" w:fill="FFFFFF"/>
            <w:vAlign w:val="center"/>
          </w:tcPr>
          <w:p w14:paraId="2B20F164" w14:textId="77777777" w:rsidR="0007486E" w:rsidRDefault="00615AEA">
            <w:r>
              <w:t xml:space="preserve">　</w:t>
            </w:r>
          </w:p>
        </w:tc>
      </w:tr>
      <w:tr w:rsidR="0007486E" w14:paraId="286346F6" w14:textId="77777777">
        <w:trPr>
          <w:trHeight w:val="525"/>
        </w:trPr>
        <w:tc>
          <w:tcPr>
            <w:tcW w:w="880" w:type="dxa"/>
            <w:vMerge/>
            <w:tcBorders>
              <w:left w:val="single" w:sz="4" w:space="0" w:color="auto"/>
              <w:right w:val="single" w:sz="4" w:space="0" w:color="auto"/>
            </w:tcBorders>
            <w:vAlign w:val="center"/>
          </w:tcPr>
          <w:p w14:paraId="11349786" w14:textId="77777777" w:rsidR="0007486E" w:rsidRDefault="0007486E">
            <w:pPr>
              <w:spacing w:after="0" w:line="240" w:lineRule="auto"/>
              <w:rPr>
                <w:rFonts w:ascii="ＭＳ 明朝" w:eastAsia="ＭＳ 明朝" w:hAnsi="ＭＳ 明朝" w:cs="ＭＳ Ｐゴシック"/>
                <w:b/>
                <w:bCs/>
                <w:color w:val="000000"/>
                <w:sz w:val="21"/>
                <w:szCs w:val="21"/>
              </w:rPr>
            </w:pPr>
          </w:p>
        </w:tc>
        <w:tc>
          <w:tcPr>
            <w:tcW w:w="2820" w:type="dxa"/>
            <w:tcBorders>
              <w:top w:val="nil"/>
              <w:left w:val="nil"/>
              <w:bottom w:val="single" w:sz="4" w:space="0" w:color="auto"/>
              <w:right w:val="single" w:sz="4" w:space="0" w:color="auto"/>
            </w:tcBorders>
            <w:shd w:val="clear" w:color="000000" w:fill="FFFFFF"/>
            <w:vAlign w:val="center"/>
          </w:tcPr>
          <w:p w14:paraId="29A5AD59" w14:textId="77777777" w:rsidR="0007486E" w:rsidRDefault="00615AEA">
            <w:r>
              <w:t>電気</w:t>
            </w:r>
          </w:p>
        </w:tc>
        <w:tc>
          <w:tcPr>
            <w:tcW w:w="2820" w:type="dxa"/>
            <w:tcBorders>
              <w:top w:val="nil"/>
              <w:left w:val="nil"/>
              <w:bottom w:val="single" w:sz="4" w:space="0" w:color="auto"/>
              <w:right w:val="single" w:sz="4" w:space="0" w:color="auto"/>
            </w:tcBorders>
            <w:shd w:val="clear" w:color="000000" w:fill="FFFFFF"/>
            <w:vAlign w:val="center"/>
          </w:tcPr>
          <w:p w14:paraId="53F7F59D" w14:textId="77777777" w:rsidR="0007486E" w:rsidRDefault="00615AEA">
            <w:r>
              <w:t>通電　／　不通</w:t>
            </w:r>
          </w:p>
        </w:tc>
        <w:tc>
          <w:tcPr>
            <w:tcW w:w="2820" w:type="dxa"/>
            <w:tcBorders>
              <w:top w:val="nil"/>
              <w:left w:val="nil"/>
              <w:bottom w:val="single" w:sz="4" w:space="0" w:color="auto"/>
              <w:right w:val="single" w:sz="4" w:space="0" w:color="auto"/>
            </w:tcBorders>
            <w:shd w:val="clear" w:color="000000" w:fill="FFFFFF"/>
            <w:vAlign w:val="center"/>
          </w:tcPr>
          <w:p w14:paraId="6A967068" w14:textId="77777777" w:rsidR="0007486E" w:rsidRDefault="00615AEA">
            <w:r>
              <w:t xml:space="preserve">　</w:t>
            </w:r>
          </w:p>
        </w:tc>
      </w:tr>
      <w:tr w:rsidR="0007486E" w14:paraId="63223515" w14:textId="77777777">
        <w:trPr>
          <w:trHeight w:val="525"/>
        </w:trPr>
        <w:tc>
          <w:tcPr>
            <w:tcW w:w="880" w:type="dxa"/>
            <w:vMerge/>
            <w:tcBorders>
              <w:left w:val="single" w:sz="4" w:space="0" w:color="auto"/>
              <w:right w:val="single" w:sz="4" w:space="0" w:color="auto"/>
            </w:tcBorders>
            <w:vAlign w:val="center"/>
          </w:tcPr>
          <w:p w14:paraId="03A6048B" w14:textId="77777777" w:rsidR="0007486E" w:rsidRDefault="0007486E">
            <w:pPr>
              <w:spacing w:after="0" w:line="240" w:lineRule="auto"/>
              <w:rPr>
                <w:rFonts w:ascii="ＭＳ 明朝" w:eastAsia="ＭＳ 明朝" w:hAnsi="ＭＳ 明朝" w:cs="ＭＳ Ｐゴシック"/>
                <w:b/>
                <w:bCs/>
                <w:color w:val="000000"/>
                <w:sz w:val="21"/>
                <w:szCs w:val="21"/>
              </w:rPr>
            </w:pPr>
          </w:p>
        </w:tc>
        <w:tc>
          <w:tcPr>
            <w:tcW w:w="2820" w:type="dxa"/>
            <w:tcBorders>
              <w:top w:val="nil"/>
              <w:left w:val="nil"/>
              <w:bottom w:val="single" w:sz="4" w:space="0" w:color="auto"/>
              <w:right w:val="single" w:sz="4" w:space="0" w:color="auto"/>
            </w:tcBorders>
            <w:shd w:val="clear" w:color="000000" w:fill="FFFFFF"/>
            <w:vAlign w:val="center"/>
          </w:tcPr>
          <w:p w14:paraId="1308EC51" w14:textId="77777777" w:rsidR="0007486E" w:rsidRDefault="00615AEA">
            <w:r>
              <w:t>水道</w:t>
            </w:r>
          </w:p>
        </w:tc>
        <w:tc>
          <w:tcPr>
            <w:tcW w:w="2820" w:type="dxa"/>
            <w:tcBorders>
              <w:top w:val="nil"/>
              <w:left w:val="nil"/>
              <w:bottom w:val="single" w:sz="4" w:space="0" w:color="auto"/>
              <w:right w:val="single" w:sz="4" w:space="0" w:color="auto"/>
            </w:tcBorders>
            <w:shd w:val="clear" w:color="000000" w:fill="FFFFFF"/>
            <w:vAlign w:val="center"/>
          </w:tcPr>
          <w:p w14:paraId="585E8C28" w14:textId="77777777" w:rsidR="0007486E" w:rsidRDefault="00615AEA">
            <w:r>
              <w:t>利用可能／利用不可</w:t>
            </w:r>
          </w:p>
        </w:tc>
        <w:tc>
          <w:tcPr>
            <w:tcW w:w="2820" w:type="dxa"/>
            <w:tcBorders>
              <w:top w:val="nil"/>
              <w:left w:val="nil"/>
              <w:bottom w:val="single" w:sz="4" w:space="0" w:color="auto"/>
              <w:right w:val="single" w:sz="4" w:space="0" w:color="auto"/>
            </w:tcBorders>
            <w:shd w:val="clear" w:color="000000" w:fill="FFFFFF"/>
            <w:vAlign w:val="center"/>
          </w:tcPr>
          <w:p w14:paraId="3E33C53B" w14:textId="77777777" w:rsidR="0007486E" w:rsidRDefault="00615AEA">
            <w:r>
              <w:t xml:space="preserve">　</w:t>
            </w:r>
          </w:p>
        </w:tc>
      </w:tr>
      <w:tr w:rsidR="0007486E" w14:paraId="5804B846" w14:textId="77777777">
        <w:trPr>
          <w:trHeight w:val="525"/>
        </w:trPr>
        <w:tc>
          <w:tcPr>
            <w:tcW w:w="880" w:type="dxa"/>
            <w:vMerge/>
            <w:tcBorders>
              <w:left w:val="single" w:sz="4" w:space="0" w:color="auto"/>
              <w:right w:val="single" w:sz="4" w:space="0" w:color="auto"/>
            </w:tcBorders>
            <w:vAlign w:val="center"/>
          </w:tcPr>
          <w:p w14:paraId="325B5FDD" w14:textId="77777777" w:rsidR="0007486E" w:rsidRDefault="0007486E">
            <w:pPr>
              <w:spacing w:after="0" w:line="240" w:lineRule="auto"/>
              <w:rPr>
                <w:rFonts w:ascii="ＭＳ 明朝" w:eastAsia="ＭＳ 明朝" w:hAnsi="ＭＳ 明朝" w:cs="ＭＳ Ｐゴシック"/>
                <w:b/>
                <w:bCs/>
                <w:color w:val="000000"/>
                <w:sz w:val="21"/>
                <w:szCs w:val="21"/>
              </w:rPr>
            </w:pPr>
          </w:p>
        </w:tc>
        <w:tc>
          <w:tcPr>
            <w:tcW w:w="2820" w:type="dxa"/>
            <w:tcBorders>
              <w:top w:val="nil"/>
              <w:left w:val="nil"/>
              <w:bottom w:val="single" w:sz="4" w:space="0" w:color="auto"/>
              <w:right w:val="single" w:sz="4" w:space="0" w:color="auto"/>
            </w:tcBorders>
            <w:shd w:val="clear" w:color="000000" w:fill="FFFFFF"/>
            <w:vAlign w:val="center"/>
          </w:tcPr>
          <w:p w14:paraId="76797713" w14:textId="77777777" w:rsidR="0007486E" w:rsidRDefault="00615AEA">
            <w:r>
              <w:t>ガス</w:t>
            </w:r>
          </w:p>
        </w:tc>
        <w:tc>
          <w:tcPr>
            <w:tcW w:w="2820" w:type="dxa"/>
            <w:tcBorders>
              <w:top w:val="nil"/>
              <w:left w:val="nil"/>
              <w:bottom w:val="single" w:sz="4" w:space="0" w:color="auto"/>
              <w:right w:val="single" w:sz="4" w:space="0" w:color="auto"/>
            </w:tcBorders>
            <w:shd w:val="clear" w:color="000000" w:fill="FFFFFF"/>
            <w:vAlign w:val="center"/>
          </w:tcPr>
          <w:p w14:paraId="2CDA1348" w14:textId="77777777" w:rsidR="0007486E" w:rsidRDefault="00615AEA">
            <w:r>
              <w:t>利用可能／利用不可</w:t>
            </w:r>
          </w:p>
        </w:tc>
        <w:tc>
          <w:tcPr>
            <w:tcW w:w="2820" w:type="dxa"/>
            <w:tcBorders>
              <w:top w:val="nil"/>
              <w:left w:val="nil"/>
              <w:bottom w:val="single" w:sz="4" w:space="0" w:color="auto"/>
              <w:right w:val="single" w:sz="4" w:space="0" w:color="auto"/>
            </w:tcBorders>
            <w:shd w:val="clear" w:color="000000" w:fill="FFFFFF"/>
            <w:vAlign w:val="center"/>
          </w:tcPr>
          <w:p w14:paraId="452282E7" w14:textId="77777777" w:rsidR="0007486E" w:rsidRDefault="0007486E"/>
        </w:tc>
      </w:tr>
      <w:tr w:rsidR="0007486E" w14:paraId="7ADBBA9D" w14:textId="77777777">
        <w:trPr>
          <w:trHeight w:val="525"/>
        </w:trPr>
        <w:tc>
          <w:tcPr>
            <w:tcW w:w="880" w:type="dxa"/>
            <w:vMerge/>
            <w:tcBorders>
              <w:left w:val="single" w:sz="4" w:space="0" w:color="auto"/>
              <w:right w:val="single" w:sz="4" w:space="0" w:color="auto"/>
            </w:tcBorders>
            <w:vAlign w:val="center"/>
          </w:tcPr>
          <w:p w14:paraId="481E45E6" w14:textId="77777777" w:rsidR="0007486E" w:rsidRDefault="0007486E">
            <w:pPr>
              <w:spacing w:after="0" w:line="240" w:lineRule="auto"/>
              <w:rPr>
                <w:rFonts w:ascii="ＭＳ 明朝" w:eastAsia="ＭＳ 明朝" w:hAnsi="ＭＳ 明朝" w:cs="ＭＳ Ｐゴシック"/>
                <w:b/>
                <w:bCs/>
                <w:color w:val="000000"/>
                <w:sz w:val="21"/>
                <w:szCs w:val="21"/>
              </w:rPr>
            </w:pPr>
          </w:p>
        </w:tc>
        <w:tc>
          <w:tcPr>
            <w:tcW w:w="2820" w:type="dxa"/>
            <w:tcBorders>
              <w:top w:val="nil"/>
              <w:left w:val="nil"/>
              <w:bottom w:val="single" w:sz="4" w:space="0" w:color="auto"/>
              <w:right w:val="single" w:sz="4" w:space="0" w:color="auto"/>
            </w:tcBorders>
            <w:shd w:val="clear" w:color="000000" w:fill="FFFFFF"/>
            <w:vAlign w:val="center"/>
          </w:tcPr>
          <w:p w14:paraId="4C6C54AE" w14:textId="77777777" w:rsidR="0007486E" w:rsidRDefault="00615AEA">
            <w:r>
              <w:t>電話</w:t>
            </w:r>
          </w:p>
        </w:tc>
        <w:tc>
          <w:tcPr>
            <w:tcW w:w="2820" w:type="dxa"/>
            <w:tcBorders>
              <w:top w:val="nil"/>
              <w:left w:val="nil"/>
              <w:bottom w:val="single" w:sz="4" w:space="0" w:color="auto"/>
              <w:right w:val="single" w:sz="4" w:space="0" w:color="auto"/>
            </w:tcBorders>
            <w:shd w:val="clear" w:color="000000" w:fill="FFFFFF"/>
            <w:vAlign w:val="center"/>
          </w:tcPr>
          <w:p w14:paraId="72F98607" w14:textId="77777777" w:rsidR="0007486E" w:rsidRDefault="00615AEA">
            <w:r>
              <w:t>通話可能／通話不可</w:t>
            </w:r>
          </w:p>
        </w:tc>
        <w:tc>
          <w:tcPr>
            <w:tcW w:w="2820" w:type="dxa"/>
            <w:tcBorders>
              <w:top w:val="nil"/>
              <w:left w:val="nil"/>
              <w:bottom w:val="single" w:sz="4" w:space="0" w:color="auto"/>
              <w:right w:val="single" w:sz="4" w:space="0" w:color="auto"/>
            </w:tcBorders>
            <w:shd w:val="clear" w:color="000000" w:fill="FFFFFF"/>
            <w:vAlign w:val="center"/>
          </w:tcPr>
          <w:p w14:paraId="6997AD2E" w14:textId="77777777" w:rsidR="0007486E" w:rsidRDefault="00615AEA">
            <w:r>
              <w:t xml:space="preserve">　</w:t>
            </w:r>
          </w:p>
        </w:tc>
      </w:tr>
      <w:tr w:rsidR="0007486E" w14:paraId="0E53BF2A" w14:textId="77777777">
        <w:trPr>
          <w:trHeight w:val="525"/>
        </w:trPr>
        <w:tc>
          <w:tcPr>
            <w:tcW w:w="880" w:type="dxa"/>
            <w:vMerge/>
            <w:tcBorders>
              <w:left w:val="single" w:sz="4" w:space="0" w:color="auto"/>
              <w:right w:val="single" w:sz="4" w:space="0" w:color="auto"/>
            </w:tcBorders>
            <w:vAlign w:val="center"/>
          </w:tcPr>
          <w:p w14:paraId="5A93115E" w14:textId="77777777" w:rsidR="0007486E" w:rsidRDefault="0007486E">
            <w:pPr>
              <w:spacing w:after="0" w:line="240" w:lineRule="auto"/>
              <w:rPr>
                <w:rFonts w:ascii="ＭＳ 明朝" w:eastAsia="ＭＳ 明朝" w:hAnsi="ＭＳ 明朝" w:cs="ＭＳ Ｐゴシック"/>
                <w:b/>
                <w:bCs/>
                <w:color w:val="000000"/>
                <w:sz w:val="21"/>
                <w:szCs w:val="21"/>
              </w:rPr>
            </w:pPr>
          </w:p>
        </w:tc>
        <w:tc>
          <w:tcPr>
            <w:tcW w:w="2820" w:type="dxa"/>
            <w:tcBorders>
              <w:top w:val="nil"/>
              <w:left w:val="nil"/>
              <w:bottom w:val="single" w:sz="4" w:space="0" w:color="auto"/>
              <w:right w:val="single" w:sz="4" w:space="0" w:color="auto"/>
            </w:tcBorders>
            <w:shd w:val="clear" w:color="000000" w:fill="FFFFFF"/>
            <w:vAlign w:val="center"/>
          </w:tcPr>
          <w:p w14:paraId="570E388F" w14:textId="77777777" w:rsidR="0007486E" w:rsidRDefault="00615AEA">
            <w:r>
              <w:t>インターネット</w:t>
            </w:r>
          </w:p>
        </w:tc>
        <w:tc>
          <w:tcPr>
            <w:tcW w:w="2820" w:type="dxa"/>
            <w:tcBorders>
              <w:top w:val="nil"/>
              <w:left w:val="nil"/>
              <w:bottom w:val="single" w:sz="4" w:space="0" w:color="auto"/>
              <w:right w:val="single" w:sz="4" w:space="0" w:color="auto"/>
            </w:tcBorders>
            <w:shd w:val="clear" w:color="000000" w:fill="FFFFFF"/>
            <w:vAlign w:val="center"/>
          </w:tcPr>
          <w:p w14:paraId="579CB7FD" w14:textId="77777777" w:rsidR="0007486E" w:rsidRDefault="00615AEA">
            <w:r>
              <w:t>利用可能／利用不可</w:t>
            </w:r>
          </w:p>
        </w:tc>
        <w:tc>
          <w:tcPr>
            <w:tcW w:w="2820" w:type="dxa"/>
            <w:tcBorders>
              <w:top w:val="nil"/>
              <w:left w:val="nil"/>
              <w:bottom w:val="single" w:sz="4" w:space="0" w:color="auto"/>
              <w:right w:val="single" w:sz="4" w:space="0" w:color="auto"/>
            </w:tcBorders>
            <w:shd w:val="clear" w:color="000000" w:fill="FFFFFF"/>
            <w:vAlign w:val="center"/>
          </w:tcPr>
          <w:p w14:paraId="324B5049" w14:textId="77777777" w:rsidR="0007486E" w:rsidRDefault="00615AEA">
            <w:r>
              <w:t xml:space="preserve">　</w:t>
            </w:r>
          </w:p>
        </w:tc>
      </w:tr>
      <w:tr w:rsidR="0007486E" w14:paraId="52DFCD23" w14:textId="77777777">
        <w:trPr>
          <w:trHeight w:val="525"/>
        </w:trPr>
        <w:tc>
          <w:tcPr>
            <w:tcW w:w="880" w:type="dxa"/>
            <w:vMerge/>
            <w:tcBorders>
              <w:left w:val="single" w:sz="4" w:space="0" w:color="auto"/>
              <w:right w:val="single" w:sz="4" w:space="0" w:color="auto"/>
            </w:tcBorders>
            <w:vAlign w:val="center"/>
          </w:tcPr>
          <w:p w14:paraId="3DD95C0A" w14:textId="77777777" w:rsidR="0007486E" w:rsidRDefault="0007486E">
            <w:pPr>
              <w:spacing w:after="0" w:line="240" w:lineRule="auto"/>
              <w:rPr>
                <w:rFonts w:ascii="ＭＳ 明朝" w:eastAsia="ＭＳ 明朝" w:hAnsi="ＭＳ 明朝" w:cs="ＭＳ Ｐゴシック"/>
                <w:b/>
                <w:bCs/>
                <w:color w:val="000000"/>
                <w:sz w:val="21"/>
                <w:szCs w:val="21"/>
              </w:rPr>
            </w:pPr>
          </w:p>
        </w:tc>
        <w:tc>
          <w:tcPr>
            <w:tcW w:w="2820" w:type="dxa"/>
            <w:tcBorders>
              <w:top w:val="nil"/>
              <w:left w:val="nil"/>
              <w:bottom w:val="single" w:sz="4" w:space="0" w:color="auto"/>
              <w:right w:val="single" w:sz="4" w:space="0" w:color="auto"/>
            </w:tcBorders>
            <w:shd w:val="clear" w:color="000000" w:fill="FFFFFF"/>
            <w:vAlign w:val="center"/>
          </w:tcPr>
          <w:p w14:paraId="56ACC4CC" w14:textId="77777777" w:rsidR="0007486E" w:rsidRDefault="00615AEA">
            <w:r>
              <w:t>パソコン</w:t>
            </w:r>
          </w:p>
        </w:tc>
        <w:tc>
          <w:tcPr>
            <w:tcW w:w="2820" w:type="dxa"/>
            <w:tcBorders>
              <w:top w:val="nil"/>
              <w:left w:val="nil"/>
              <w:bottom w:val="single" w:sz="4" w:space="0" w:color="auto"/>
              <w:right w:val="single" w:sz="4" w:space="0" w:color="auto"/>
            </w:tcBorders>
            <w:shd w:val="clear" w:color="000000" w:fill="FFFFFF"/>
            <w:vAlign w:val="center"/>
          </w:tcPr>
          <w:p w14:paraId="3D06A5CB" w14:textId="77777777" w:rsidR="0007486E" w:rsidRDefault="00615AEA">
            <w:r>
              <w:t>破損／転倒あり／被害なし</w:t>
            </w:r>
          </w:p>
        </w:tc>
        <w:tc>
          <w:tcPr>
            <w:tcW w:w="2820" w:type="dxa"/>
            <w:tcBorders>
              <w:top w:val="nil"/>
              <w:left w:val="nil"/>
              <w:bottom w:val="single" w:sz="4" w:space="0" w:color="auto"/>
              <w:right w:val="single" w:sz="4" w:space="0" w:color="auto"/>
            </w:tcBorders>
            <w:shd w:val="clear" w:color="000000" w:fill="FFFFFF"/>
            <w:vAlign w:val="center"/>
          </w:tcPr>
          <w:p w14:paraId="431334DD" w14:textId="77777777" w:rsidR="0007486E" w:rsidRDefault="00615AEA">
            <w:r>
              <w:t xml:space="preserve">　</w:t>
            </w:r>
          </w:p>
        </w:tc>
      </w:tr>
      <w:tr w:rsidR="0007486E" w14:paraId="1864633C" w14:textId="77777777">
        <w:trPr>
          <w:trHeight w:val="525"/>
        </w:trPr>
        <w:tc>
          <w:tcPr>
            <w:tcW w:w="880" w:type="dxa"/>
            <w:vMerge/>
            <w:tcBorders>
              <w:left w:val="single" w:sz="4" w:space="0" w:color="auto"/>
              <w:right w:val="single" w:sz="4" w:space="0" w:color="auto"/>
            </w:tcBorders>
            <w:vAlign w:val="center"/>
          </w:tcPr>
          <w:p w14:paraId="6ECDA329" w14:textId="77777777" w:rsidR="0007486E" w:rsidRDefault="0007486E">
            <w:pPr>
              <w:spacing w:after="0" w:line="240" w:lineRule="auto"/>
              <w:rPr>
                <w:rFonts w:ascii="ＭＳ 明朝" w:eastAsia="ＭＳ 明朝" w:hAnsi="ＭＳ 明朝" w:cs="ＭＳ Ｐゴシック"/>
                <w:b/>
                <w:bCs/>
                <w:color w:val="000000"/>
                <w:sz w:val="21"/>
                <w:szCs w:val="21"/>
              </w:rPr>
            </w:pPr>
          </w:p>
        </w:tc>
        <w:tc>
          <w:tcPr>
            <w:tcW w:w="2820" w:type="dxa"/>
            <w:tcBorders>
              <w:top w:val="nil"/>
              <w:left w:val="nil"/>
              <w:bottom w:val="single" w:sz="4" w:space="0" w:color="auto"/>
              <w:right w:val="single" w:sz="4" w:space="0" w:color="auto"/>
            </w:tcBorders>
            <w:shd w:val="clear" w:color="000000" w:fill="FFFFFF"/>
            <w:vAlign w:val="center"/>
          </w:tcPr>
          <w:p w14:paraId="61F947DD" w14:textId="77777777" w:rsidR="0007486E" w:rsidRDefault="00615AEA">
            <w:r>
              <w:t>複合機</w:t>
            </w:r>
          </w:p>
        </w:tc>
        <w:tc>
          <w:tcPr>
            <w:tcW w:w="2820" w:type="dxa"/>
            <w:tcBorders>
              <w:top w:val="nil"/>
              <w:left w:val="nil"/>
              <w:bottom w:val="single" w:sz="4" w:space="0" w:color="auto"/>
              <w:right w:val="single" w:sz="4" w:space="0" w:color="auto"/>
            </w:tcBorders>
            <w:shd w:val="clear" w:color="000000" w:fill="FFFFFF"/>
            <w:vAlign w:val="center"/>
          </w:tcPr>
          <w:p w14:paraId="3346DFBF" w14:textId="77777777" w:rsidR="0007486E" w:rsidRDefault="00615AEA">
            <w:r>
              <w:t>破損／転倒あり／被害なし</w:t>
            </w:r>
          </w:p>
        </w:tc>
        <w:tc>
          <w:tcPr>
            <w:tcW w:w="2820" w:type="dxa"/>
            <w:tcBorders>
              <w:top w:val="nil"/>
              <w:left w:val="nil"/>
              <w:bottom w:val="single" w:sz="4" w:space="0" w:color="auto"/>
              <w:right w:val="single" w:sz="4" w:space="0" w:color="auto"/>
            </w:tcBorders>
            <w:shd w:val="clear" w:color="000000" w:fill="FFFFFF"/>
            <w:vAlign w:val="center"/>
          </w:tcPr>
          <w:p w14:paraId="410282E5" w14:textId="77777777" w:rsidR="0007486E" w:rsidRDefault="00615AEA">
            <w:r>
              <w:t xml:space="preserve">　</w:t>
            </w:r>
          </w:p>
        </w:tc>
      </w:tr>
      <w:tr w:rsidR="0007486E" w14:paraId="165917A9" w14:textId="77777777">
        <w:trPr>
          <w:trHeight w:val="525"/>
        </w:trPr>
        <w:tc>
          <w:tcPr>
            <w:tcW w:w="880" w:type="dxa"/>
            <w:vMerge/>
            <w:tcBorders>
              <w:left w:val="single" w:sz="4" w:space="0" w:color="auto"/>
              <w:right w:val="single" w:sz="4" w:space="0" w:color="auto"/>
            </w:tcBorders>
            <w:vAlign w:val="center"/>
          </w:tcPr>
          <w:p w14:paraId="5E3FB8AE" w14:textId="77777777" w:rsidR="0007486E" w:rsidRDefault="0007486E">
            <w:pPr>
              <w:spacing w:after="0" w:line="240" w:lineRule="auto"/>
              <w:rPr>
                <w:rFonts w:ascii="ＭＳ 明朝" w:eastAsia="ＭＳ 明朝" w:hAnsi="ＭＳ 明朝" w:cs="ＭＳ Ｐゴシック"/>
                <w:b/>
                <w:bCs/>
                <w:color w:val="000000"/>
                <w:sz w:val="21"/>
                <w:szCs w:val="21"/>
              </w:rPr>
            </w:pPr>
          </w:p>
        </w:tc>
        <w:tc>
          <w:tcPr>
            <w:tcW w:w="2820" w:type="dxa"/>
            <w:tcBorders>
              <w:top w:val="nil"/>
              <w:left w:val="nil"/>
              <w:bottom w:val="single" w:sz="4" w:space="0" w:color="auto"/>
              <w:right w:val="single" w:sz="4" w:space="0" w:color="auto"/>
            </w:tcBorders>
            <w:shd w:val="clear" w:color="000000" w:fill="FFFFFF"/>
            <w:vAlign w:val="center"/>
          </w:tcPr>
          <w:p w14:paraId="4D9CDAC7" w14:textId="77777777" w:rsidR="0007486E" w:rsidRDefault="00615AEA">
            <w:r>
              <w:t>ガラス</w:t>
            </w:r>
          </w:p>
        </w:tc>
        <w:tc>
          <w:tcPr>
            <w:tcW w:w="2820" w:type="dxa"/>
            <w:tcBorders>
              <w:top w:val="nil"/>
              <w:left w:val="nil"/>
              <w:bottom w:val="single" w:sz="4" w:space="0" w:color="auto"/>
              <w:right w:val="single" w:sz="4" w:space="0" w:color="auto"/>
            </w:tcBorders>
            <w:shd w:val="clear" w:color="000000" w:fill="FFFFFF"/>
            <w:vAlign w:val="center"/>
          </w:tcPr>
          <w:p w14:paraId="1581EFE5" w14:textId="77777777" w:rsidR="0007486E" w:rsidRDefault="00615AEA">
            <w:r>
              <w:t>破損・飛散／破損なし</w:t>
            </w:r>
          </w:p>
        </w:tc>
        <w:tc>
          <w:tcPr>
            <w:tcW w:w="2820" w:type="dxa"/>
            <w:tcBorders>
              <w:top w:val="nil"/>
              <w:left w:val="nil"/>
              <w:bottom w:val="single" w:sz="4" w:space="0" w:color="auto"/>
              <w:right w:val="single" w:sz="4" w:space="0" w:color="auto"/>
            </w:tcBorders>
            <w:shd w:val="clear" w:color="000000" w:fill="FFFFFF"/>
            <w:vAlign w:val="center"/>
          </w:tcPr>
          <w:p w14:paraId="34DCD160" w14:textId="77777777" w:rsidR="0007486E" w:rsidRDefault="00615AEA">
            <w:r>
              <w:t xml:space="preserve">　</w:t>
            </w:r>
          </w:p>
        </w:tc>
      </w:tr>
      <w:tr w:rsidR="0007486E" w14:paraId="31A6FAF9" w14:textId="77777777">
        <w:trPr>
          <w:trHeight w:val="525"/>
        </w:trPr>
        <w:tc>
          <w:tcPr>
            <w:tcW w:w="880" w:type="dxa"/>
            <w:vMerge/>
            <w:tcBorders>
              <w:left w:val="single" w:sz="4" w:space="0" w:color="auto"/>
              <w:right w:val="single" w:sz="4" w:space="0" w:color="auto"/>
            </w:tcBorders>
            <w:vAlign w:val="center"/>
          </w:tcPr>
          <w:p w14:paraId="72ED6251" w14:textId="77777777" w:rsidR="0007486E" w:rsidRDefault="0007486E">
            <w:pPr>
              <w:spacing w:after="0" w:line="240" w:lineRule="auto"/>
              <w:rPr>
                <w:rFonts w:ascii="ＭＳ 明朝" w:eastAsia="ＭＳ 明朝" w:hAnsi="ＭＳ 明朝" w:cs="ＭＳ Ｐゴシック"/>
                <w:b/>
                <w:bCs/>
                <w:color w:val="000000"/>
                <w:sz w:val="21"/>
                <w:szCs w:val="21"/>
              </w:rPr>
            </w:pPr>
          </w:p>
        </w:tc>
        <w:tc>
          <w:tcPr>
            <w:tcW w:w="2820" w:type="dxa"/>
            <w:tcBorders>
              <w:top w:val="nil"/>
              <w:left w:val="nil"/>
              <w:bottom w:val="single" w:sz="4" w:space="0" w:color="auto"/>
              <w:right w:val="single" w:sz="4" w:space="0" w:color="auto"/>
            </w:tcBorders>
            <w:shd w:val="clear" w:color="000000" w:fill="FFFFFF"/>
            <w:vAlign w:val="center"/>
          </w:tcPr>
          <w:p w14:paraId="17E1B8E9" w14:textId="77777777" w:rsidR="0007486E" w:rsidRDefault="00615AEA">
            <w:r>
              <w:t>キャビネット</w:t>
            </w:r>
          </w:p>
        </w:tc>
        <w:tc>
          <w:tcPr>
            <w:tcW w:w="2820" w:type="dxa"/>
            <w:tcBorders>
              <w:top w:val="nil"/>
              <w:left w:val="nil"/>
              <w:bottom w:val="single" w:sz="4" w:space="0" w:color="auto"/>
              <w:right w:val="single" w:sz="4" w:space="0" w:color="auto"/>
            </w:tcBorders>
            <w:shd w:val="clear" w:color="000000" w:fill="FFFFFF"/>
            <w:vAlign w:val="center"/>
          </w:tcPr>
          <w:p w14:paraId="497F834F" w14:textId="77777777" w:rsidR="0007486E" w:rsidRDefault="00615AEA">
            <w:r>
              <w:t>転倒あり／転倒なし</w:t>
            </w:r>
          </w:p>
        </w:tc>
        <w:tc>
          <w:tcPr>
            <w:tcW w:w="2820" w:type="dxa"/>
            <w:tcBorders>
              <w:top w:val="nil"/>
              <w:left w:val="nil"/>
              <w:bottom w:val="single" w:sz="4" w:space="0" w:color="auto"/>
              <w:right w:val="single" w:sz="4" w:space="0" w:color="auto"/>
            </w:tcBorders>
            <w:shd w:val="clear" w:color="000000" w:fill="FFFFFF"/>
            <w:vAlign w:val="center"/>
          </w:tcPr>
          <w:p w14:paraId="3BDD3E2C" w14:textId="77777777" w:rsidR="0007486E" w:rsidRDefault="00615AEA">
            <w:r>
              <w:t xml:space="preserve">　</w:t>
            </w:r>
          </w:p>
        </w:tc>
      </w:tr>
      <w:tr w:rsidR="0007486E" w14:paraId="4665BB75" w14:textId="77777777">
        <w:trPr>
          <w:trHeight w:val="525"/>
        </w:trPr>
        <w:tc>
          <w:tcPr>
            <w:tcW w:w="880" w:type="dxa"/>
            <w:vMerge/>
            <w:tcBorders>
              <w:left w:val="single" w:sz="4" w:space="0" w:color="auto"/>
              <w:right w:val="single" w:sz="4" w:space="0" w:color="auto"/>
            </w:tcBorders>
            <w:vAlign w:val="center"/>
          </w:tcPr>
          <w:p w14:paraId="6DF6E5E4" w14:textId="77777777" w:rsidR="0007486E" w:rsidRDefault="0007486E">
            <w:pPr>
              <w:spacing w:after="0" w:line="240" w:lineRule="auto"/>
              <w:rPr>
                <w:rFonts w:ascii="ＭＳ 明朝" w:eastAsia="ＭＳ 明朝" w:hAnsi="ＭＳ 明朝" w:cs="ＭＳ Ｐゴシック"/>
                <w:b/>
                <w:bCs/>
                <w:color w:val="000000"/>
                <w:sz w:val="21"/>
                <w:szCs w:val="21"/>
              </w:rPr>
            </w:pPr>
          </w:p>
        </w:tc>
        <w:tc>
          <w:tcPr>
            <w:tcW w:w="2820" w:type="dxa"/>
            <w:tcBorders>
              <w:top w:val="nil"/>
              <w:left w:val="nil"/>
              <w:bottom w:val="single" w:sz="4" w:space="0" w:color="auto"/>
              <w:right w:val="single" w:sz="4" w:space="0" w:color="auto"/>
            </w:tcBorders>
            <w:shd w:val="clear" w:color="000000" w:fill="FFFFFF"/>
            <w:vAlign w:val="center"/>
          </w:tcPr>
          <w:p w14:paraId="33DE47F3" w14:textId="77777777" w:rsidR="0007486E" w:rsidRDefault="00615AEA">
            <w:r>
              <w:t>天井</w:t>
            </w:r>
          </w:p>
        </w:tc>
        <w:tc>
          <w:tcPr>
            <w:tcW w:w="2820" w:type="dxa"/>
            <w:tcBorders>
              <w:top w:val="nil"/>
              <w:left w:val="nil"/>
              <w:bottom w:val="single" w:sz="4" w:space="0" w:color="auto"/>
              <w:right w:val="single" w:sz="4" w:space="0" w:color="auto"/>
            </w:tcBorders>
            <w:shd w:val="clear" w:color="000000" w:fill="FFFFFF"/>
            <w:vAlign w:val="center"/>
          </w:tcPr>
          <w:p w14:paraId="717B134F" w14:textId="77777777" w:rsidR="0007486E" w:rsidRDefault="00615AEA">
            <w:r>
              <w:t>落下あり／被害なし</w:t>
            </w:r>
          </w:p>
        </w:tc>
        <w:tc>
          <w:tcPr>
            <w:tcW w:w="2820" w:type="dxa"/>
            <w:tcBorders>
              <w:top w:val="nil"/>
              <w:left w:val="nil"/>
              <w:bottom w:val="single" w:sz="4" w:space="0" w:color="auto"/>
              <w:right w:val="single" w:sz="4" w:space="0" w:color="auto"/>
            </w:tcBorders>
            <w:shd w:val="clear" w:color="000000" w:fill="FFFFFF"/>
            <w:vAlign w:val="center"/>
          </w:tcPr>
          <w:p w14:paraId="19A0BC55" w14:textId="77777777" w:rsidR="0007486E" w:rsidRDefault="00615AEA">
            <w:r>
              <w:t xml:space="preserve">　</w:t>
            </w:r>
          </w:p>
        </w:tc>
      </w:tr>
      <w:tr w:rsidR="0007486E" w14:paraId="7BED065F" w14:textId="77777777">
        <w:trPr>
          <w:trHeight w:val="525"/>
        </w:trPr>
        <w:tc>
          <w:tcPr>
            <w:tcW w:w="880" w:type="dxa"/>
            <w:vMerge/>
            <w:tcBorders>
              <w:left w:val="single" w:sz="4" w:space="0" w:color="auto"/>
              <w:right w:val="single" w:sz="4" w:space="0" w:color="auto"/>
            </w:tcBorders>
            <w:vAlign w:val="center"/>
          </w:tcPr>
          <w:p w14:paraId="47D54248" w14:textId="77777777" w:rsidR="0007486E" w:rsidRDefault="0007486E">
            <w:pPr>
              <w:spacing w:after="0" w:line="240" w:lineRule="auto"/>
              <w:rPr>
                <w:rFonts w:ascii="ＭＳ 明朝" w:eastAsia="ＭＳ 明朝" w:hAnsi="ＭＳ 明朝" w:cs="ＭＳ Ｐゴシック"/>
                <w:b/>
                <w:bCs/>
                <w:color w:val="000000"/>
                <w:sz w:val="21"/>
                <w:szCs w:val="21"/>
              </w:rPr>
            </w:pPr>
          </w:p>
        </w:tc>
        <w:tc>
          <w:tcPr>
            <w:tcW w:w="2820" w:type="dxa"/>
            <w:tcBorders>
              <w:top w:val="nil"/>
              <w:left w:val="nil"/>
              <w:bottom w:val="single" w:sz="4" w:space="0" w:color="auto"/>
              <w:right w:val="single" w:sz="4" w:space="0" w:color="auto"/>
            </w:tcBorders>
            <w:shd w:val="clear" w:color="000000" w:fill="FFFFFF"/>
            <w:vAlign w:val="center"/>
          </w:tcPr>
          <w:p w14:paraId="5B5CA8A2" w14:textId="77777777" w:rsidR="0007486E" w:rsidRDefault="00615AEA">
            <w:r>
              <w:t>床面</w:t>
            </w:r>
          </w:p>
        </w:tc>
        <w:tc>
          <w:tcPr>
            <w:tcW w:w="2820" w:type="dxa"/>
            <w:tcBorders>
              <w:top w:val="nil"/>
              <w:left w:val="nil"/>
              <w:bottom w:val="single" w:sz="4" w:space="0" w:color="auto"/>
              <w:right w:val="single" w:sz="4" w:space="0" w:color="auto"/>
            </w:tcBorders>
            <w:shd w:val="clear" w:color="000000" w:fill="FFFFFF"/>
            <w:vAlign w:val="center"/>
          </w:tcPr>
          <w:p w14:paraId="0CBE3EF3" w14:textId="77777777" w:rsidR="0007486E" w:rsidRDefault="00615AEA">
            <w:r>
              <w:t>破損あり／被害なし</w:t>
            </w:r>
          </w:p>
        </w:tc>
        <w:tc>
          <w:tcPr>
            <w:tcW w:w="2820" w:type="dxa"/>
            <w:tcBorders>
              <w:top w:val="nil"/>
              <w:left w:val="nil"/>
              <w:bottom w:val="single" w:sz="4" w:space="0" w:color="auto"/>
              <w:right w:val="single" w:sz="4" w:space="0" w:color="auto"/>
            </w:tcBorders>
            <w:shd w:val="clear" w:color="000000" w:fill="FFFFFF"/>
            <w:vAlign w:val="center"/>
          </w:tcPr>
          <w:p w14:paraId="7981998F" w14:textId="77777777" w:rsidR="0007486E" w:rsidRDefault="00615AEA">
            <w:r>
              <w:t xml:space="preserve">　</w:t>
            </w:r>
          </w:p>
        </w:tc>
      </w:tr>
      <w:tr w:rsidR="0007486E" w14:paraId="6B55C007" w14:textId="77777777">
        <w:trPr>
          <w:trHeight w:val="525"/>
        </w:trPr>
        <w:tc>
          <w:tcPr>
            <w:tcW w:w="880" w:type="dxa"/>
            <w:vMerge/>
            <w:tcBorders>
              <w:left w:val="single" w:sz="4" w:space="0" w:color="auto"/>
              <w:right w:val="single" w:sz="4" w:space="0" w:color="auto"/>
            </w:tcBorders>
            <w:vAlign w:val="center"/>
          </w:tcPr>
          <w:p w14:paraId="4F1A5B6E" w14:textId="77777777" w:rsidR="0007486E" w:rsidRDefault="0007486E">
            <w:pPr>
              <w:spacing w:after="0" w:line="240" w:lineRule="auto"/>
              <w:rPr>
                <w:rFonts w:ascii="ＭＳ 明朝" w:eastAsia="ＭＳ 明朝" w:hAnsi="ＭＳ 明朝" w:cs="ＭＳ Ｐゴシック"/>
                <w:b/>
                <w:bCs/>
                <w:color w:val="000000"/>
                <w:sz w:val="21"/>
                <w:szCs w:val="21"/>
              </w:rPr>
            </w:pPr>
          </w:p>
        </w:tc>
        <w:tc>
          <w:tcPr>
            <w:tcW w:w="2820" w:type="dxa"/>
            <w:tcBorders>
              <w:top w:val="nil"/>
              <w:left w:val="nil"/>
              <w:bottom w:val="single" w:sz="4" w:space="0" w:color="auto"/>
              <w:right w:val="single" w:sz="4" w:space="0" w:color="auto"/>
            </w:tcBorders>
            <w:shd w:val="clear" w:color="000000" w:fill="FFFFFF"/>
            <w:vAlign w:val="center"/>
          </w:tcPr>
          <w:p w14:paraId="41325A9C" w14:textId="77777777" w:rsidR="0007486E" w:rsidRDefault="00615AEA">
            <w:r>
              <w:t>壁面</w:t>
            </w:r>
          </w:p>
        </w:tc>
        <w:tc>
          <w:tcPr>
            <w:tcW w:w="2820" w:type="dxa"/>
            <w:tcBorders>
              <w:top w:val="nil"/>
              <w:left w:val="nil"/>
              <w:bottom w:val="single" w:sz="4" w:space="0" w:color="auto"/>
              <w:right w:val="single" w:sz="4" w:space="0" w:color="auto"/>
            </w:tcBorders>
            <w:shd w:val="clear" w:color="000000" w:fill="FFFFFF"/>
            <w:vAlign w:val="center"/>
          </w:tcPr>
          <w:p w14:paraId="43CAEFBC" w14:textId="77777777" w:rsidR="0007486E" w:rsidRDefault="00615AEA">
            <w:r>
              <w:t>破損あり／被害なし</w:t>
            </w:r>
          </w:p>
        </w:tc>
        <w:tc>
          <w:tcPr>
            <w:tcW w:w="2820" w:type="dxa"/>
            <w:tcBorders>
              <w:top w:val="nil"/>
              <w:left w:val="nil"/>
              <w:bottom w:val="single" w:sz="4" w:space="0" w:color="auto"/>
              <w:right w:val="single" w:sz="4" w:space="0" w:color="auto"/>
            </w:tcBorders>
            <w:shd w:val="clear" w:color="000000" w:fill="FFFFFF"/>
            <w:vAlign w:val="center"/>
          </w:tcPr>
          <w:p w14:paraId="5B5BC9B3" w14:textId="77777777" w:rsidR="0007486E" w:rsidRDefault="0007486E"/>
        </w:tc>
      </w:tr>
      <w:tr w:rsidR="0007486E" w14:paraId="64005D0C" w14:textId="77777777">
        <w:trPr>
          <w:trHeight w:val="525"/>
        </w:trPr>
        <w:tc>
          <w:tcPr>
            <w:tcW w:w="880" w:type="dxa"/>
            <w:vMerge/>
            <w:tcBorders>
              <w:left w:val="single" w:sz="4" w:space="0" w:color="auto"/>
              <w:right w:val="single" w:sz="4" w:space="0" w:color="auto"/>
            </w:tcBorders>
            <w:vAlign w:val="center"/>
          </w:tcPr>
          <w:p w14:paraId="53B4AAE0" w14:textId="77777777" w:rsidR="0007486E" w:rsidRDefault="0007486E">
            <w:pPr>
              <w:spacing w:after="0" w:line="240" w:lineRule="auto"/>
              <w:rPr>
                <w:rFonts w:ascii="ＭＳ 明朝" w:eastAsia="ＭＳ 明朝" w:hAnsi="ＭＳ 明朝" w:cs="ＭＳ Ｐゴシック"/>
                <w:b/>
                <w:bCs/>
                <w:color w:val="000000"/>
                <w:sz w:val="21"/>
                <w:szCs w:val="21"/>
              </w:rPr>
            </w:pPr>
          </w:p>
        </w:tc>
        <w:tc>
          <w:tcPr>
            <w:tcW w:w="2820" w:type="dxa"/>
            <w:tcBorders>
              <w:top w:val="single" w:sz="4" w:space="0" w:color="auto"/>
              <w:left w:val="nil"/>
              <w:bottom w:val="single" w:sz="4" w:space="0" w:color="auto"/>
              <w:right w:val="single" w:sz="4" w:space="0" w:color="auto"/>
            </w:tcBorders>
            <w:shd w:val="clear" w:color="000000" w:fill="FFFFFF"/>
            <w:vAlign w:val="center"/>
          </w:tcPr>
          <w:p w14:paraId="550C4796" w14:textId="77777777" w:rsidR="0007486E" w:rsidRDefault="00615AEA">
            <w:r>
              <w:t>照明</w:t>
            </w:r>
          </w:p>
        </w:tc>
        <w:tc>
          <w:tcPr>
            <w:tcW w:w="2820" w:type="dxa"/>
            <w:tcBorders>
              <w:top w:val="single" w:sz="4" w:space="0" w:color="auto"/>
              <w:left w:val="nil"/>
              <w:bottom w:val="single" w:sz="4" w:space="0" w:color="auto"/>
              <w:right w:val="single" w:sz="4" w:space="0" w:color="auto"/>
            </w:tcBorders>
            <w:shd w:val="clear" w:color="000000" w:fill="FFFFFF"/>
            <w:vAlign w:val="center"/>
          </w:tcPr>
          <w:p w14:paraId="53233B21" w14:textId="77777777" w:rsidR="0007486E" w:rsidRDefault="00615AEA">
            <w:r>
              <w:t>破損・落下あり／被害なし</w:t>
            </w:r>
          </w:p>
        </w:tc>
        <w:tc>
          <w:tcPr>
            <w:tcW w:w="2820" w:type="dxa"/>
            <w:tcBorders>
              <w:top w:val="single" w:sz="4" w:space="0" w:color="auto"/>
              <w:left w:val="nil"/>
              <w:bottom w:val="single" w:sz="4" w:space="0" w:color="auto"/>
              <w:right w:val="single" w:sz="4" w:space="0" w:color="auto"/>
            </w:tcBorders>
            <w:shd w:val="clear" w:color="000000" w:fill="FFFFFF"/>
            <w:vAlign w:val="center"/>
          </w:tcPr>
          <w:p w14:paraId="09A04193" w14:textId="77777777" w:rsidR="0007486E" w:rsidRDefault="0007486E"/>
        </w:tc>
      </w:tr>
      <w:tr w:rsidR="0007486E" w14:paraId="6E4168C7" w14:textId="77777777">
        <w:trPr>
          <w:trHeight w:val="525"/>
        </w:trPr>
        <w:tc>
          <w:tcPr>
            <w:tcW w:w="880" w:type="dxa"/>
            <w:vMerge/>
            <w:tcBorders>
              <w:left w:val="single" w:sz="4" w:space="0" w:color="auto"/>
              <w:right w:val="single" w:sz="4" w:space="0" w:color="auto"/>
            </w:tcBorders>
            <w:vAlign w:val="center"/>
          </w:tcPr>
          <w:p w14:paraId="7CFE7B7C" w14:textId="77777777" w:rsidR="0007486E" w:rsidRDefault="0007486E">
            <w:pPr>
              <w:spacing w:after="0" w:line="240" w:lineRule="auto"/>
              <w:rPr>
                <w:rFonts w:ascii="ＭＳ 明朝" w:eastAsia="ＭＳ 明朝" w:hAnsi="ＭＳ 明朝" w:cs="ＭＳ Ｐゴシック"/>
                <w:b/>
                <w:bCs/>
                <w:color w:val="000000"/>
                <w:sz w:val="21"/>
                <w:szCs w:val="21"/>
              </w:rPr>
            </w:pPr>
          </w:p>
        </w:tc>
        <w:tc>
          <w:tcPr>
            <w:tcW w:w="2820" w:type="dxa"/>
            <w:tcBorders>
              <w:top w:val="single" w:sz="4" w:space="0" w:color="auto"/>
              <w:left w:val="nil"/>
              <w:bottom w:val="single" w:sz="4" w:space="0" w:color="auto"/>
              <w:right w:val="single" w:sz="4" w:space="0" w:color="auto"/>
            </w:tcBorders>
            <w:shd w:val="clear" w:color="000000" w:fill="FFFFFF"/>
            <w:vAlign w:val="center"/>
          </w:tcPr>
          <w:p w14:paraId="49D433FD" w14:textId="77777777" w:rsidR="0007486E" w:rsidRDefault="00615AEA">
            <w:r>
              <w:t>エレベーター</w:t>
            </w:r>
          </w:p>
        </w:tc>
        <w:tc>
          <w:tcPr>
            <w:tcW w:w="2820" w:type="dxa"/>
            <w:tcBorders>
              <w:top w:val="single" w:sz="4" w:space="0" w:color="auto"/>
              <w:left w:val="nil"/>
              <w:bottom w:val="single" w:sz="4" w:space="0" w:color="auto"/>
              <w:right w:val="single" w:sz="4" w:space="0" w:color="auto"/>
            </w:tcBorders>
            <w:shd w:val="clear" w:color="000000" w:fill="FFFFFF"/>
            <w:vAlign w:val="center"/>
          </w:tcPr>
          <w:p w14:paraId="6CDB5922" w14:textId="77777777" w:rsidR="0007486E" w:rsidRDefault="00615AEA">
            <w:r>
              <w:t>利用可能／利用不可</w:t>
            </w:r>
          </w:p>
        </w:tc>
        <w:tc>
          <w:tcPr>
            <w:tcW w:w="2820" w:type="dxa"/>
            <w:tcBorders>
              <w:top w:val="single" w:sz="4" w:space="0" w:color="auto"/>
              <w:left w:val="nil"/>
              <w:bottom w:val="single" w:sz="4" w:space="0" w:color="auto"/>
              <w:right w:val="single" w:sz="4" w:space="0" w:color="auto"/>
            </w:tcBorders>
            <w:shd w:val="clear" w:color="000000" w:fill="FFFFFF"/>
            <w:vAlign w:val="center"/>
          </w:tcPr>
          <w:p w14:paraId="35F76098" w14:textId="77777777" w:rsidR="0007486E" w:rsidRDefault="0007486E"/>
        </w:tc>
      </w:tr>
      <w:tr w:rsidR="0007486E" w14:paraId="7725669B" w14:textId="77777777">
        <w:trPr>
          <w:trHeight w:val="525"/>
        </w:trPr>
        <w:tc>
          <w:tcPr>
            <w:tcW w:w="880" w:type="dxa"/>
            <w:vMerge/>
            <w:tcBorders>
              <w:left w:val="single" w:sz="4" w:space="0" w:color="auto"/>
              <w:bottom w:val="single" w:sz="4" w:space="0" w:color="auto"/>
              <w:right w:val="single" w:sz="4" w:space="0" w:color="auto"/>
            </w:tcBorders>
            <w:vAlign w:val="center"/>
          </w:tcPr>
          <w:p w14:paraId="5E5D9805" w14:textId="77777777" w:rsidR="0007486E" w:rsidRDefault="0007486E">
            <w:pPr>
              <w:spacing w:after="0" w:line="240" w:lineRule="auto"/>
              <w:rPr>
                <w:rFonts w:ascii="ＭＳ 明朝" w:eastAsia="ＭＳ 明朝" w:hAnsi="ＭＳ 明朝" w:cs="ＭＳ Ｐゴシック"/>
                <w:b/>
                <w:bCs/>
                <w:color w:val="000000"/>
                <w:sz w:val="21"/>
                <w:szCs w:val="21"/>
              </w:rPr>
            </w:pPr>
          </w:p>
        </w:tc>
        <w:tc>
          <w:tcPr>
            <w:tcW w:w="2820" w:type="dxa"/>
            <w:tcBorders>
              <w:top w:val="single" w:sz="4" w:space="0" w:color="auto"/>
              <w:left w:val="nil"/>
              <w:bottom w:val="single" w:sz="4" w:space="0" w:color="auto"/>
              <w:right w:val="single" w:sz="4" w:space="0" w:color="auto"/>
            </w:tcBorders>
            <w:shd w:val="clear" w:color="000000" w:fill="FFFFFF"/>
            <w:vAlign w:val="center"/>
          </w:tcPr>
          <w:p w14:paraId="479DF03A" w14:textId="77777777" w:rsidR="0007486E" w:rsidRDefault="00615AEA">
            <w:r>
              <w:t>居室</w:t>
            </w:r>
          </w:p>
        </w:tc>
        <w:tc>
          <w:tcPr>
            <w:tcW w:w="2820" w:type="dxa"/>
            <w:tcBorders>
              <w:top w:val="single" w:sz="4" w:space="0" w:color="auto"/>
              <w:left w:val="nil"/>
              <w:bottom w:val="single" w:sz="4" w:space="0" w:color="auto"/>
              <w:right w:val="single" w:sz="4" w:space="0" w:color="auto"/>
            </w:tcBorders>
            <w:shd w:val="clear" w:color="000000" w:fill="FFFFFF"/>
            <w:vAlign w:val="center"/>
          </w:tcPr>
          <w:p w14:paraId="1115B6F1" w14:textId="77777777" w:rsidR="0007486E" w:rsidRDefault="00615AEA">
            <w:r>
              <w:t>利用可能／利用不可</w:t>
            </w:r>
          </w:p>
        </w:tc>
        <w:tc>
          <w:tcPr>
            <w:tcW w:w="2820" w:type="dxa"/>
            <w:tcBorders>
              <w:top w:val="single" w:sz="4" w:space="0" w:color="auto"/>
              <w:left w:val="nil"/>
              <w:bottom w:val="single" w:sz="4" w:space="0" w:color="auto"/>
              <w:right w:val="single" w:sz="4" w:space="0" w:color="auto"/>
            </w:tcBorders>
            <w:shd w:val="clear" w:color="000000" w:fill="FFFFFF"/>
            <w:vAlign w:val="center"/>
          </w:tcPr>
          <w:p w14:paraId="0917F52D" w14:textId="77777777" w:rsidR="0007486E" w:rsidRDefault="0007486E"/>
        </w:tc>
      </w:tr>
    </w:tbl>
    <w:p w14:paraId="4E04284E" w14:textId="23A5FF7D" w:rsidR="00F74A42" w:rsidRPr="00F74A42" w:rsidRDefault="00615AEA" w:rsidP="00F74A42">
      <w:pPr>
        <w:pStyle w:val="3"/>
        <w:numPr>
          <w:ilvl w:val="0"/>
          <w:numId w:val="13"/>
        </w:numPr>
        <w:rPr>
          <w:rFonts w:ascii="ＭＳ 明朝" w:eastAsia="ＭＳ 明朝" w:hAnsi="ＭＳ 明朝"/>
          <w:color w:val="auto"/>
        </w:rPr>
      </w:pPr>
      <w:bookmarkStart w:id="81" w:name="_Toc161950725"/>
      <w:r>
        <w:rPr>
          <w:rFonts w:ascii="ＭＳ 明朝" w:eastAsia="ＭＳ 明朝" w:hAnsi="ＭＳ 明朝" w:hint="eastAsia"/>
          <w:color w:val="auto"/>
        </w:rPr>
        <w:t xml:space="preserve">　</w:t>
      </w:r>
      <w:bookmarkStart w:id="82" w:name="_Toc58505111"/>
      <w:r>
        <w:rPr>
          <w:rFonts w:ascii="ＭＳ 明朝" w:eastAsia="ＭＳ 明朝" w:hAnsi="ＭＳ 明朝" w:hint="eastAsia"/>
          <w:color w:val="auto"/>
        </w:rPr>
        <w:t>業者連絡先一覧の整備</w:t>
      </w:r>
      <w:bookmarkEnd w:id="81"/>
      <w:bookmarkEnd w:id="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119"/>
        <w:gridCol w:w="1701"/>
        <w:gridCol w:w="2693"/>
      </w:tblGrid>
      <w:tr w:rsidR="00F74A42" w:rsidRPr="00F74A42" w14:paraId="4694CB85" w14:textId="77777777" w:rsidTr="00F74A42">
        <w:tc>
          <w:tcPr>
            <w:tcW w:w="1838" w:type="dxa"/>
            <w:shd w:val="clear" w:color="auto" w:fill="D9D9D9" w:themeFill="background1" w:themeFillShade="D9"/>
          </w:tcPr>
          <w:p w14:paraId="108B23DC" w14:textId="77777777" w:rsidR="00F74A42" w:rsidRPr="00F74A42" w:rsidRDefault="00F74A42" w:rsidP="00F74A42">
            <w:pPr>
              <w:rPr>
                <w:rFonts w:eastAsiaTheme="minorHAnsi" w:cs="Times New Roman"/>
                <w:lang w:eastAsia="en-US"/>
              </w:rPr>
            </w:pPr>
            <w:proofErr w:type="spellStart"/>
            <w:r w:rsidRPr="00F74A42">
              <w:rPr>
                <w:rFonts w:eastAsiaTheme="minorHAnsi" w:cs="Times New Roman"/>
                <w:lang w:eastAsia="en-US"/>
              </w:rPr>
              <w:t>区分</w:t>
            </w:r>
            <w:proofErr w:type="spellEnd"/>
          </w:p>
        </w:tc>
        <w:tc>
          <w:tcPr>
            <w:tcW w:w="3119" w:type="dxa"/>
            <w:shd w:val="clear" w:color="auto" w:fill="D9D9D9" w:themeFill="background1" w:themeFillShade="D9"/>
          </w:tcPr>
          <w:p w14:paraId="44EB7B80" w14:textId="77777777" w:rsidR="00F74A42" w:rsidRPr="00F74A42" w:rsidRDefault="00F74A42" w:rsidP="00F74A42">
            <w:pPr>
              <w:rPr>
                <w:rFonts w:eastAsiaTheme="minorHAnsi" w:cs="Times New Roman"/>
                <w:lang w:eastAsia="en-US"/>
              </w:rPr>
            </w:pPr>
            <w:proofErr w:type="spellStart"/>
            <w:r w:rsidRPr="00F74A42">
              <w:rPr>
                <w:rFonts w:eastAsiaTheme="minorHAnsi" w:cs="Times New Roman"/>
                <w:lang w:eastAsia="en-US"/>
              </w:rPr>
              <w:t>名称</w:t>
            </w:r>
            <w:proofErr w:type="spellEnd"/>
          </w:p>
        </w:tc>
        <w:tc>
          <w:tcPr>
            <w:tcW w:w="1701" w:type="dxa"/>
            <w:shd w:val="clear" w:color="auto" w:fill="D9D9D9" w:themeFill="background1" w:themeFillShade="D9"/>
          </w:tcPr>
          <w:p w14:paraId="18EDA968" w14:textId="77777777" w:rsidR="00F74A42" w:rsidRPr="00F74A42" w:rsidRDefault="00F74A42" w:rsidP="00F74A42">
            <w:pPr>
              <w:rPr>
                <w:rFonts w:eastAsiaTheme="minorHAnsi" w:cs="Times New Roman"/>
                <w:lang w:eastAsia="en-US"/>
              </w:rPr>
            </w:pPr>
            <w:proofErr w:type="spellStart"/>
            <w:r w:rsidRPr="00F74A42">
              <w:rPr>
                <w:rFonts w:eastAsiaTheme="minorHAnsi" w:cs="Times New Roman"/>
                <w:lang w:eastAsia="en-US"/>
              </w:rPr>
              <w:t>電話番号</w:t>
            </w:r>
            <w:proofErr w:type="spellEnd"/>
          </w:p>
        </w:tc>
        <w:tc>
          <w:tcPr>
            <w:tcW w:w="2693" w:type="dxa"/>
            <w:shd w:val="clear" w:color="auto" w:fill="D9D9D9" w:themeFill="background1" w:themeFillShade="D9"/>
          </w:tcPr>
          <w:p w14:paraId="7088AE54" w14:textId="77777777" w:rsidR="00F74A42" w:rsidRPr="00F74A42" w:rsidRDefault="00F74A42" w:rsidP="00F74A42">
            <w:pPr>
              <w:rPr>
                <w:rFonts w:eastAsiaTheme="minorHAnsi" w:cs="Times New Roman"/>
                <w:lang w:eastAsia="en-US"/>
              </w:rPr>
            </w:pPr>
            <w:proofErr w:type="spellStart"/>
            <w:r w:rsidRPr="00F74A42">
              <w:rPr>
                <w:rFonts w:eastAsiaTheme="minorHAnsi" w:cs="Times New Roman"/>
                <w:lang w:eastAsia="en-US"/>
              </w:rPr>
              <w:t>連絡内容（用途</w:t>
            </w:r>
            <w:proofErr w:type="spellEnd"/>
            <w:r w:rsidRPr="00F74A42">
              <w:rPr>
                <w:rFonts w:eastAsiaTheme="minorHAnsi" w:cs="Times New Roman"/>
                <w:lang w:eastAsia="en-US"/>
              </w:rPr>
              <w:t>）</w:t>
            </w:r>
          </w:p>
        </w:tc>
      </w:tr>
      <w:tr w:rsidR="00F74A42" w:rsidRPr="00F74A42" w14:paraId="58C14437" w14:textId="77777777" w:rsidTr="00F74A42">
        <w:tc>
          <w:tcPr>
            <w:tcW w:w="1838" w:type="dxa"/>
            <w:shd w:val="clear" w:color="auto" w:fill="D9D9D9" w:themeFill="background1" w:themeFillShade="D9"/>
          </w:tcPr>
          <w:p w14:paraId="555082A9" w14:textId="77777777" w:rsidR="00F74A42" w:rsidRPr="00F74A42" w:rsidRDefault="00F74A42" w:rsidP="00F74A42">
            <w:pPr>
              <w:rPr>
                <w:rFonts w:eastAsiaTheme="minorHAnsi" w:cs="Times New Roman"/>
                <w:lang w:eastAsia="en-US"/>
              </w:rPr>
            </w:pPr>
            <w:proofErr w:type="spellStart"/>
            <w:r w:rsidRPr="00F74A42">
              <w:rPr>
                <w:rFonts w:eastAsiaTheme="minorHAnsi" w:cs="Times New Roman"/>
                <w:lang w:eastAsia="en-US"/>
              </w:rPr>
              <w:t>電気</w:t>
            </w:r>
            <w:proofErr w:type="spellEnd"/>
          </w:p>
        </w:tc>
        <w:tc>
          <w:tcPr>
            <w:tcW w:w="3119" w:type="dxa"/>
          </w:tcPr>
          <w:p w14:paraId="0CB162F7" w14:textId="77777777" w:rsidR="00F74A42" w:rsidRPr="00F74A42" w:rsidRDefault="00F74A42" w:rsidP="00F74A42">
            <w:pPr>
              <w:rPr>
                <w:rFonts w:eastAsiaTheme="minorHAnsi" w:cs="Times New Roman"/>
                <w:lang w:eastAsia="en-US"/>
              </w:rPr>
            </w:pPr>
            <w:proofErr w:type="spellStart"/>
            <w:r w:rsidRPr="00F74A42">
              <w:rPr>
                <w:rFonts w:eastAsiaTheme="minorHAnsi" w:cs="Times New Roman"/>
                <w:lang w:eastAsia="en-US"/>
              </w:rPr>
              <w:t>関西電力（停電時窓口</w:t>
            </w:r>
            <w:proofErr w:type="spellEnd"/>
            <w:r w:rsidRPr="00F74A42">
              <w:rPr>
                <w:rFonts w:eastAsiaTheme="minorHAnsi" w:cs="Times New Roman"/>
                <w:lang w:eastAsia="en-US"/>
              </w:rPr>
              <w:t>）</w:t>
            </w:r>
          </w:p>
        </w:tc>
        <w:tc>
          <w:tcPr>
            <w:tcW w:w="1701" w:type="dxa"/>
          </w:tcPr>
          <w:p w14:paraId="0C2E61D8" w14:textId="77777777" w:rsidR="00F74A42" w:rsidRPr="00F74A42" w:rsidRDefault="00F74A42" w:rsidP="00F74A42">
            <w:pPr>
              <w:rPr>
                <w:rFonts w:eastAsiaTheme="minorHAnsi" w:cs="Times New Roman"/>
                <w:lang w:eastAsia="en-US"/>
              </w:rPr>
            </w:pPr>
            <w:r w:rsidRPr="00F74A42">
              <w:rPr>
                <w:rFonts w:eastAsiaTheme="minorHAnsi" w:cs="Times New Roman"/>
                <w:lang w:eastAsia="en-US"/>
              </w:rPr>
              <w:t>0800-777-3081</w:t>
            </w:r>
          </w:p>
        </w:tc>
        <w:tc>
          <w:tcPr>
            <w:tcW w:w="2693" w:type="dxa"/>
          </w:tcPr>
          <w:p w14:paraId="6A6C5337" w14:textId="77777777" w:rsidR="00F74A42" w:rsidRPr="00F74A42" w:rsidRDefault="00F74A42" w:rsidP="00F74A42">
            <w:pPr>
              <w:rPr>
                <w:rFonts w:eastAsiaTheme="minorHAnsi" w:cs="Times New Roman"/>
              </w:rPr>
            </w:pPr>
            <w:r w:rsidRPr="00F74A42">
              <w:rPr>
                <w:rFonts w:eastAsiaTheme="minorHAnsi" w:cs="Times New Roman"/>
              </w:rPr>
              <w:t>停電復旧／電気トラブル</w:t>
            </w:r>
          </w:p>
        </w:tc>
      </w:tr>
      <w:tr w:rsidR="00F74A42" w:rsidRPr="00F74A42" w14:paraId="53E426AE" w14:textId="77777777" w:rsidTr="00F74A42">
        <w:tc>
          <w:tcPr>
            <w:tcW w:w="1838" w:type="dxa"/>
            <w:shd w:val="clear" w:color="auto" w:fill="D9D9D9" w:themeFill="background1" w:themeFillShade="D9"/>
          </w:tcPr>
          <w:p w14:paraId="0962C6A7" w14:textId="77777777" w:rsidR="00F74A42" w:rsidRPr="00F74A42" w:rsidRDefault="00F74A42" w:rsidP="00F74A42">
            <w:pPr>
              <w:rPr>
                <w:rFonts w:eastAsiaTheme="minorHAnsi" w:cs="Times New Roman"/>
                <w:lang w:eastAsia="en-US"/>
              </w:rPr>
            </w:pPr>
            <w:proofErr w:type="spellStart"/>
            <w:r w:rsidRPr="00F74A42">
              <w:rPr>
                <w:rFonts w:eastAsiaTheme="minorHAnsi" w:cs="Times New Roman"/>
                <w:lang w:eastAsia="en-US"/>
              </w:rPr>
              <w:t>ガス</w:t>
            </w:r>
            <w:proofErr w:type="spellEnd"/>
          </w:p>
        </w:tc>
        <w:tc>
          <w:tcPr>
            <w:tcW w:w="3119" w:type="dxa"/>
          </w:tcPr>
          <w:p w14:paraId="2D6BB1E3" w14:textId="77777777" w:rsidR="00F74A42" w:rsidRPr="00F74A42" w:rsidRDefault="00F74A42" w:rsidP="00F74A42">
            <w:pPr>
              <w:rPr>
                <w:rFonts w:eastAsiaTheme="minorHAnsi" w:cs="Times New Roman"/>
              </w:rPr>
            </w:pPr>
            <w:r w:rsidRPr="00F74A42">
              <w:rPr>
                <w:rFonts w:eastAsiaTheme="minorHAnsi" w:cs="Times New Roman"/>
              </w:rPr>
              <w:t>大阪ガス（緊急ダイヤル）</w:t>
            </w:r>
          </w:p>
        </w:tc>
        <w:tc>
          <w:tcPr>
            <w:tcW w:w="1701" w:type="dxa"/>
          </w:tcPr>
          <w:p w14:paraId="1794144E" w14:textId="77777777" w:rsidR="00F74A42" w:rsidRPr="00F74A42" w:rsidRDefault="00F74A42" w:rsidP="00F74A42">
            <w:pPr>
              <w:rPr>
                <w:rFonts w:eastAsiaTheme="minorHAnsi" w:cs="Times New Roman"/>
                <w:lang w:eastAsia="en-US"/>
              </w:rPr>
            </w:pPr>
            <w:r w:rsidRPr="00F74A42">
              <w:rPr>
                <w:rFonts w:eastAsiaTheme="minorHAnsi" w:cs="Times New Roman"/>
                <w:lang w:eastAsia="en-US"/>
              </w:rPr>
              <w:t>0120-0-94817</w:t>
            </w:r>
          </w:p>
        </w:tc>
        <w:tc>
          <w:tcPr>
            <w:tcW w:w="2693" w:type="dxa"/>
          </w:tcPr>
          <w:p w14:paraId="26DBA8B6" w14:textId="77777777" w:rsidR="00F74A42" w:rsidRPr="00F74A42" w:rsidRDefault="00F74A42" w:rsidP="00F74A42">
            <w:pPr>
              <w:rPr>
                <w:rFonts w:eastAsiaTheme="minorHAnsi" w:cs="Times New Roman"/>
                <w:lang w:eastAsia="en-US"/>
              </w:rPr>
            </w:pPr>
            <w:proofErr w:type="spellStart"/>
            <w:r w:rsidRPr="00F74A42">
              <w:rPr>
                <w:rFonts w:eastAsiaTheme="minorHAnsi" w:cs="Times New Roman"/>
                <w:lang w:eastAsia="en-US"/>
              </w:rPr>
              <w:t>ガス漏れ／復旧</w:t>
            </w:r>
            <w:proofErr w:type="spellEnd"/>
          </w:p>
        </w:tc>
      </w:tr>
      <w:tr w:rsidR="00F74A42" w:rsidRPr="00F74A42" w14:paraId="23AB4D5C" w14:textId="77777777" w:rsidTr="00F74A42">
        <w:tc>
          <w:tcPr>
            <w:tcW w:w="1838" w:type="dxa"/>
            <w:shd w:val="clear" w:color="auto" w:fill="D9D9D9" w:themeFill="background1" w:themeFillShade="D9"/>
          </w:tcPr>
          <w:p w14:paraId="72ACD5DF" w14:textId="77777777" w:rsidR="00F74A42" w:rsidRPr="00F74A42" w:rsidRDefault="00F74A42" w:rsidP="00F74A42">
            <w:pPr>
              <w:rPr>
                <w:rFonts w:eastAsiaTheme="minorHAnsi" w:cs="Times New Roman"/>
                <w:lang w:eastAsia="en-US"/>
              </w:rPr>
            </w:pPr>
            <w:proofErr w:type="spellStart"/>
            <w:r w:rsidRPr="00F74A42">
              <w:rPr>
                <w:rFonts w:eastAsiaTheme="minorHAnsi" w:cs="Times New Roman"/>
                <w:lang w:eastAsia="en-US"/>
              </w:rPr>
              <w:t>水道</w:t>
            </w:r>
            <w:proofErr w:type="spellEnd"/>
          </w:p>
        </w:tc>
        <w:tc>
          <w:tcPr>
            <w:tcW w:w="3119" w:type="dxa"/>
          </w:tcPr>
          <w:p w14:paraId="6B95C518" w14:textId="77777777" w:rsidR="00F74A42" w:rsidRPr="00F74A42" w:rsidRDefault="00F74A42" w:rsidP="00F74A42">
            <w:pPr>
              <w:rPr>
                <w:rFonts w:eastAsiaTheme="minorHAnsi" w:cs="Times New Roman"/>
                <w:lang w:eastAsia="en-US"/>
              </w:rPr>
            </w:pPr>
            <w:proofErr w:type="spellStart"/>
            <w:r w:rsidRPr="00F74A42">
              <w:rPr>
                <w:rFonts w:eastAsiaTheme="minorHAnsi" w:cs="Times New Roman"/>
                <w:lang w:eastAsia="en-US"/>
              </w:rPr>
              <w:t>大阪市水道局</w:t>
            </w:r>
            <w:proofErr w:type="spellEnd"/>
          </w:p>
        </w:tc>
        <w:tc>
          <w:tcPr>
            <w:tcW w:w="1701" w:type="dxa"/>
          </w:tcPr>
          <w:p w14:paraId="6BB717F0" w14:textId="77777777" w:rsidR="00F74A42" w:rsidRPr="00F74A42" w:rsidRDefault="00F74A42" w:rsidP="00F74A42">
            <w:pPr>
              <w:rPr>
                <w:rFonts w:eastAsiaTheme="minorHAnsi" w:cs="Times New Roman"/>
                <w:lang w:eastAsia="en-US"/>
              </w:rPr>
            </w:pPr>
            <w:r w:rsidRPr="00F74A42">
              <w:rPr>
                <w:rFonts w:eastAsiaTheme="minorHAnsi" w:cs="Times New Roman"/>
                <w:lang w:eastAsia="en-US"/>
              </w:rPr>
              <w:t>06-6616-5489</w:t>
            </w:r>
          </w:p>
        </w:tc>
        <w:tc>
          <w:tcPr>
            <w:tcW w:w="2693" w:type="dxa"/>
          </w:tcPr>
          <w:p w14:paraId="6A1E3384" w14:textId="77777777" w:rsidR="00F74A42" w:rsidRPr="00F74A42" w:rsidRDefault="00F74A42" w:rsidP="00F74A42">
            <w:pPr>
              <w:rPr>
                <w:rFonts w:eastAsiaTheme="minorHAnsi" w:cs="Times New Roman"/>
                <w:lang w:eastAsia="en-US"/>
              </w:rPr>
            </w:pPr>
            <w:proofErr w:type="spellStart"/>
            <w:r w:rsidRPr="00F74A42">
              <w:rPr>
                <w:rFonts w:eastAsiaTheme="minorHAnsi" w:cs="Times New Roman"/>
                <w:lang w:eastAsia="en-US"/>
              </w:rPr>
              <w:t>断水・漏水対応</w:t>
            </w:r>
            <w:proofErr w:type="spellEnd"/>
          </w:p>
        </w:tc>
      </w:tr>
      <w:tr w:rsidR="00F74A42" w:rsidRPr="00F74A42" w14:paraId="4AF5C12C" w14:textId="77777777" w:rsidTr="00F74A42">
        <w:tc>
          <w:tcPr>
            <w:tcW w:w="1838" w:type="dxa"/>
            <w:shd w:val="clear" w:color="auto" w:fill="D9D9D9" w:themeFill="background1" w:themeFillShade="D9"/>
          </w:tcPr>
          <w:p w14:paraId="7DC3864E" w14:textId="06481A9A" w:rsidR="00F74A42" w:rsidRPr="00F74A42" w:rsidRDefault="00F74A42" w:rsidP="00F74A42">
            <w:pPr>
              <w:rPr>
                <w:rFonts w:eastAsiaTheme="minorHAnsi" w:cs="Times New Roman" w:hint="eastAsia"/>
              </w:rPr>
            </w:pPr>
            <w:r w:rsidRPr="00F74A42">
              <w:rPr>
                <w:rFonts w:eastAsiaTheme="minorHAnsi" w:cs="Times New Roman"/>
              </w:rPr>
              <w:t>給食・食材業者</w:t>
            </w:r>
          </w:p>
        </w:tc>
        <w:tc>
          <w:tcPr>
            <w:tcW w:w="3119" w:type="dxa"/>
          </w:tcPr>
          <w:p w14:paraId="51044DE7" w14:textId="77777777" w:rsidR="00F74A42" w:rsidRPr="00F74A42" w:rsidRDefault="00F74A42" w:rsidP="00F74A42">
            <w:pPr>
              <w:rPr>
                <w:rFonts w:eastAsiaTheme="minorHAnsi" w:cs="Times New Roman"/>
                <w:lang w:eastAsia="en-US"/>
              </w:rPr>
            </w:pPr>
            <w:proofErr w:type="spellStart"/>
            <w:r w:rsidRPr="00F74A42">
              <w:rPr>
                <w:rFonts w:eastAsiaTheme="minorHAnsi" w:cs="Times New Roman"/>
                <w:lang w:eastAsia="en-US"/>
              </w:rPr>
              <w:t>クックデリ株式会社</w:t>
            </w:r>
            <w:proofErr w:type="spellEnd"/>
          </w:p>
        </w:tc>
        <w:tc>
          <w:tcPr>
            <w:tcW w:w="1701" w:type="dxa"/>
          </w:tcPr>
          <w:p w14:paraId="2D2D8297" w14:textId="77777777" w:rsidR="00F74A42" w:rsidRPr="00F74A42" w:rsidRDefault="00F74A42" w:rsidP="00F74A42">
            <w:pPr>
              <w:rPr>
                <w:rFonts w:eastAsiaTheme="minorHAnsi" w:cs="Times New Roman"/>
                <w:lang w:eastAsia="en-US"/>
              </w:rPr>
            </w:pPr>
            <w:r w:rsidRPr="00F74A42">
              <w:rPr>
                <w:rFonts w:eastAsiaTheme="minorHAnsi" w:cs="Times New Roman"/>
                <w:lang w:eastAsia="en-US"/>
              </w:rPr>
              <w:t>0120-521-525</w:t>
            </w:r>
          </w:p>
        </w:tc>
        <w:tc>
          <w:tcPr>
            <w:tcW w:w="2693" w:type="dxa"/>
          </w:tcPr>
          <w:p w14:paraId="45F7B55E" w14:textId="77777777" w:rsidR="00F74A42" w:rsidRPr="00F74A42" w:rsidRDefault="00F74A42" w:rsidP="00F74A42">
            <w:pPr>
              <w:rPr>
                <w:rFonts w:eastAsiaTheme="minorHAnsi" w:cs="Times New Roman"/>
                <w:lang w:eastAsia="en-US"/>
              </w:rPr>
            </w:pPr>
            <w:proofErr w:type="spellStart"/>
            <w:r w:rsidRPr="00F74A42">
              <w:rPr>
                <w:rFonts w:eastAsiaTheme="minorHAnsi" w:cs="Times New Roman"/>
                <w:lang w:eastAsia="en-US"/>
              </w:rPr>
              <w:t>食事提供／緊急対応</w:t>
            </w:r>
            <w:proofErr w:type="spellEnd"/>
          </w:p>
        </w:tc>
      </w:tr>
      <w:tr w:rsidR="00F74A42" w:rsidRPr="00F74A42" w14:paraId="50090F05" w14:textId="77777777" w:rsidTr="00F74A42">
        <w:tc>
          <w:tcPr>
            <w:tcW w:w="1838" w:type="dxa"/>
            <w:shd w:val="clear" w:color="auto" w:fill="D9D9D9" w:themeFill="background1" w:themeFillShade="D9"/>
          </w:tcPr>
          <w:p w14:paraId="51008FA6" w14:textId="77777777" w:rsidR="00F74A42" w:rsidRPr="00F74A42" w:rsidRDefault="00F74A42" w:rsidP="00F74A42">
            <w:pPr>
              <w:rPr>
                <w:rFonts w:eastAsiaTheme="minorHAnsi" w:cs="Times New Roman"/>
                <w:lang w:eastAsia="en-US"/>
              </w:rPr>
            </w:pPr>
            <w:proofErr w:type="spellStart"/>
            <w:r w:rsidRPr="00F74A42">
              <w:rPr>
                <w:rFonts w:eastAsiaTheme="minorHAnsi" w:cs="Times New Roman"/>
                <w:lang w:eastAsia="en-US"/>
              </w:rPr>
              <w:t>医療衛生用品</w:t>
            </w:r>
            <w:proofErr w:type="spellEnd"/>
          </w:p>
        </w:tc>
        <w:tc>
          <w:tcPr>
            <w:tcW w:w="3119" w:type="dxa"/>
          </w:tcPr>
          <w:p w14:paraId="1D93A4E7" w14:textId="77777777" w:rsidR="00F74A42" w:rsidRPr="00F74A42" w:rsidRDefault="00F74A42" w:rsidP="00F74A42">
            <w:pPr>
              <w:rPr>
                <w:rFonts w:eastAsiaTheme="minorHAnsi" w:cs="Times New Roman"/>
                <w:lang w:eastAsia="en-US"/>
              </w:rPr>
            </w:pPr>
            <w:proofErr w:type="spellStart"/>
            <w:r w:rsidRPr="00F74A42">
              <w:rPr>
                <w:rFonts w:eastAsiaTheme="minorHAnsi" w:cs="Times New Roman"/>
                <w:lang w:eastAsia="en-US"/>
              </w:rPr>
              <w:t>株式会社ニック</w:t>
            </w:r>
            <w:proofErr w:type="spellEnd"/>
          </w:p>
        </w:tc>
        <w:tc>
          <w:tcPr>
            <w:tcW w:w="1701" w:type="dxa"/>
          </w:tcPr>
          <w:p w14:paraId="442A0457" w14:textId="77777777" w:rsidR="00F74A42" w:rsidRPr="00F74A42" w:rsidRDefault="00F74A42" w:rsidP="00F74A42">
            <w:pPr>
              <w:rPr>
                <w:rFonts w:eastAsiaTheme="minorHAnsi" w:cs="Times New Roman"/>
                <w:lang w:eastAsia="en-US"/>
              </w:rPr>
            </w:pPr>
            <w:r w:rsidRPr="00F74A42">
              <w:rPr>
                <w:rFonts w:eastAsiaTheme="minorHAnsi" w:cs="Times New Roman"/>
                <w:lang w:eastAsia="en-US"/>
              </w:rPr>
              <w:t>06-6334-2981</w:t>
            </w:r>
          </w:p>
        </w:tc>
        <w:tc>
          <w:tcPr>
            <w:tcW w:w="2693" w:type="dxa"/>
          </w:tcPr>
          <w:p w14:paraId="1AF54FF4" w14:textId="77777777" w:rsidR="00F74A42" w:rsidRPr="00F74A42" w:rsidRDefault="00F74A42" w:rsidP="00F74A42">
            <w:pPr>
              <w:rPr>
                <w:rFonts w:eastAsiaTheme="minorHAnsi" w:cs="Times New Roman"/>
                <w:lang w:eastAsia="en-US"/>
              </w:rPr>
            </w:pPr>
            <w:proofErr w:type="spellStart"/>
            <w:r w:rsidRPr="00F74A42">
              <w:rPr>
                <w:rFonts w:eastAsiaTheme="minorHAnsi" w:cs="Times New Roman"/>
                <w:lang w:eastAsia="en-US"/>
              </w:rPr>
              <w:t>介護用品／衛生用品</w:t>
            </w:r>
            <w:proofErr w:type="spellEnd"/>
          </w:p>
        </w:tc>
      </w:tr>
      <w:tr w:rsidR="00F74A42" w:rsidRPr="00F74A42" w14:paraId="56F422EE" w14:textId="77777777" w:rsidTr="00F74A42">
        <w:tc>
          <w:tcPr>
            <w:tcW w:w="1838" w:type="dxa"/>
            <w:shd w:val="clear" w:color="auto" w:fill="D9D9D9" w:themeFill="background1" w:themeFillShade="D9"/>
          </w:tcPr>
          <w:p w14:paraId="06920252" w14:textId="11A90F44" w:rsidR="00F74A42" w:rsidRPr="00F74A42" w:rsidRDefault="00F74A42" w:rsidP="00F74A42">
            <w:pPr>
              <w:rPr>
                <w:rFonts w:eastAsiaTheme="minorHAnsi" w:cs="Times New Roman" w:hint="eastAsia"/>
              </w:rPr>
            </w:pPr>
            <w:proofErr w:type="spellStart"/>
            <w:r w:rsidRPr="00F74A42">
              <w:rPr>
                <w:rFonts w:eastAsiaTheme="minorHAnsi" w:cs="Times New Roman"/>
                <w:lang w:eastAsia="en-US"/>
              </w:rPr>
              <w:t>福祉用具</w:t>
            </w:r>
            <w:proofErr w:type="spellEnd"/>
            <w:r>
              <w:rPr>
                <w:rFonts w:eastAsiaTheme="minorHAnsi" w:cs="Times New Roman" w:hint="eastAsia"/>
              </w:rPr>
              <w:t>貸与</w:t>
            </w:r>
          </w:p>
        </w:tc>
        <w:tc>
          <w:tcPr>
            <w:tcW w:w="3119" w:type="dxa"/>
          </w:tcPr>
          <w:p w14:paraId="2A6FAC8D" w14:textId="77777777" w:rsidR="00F74A42" w:rsidRPr="00F74A42" w:rsidRDefault="00F74A42" w:rsidP="00F74A42">
            <w:pPr>
              <w:rPr>
                <w:rFonts w:eastAsiaTheme="minorHAnsi" w:cs="Times New Roman"/>
                <w:lang w:eastAsia="en-US"/>
              </w:rPr>
            </w:pPr>
            <w:proofErr w:type="spellStart"/>
            <w:r w:rsidRPr="00F74A42">
              <w:rPr>
                <w:rFonts w:eastAsiaTheme="minorHAnsi" w:cs="Times New Roman"/>
                <w:lang w:eastAsia="en-US"/>
              </w:rPr>
              <w:t>福祉用具ボヌール</w:t>
            </w:r>
            <w:proofErr w:type="spellEnd"/>
          </w:p>
        </w:tc>
        <w:tc>
          <w:tcPr>
            <w:tcW w:w="1701" w:type="dxa"/>
          </w:tcPr>
          <w:p w14:paraId="193B6FDF" w14:textId="77777777" w:rsidR="00F74A42" w:rsidRPr="00F74A42" w:rsidRDefault="00F74A42" w:rsidP="00F74A42">
            <w:pPr>
              <w:rPr>
                <w:rFonts w:eastAsiaTheme="minorHAnsi" w:cs="Times New Roman"/>
                <w:lang w:eastAsia="en-US"/>
              </w:rPr>
            </w:pPr>
            <w:r w:rsidRPr="00F74A42">
              <w:rPr>
                <w:rFonts w:eastAsiaTheme="minorHAnsi" w:cs="Times New Roman"/>
                <w:lang w:eastAsia="en-US"/>
              </w:rPr>
              <w:t>075-585-8017</w:t>
            </w:r>
          </w:p>
        </w:tc>
        <w:tc>
          <w:tcPr>
            <w:tcW w:w="2693" w:type="dxa"/>
          </w:tcPr>
          <w:p w14:paraId="183F7EE7" w14:textId="77777777" w:rsidR="00F74A42" w:rsidRPr="00F74A42" w:rsidRDefault="00F74A42" w:rsidP="00F74A42">
            <w:pPr>
              <w:rPr>
                <w:rFonts w:eastAsiaTheme="minorHAnsi" w:cs="Times New Roman"/>
              </w:rPr>
            </w:pPr>
            <w:r w:rsidRPr="00F74A42">
              <w:rPr>
                <w:rFonts w:eastAsiaTheme="minorHAnsi" w:cs="Times New Roman"/>
              </w:rPr>
              <w:t>ベッド／手すり／車いす</w:t>
            </w:r>
          </w:p>
        </w:tc>
      </w:tr>
      <w:tr w:rsidR="00F74A42" w:rsidRPr="00F74A42" w14:paraId="25F472FE" w14:textId="77777777" w:rsidTr="00F74A42">
        <w:tc>
          <w:tcPr>
            <w:tcW w:w="1838" w:type="dxa"/>
            <w:shd w:val="clear" w:color="auto" w:fill="D9D9D9" w:themeFill="background1" w:themeFillShade="D9"/>
          </w:tcPr>
          <w:p w14:paraId="6EECFB72" w14:textId="77777777" w:rsidR="00F74A42" w:rsidRPr="00F74A42" w:rsidRDefault="00F74A42" w:rsidP="00F74A42">
            <w:pPr>
              <w:rPr>
                <w:rFonts w:eastAsiaTheme="minorHAnsi" w:cs="Times New Roman"/>
                <w:lang w:eastAsia="en-US"/>
              </w:rPr>
            </w:pPr>
            <w:proofErr w:type="spellStart"/>
            <w:r w:rsidRPr="00F74A42">
              <w:rPr>
                <w:rFonts w:eastAsiaTheme="minorHAnsi" w:cs="Times New Roman"/>
                <w:lang w:eastAsia="en-US"/>
              </w:rPr>
              <w:t>訪問診療</w:t>
            </w:r>
            <w:proofErr w:type="spellEnd"/>
          </w:p>
        </w:tc>
        <w:tc>
          <w:tcPr>
            <w:tcW w:w="3119" w:type="dxa"/>
          </w:tcPr>
          <w:p w14:paraId="14772F57" w14:textId="77777777" w:rsidR="00F74A42" w:rsidRPr="00F74A42" w:rsidRDefault="00F74A42" w:rsidP="00F74A42">
            <w:pPr>
              <w:rPr>
                <w:rFonts w:eastAsiaTheme="minorHAnsi" w:cs="Times New Roman"/>
                <w:lang w:eastAsia="en-US"/>
              </w:rPr>
            </w:pPr>
            <w:proofErr w:type="spellStart"/>
            <w:r w:rsidRPr="00F74A42">
              <w:rPr>
                <w:rFonts w:eastAsiaTheme="minorHAnsi" w:cs="Times New Roman"/>
                <w:lang w:eastAsia="en-US"/>
              </w:rPr>
              <w:t>田島クリニック</w:t>
            </w:r>
            <w:proofErr w:type="spellEnd"/>
          </w:p>
        </w:tc>
        <w:tc>
          <w:tcPr>
            <w:tcW w:w="1701" w:type="dxa"/>
          </w:tcPr>
          <w:p w14:paraId="3B5FD7E0" w14:textId="77777777" w:rsidR="00F74A42" w:rsidRPr="00F74A42" w:rsidRDefault="00F74A42" w:rsidP="00F74A42">
            <w:pPr>
              <w:rPr>
                <w:rFonts w:eastAsiaTheme="minorHAnsi" w:cs="Times New Roman"/>
                <w:lang w:eastAsia="en-US"/>
              </w:rPr>
            </w:pPr>
            <w:r w:rsidRPr="00F74A42">
              <w:rPr>
                <w:rFonts w:eastAsiaTheme="minorHAnsi" w:cs="Times New Roman"/>
                <w:lang w:eastAsia="en-US"/>
              </w:rPr>
              <w:t>06-6758-9910</w:t>
            </w:r>
          </w:p>
        </w:tc>
        <w:tc>
          <w:tcPr>
            <w:tcW w:w="2693" w:type="dxa"/>
          </w:tcPr>
          <w:p w14:paraId="66E979D9" w14:textId="77777777" w:rsidR="00F74A42" w:rsidRPr="00F74A42" w:rsidRDefault="00F74A42" w:rsidP="00F74A42">
            <w:pPr>
              <w:rPr>
                <w:rFonts w:eastAsiaTheme="minorHAnsi" w:cs="Times New Roman"/>
                <w:lang w:eastAsia="en-US"/>
              </w:rPr>
            </w:pPr>
            <w:proofErr w:type="spellStart"/>
            <w:r w:rsidRPr="00F74A42">
              <w:rPr>
                <w:rFonts w:eastAsiaTheme="minorHAnsi" w:cs="Times New Roman"/>
                <w:lang w:eastAsia="en-US"/>
              </w:rPr>
              <w:t>往診／急変対応</w:t>
            </w:r>
            <w:proofErr w:type="spellEnd"/>
          </w:p>
        </w:tc>
      </w:tr>
      <w:tr w:rsidR="00F74A42" w:rsidRPr="00F74A42" w14:paraId="2FE0FA22" w14:textId="77777777" w:rsidTr="00F74A42">
        <w:tc>
          <w:tcPr>
            <w:tcW w:w="1838" w:type="dxa"/>
            <w:shd w:val="clear" w:color="auto" w:fill="D9D9D9" w:themeFill="background1" w:themeFillShade="D9"/>
          </w:tcPr>
          <w:p w14:paraId="2DEC4919" w14:textId="77777777" w:rsidR="00F74A42" w:rsidRPr="00F74A42" w:rsidRDefault="00F74A42" w:rsidP="00F74A42">
            <w:pPr>
              <w:rPr>
                <w:rFonts w:eastAsiaTheme="minorHAnsi" w:cs="Times New Roman"/>
                <w:lang w:eastAsia="en-US"/>
              </w:rPr>
            </w:pPr>
            <w:proofErr w:type="spellStart"/>
            <w:r w:rsidRPr="00F74A42">
              <w:rPr>
                <w:rFonts w:eastAsiaTheme="minorHAnsi" w:cs="Times New Roman"/>
                <w:lang w:eastAsia="en-US"/>
              </w:rPr>
              <w:t>薬局</w:t>
            </w:r>
            <w:proofErr w:type="spellEnd"/>
          </w:p>
        </w:tc>
        <w:tc>
          <w:tcPr>
            <w:tcW w:w="3119" w:type="dxa"/>
          </w:tcPr>
          <w:p w14:paraId="5CBD2137" w14:textId="77777777" w:rsidR="00F74A42" w:rsidRPr="00F74A42" w:rsidRDefault="00F74A42" w:rsidP="00F74A42">
            <w:pPr>
              <w:rPr>
                <w:rFonts w:eastAsiaTheme="minorHAnsi" w:cs="Times New Roman"/>
                <w:lang w:eastAsia="en-US"/>
              </w:rPr>
            </w:pPr>
            <w:proofErr w:type="spellStart"/>
            <w:r w:rsidRPr="00F74A42">
              <w:rPr>
                <w:rFonts w:eastAsiaTheme="minorHAnsi" w:cs="Times New Roman"/>
                <w:lang w:eastAsia="en-US"/>
              </w:rPr>
              <w:t>スナグル薬局</w:t>
            </w:r>
            <w:proofErr w:type="spellEnd"/>
          </w:p>
        </w:tc>
        <w:tc>
          <w:tcPr>
            <w:tcW w:w="1701" w:type="dxa"/>
          </w:tcPr>
          <w:p w14:paraId="5EB032B7" w14:textId="77777777" w:rsidR="00F74A42" w:rsidRPr="00F74A42" w:rsidRDefault="00F74A42" w:rsidP="00F74A42">
            <w:pPr>
              <w:rPr>
                <w:rFonts w:eastAsiaTheme="minorHAnsi" w:cs="Times New Roman"/>
                <w:lang w:eastAsia="en-US"/>
              </w:rPr>
            </w:pPr>
            <w:r w:rsidRPr="00F74A42">
              <w:rPr>
                <w:rFonts w:eastAsiaTheme="minorHAnsi" w:cs="Times New Roman"/>
                <w:lang w:eastAsia="en-US"/>
              </w:rPr>
              <w:t>072-894-9010</w:t>
            </w:r>
          </w:p>
        </w:tc>
        <w:tc>
          <w:tcPr>
            <w:tcW w:w="2693" w:type="dxa"/>
          </w:tcPr>
          <w:p w14:paraId="28967A5D" w14:textId="77777777" w:rsidR="00F74A42" w:rsidRPr="00F74A42" w:rsidRDefault="00F74A42" w:rsidP="00F74A42">
            <w:pPr>
              <w:rPr>
                <w:rFonts w:eastAsiaTheme="minorHAnsi" w:cs="Times New Roman"/>
                <w:lang w:eastAsia="en-US"/>
              </w:rPr>
            </w:pPr>
            <w:proofErr w:type="spellStart"/>
            <w:r w:rsidRPr="00F74A42">
              <w:rPr>
                <w:rFonts w:eastAsiaTheme="minorHAnsi" w:cs="Times New Roman"/>
                <w:lang w:eastAsia="en-US"/>
              </w:rPr>
              <w:t>処方薬／緊急薬</w:t>
            </w:r>
            <w:proofErr w:type="spellEnd"/>
          </w:p>
        </w:tc>
      </w:tr>
      <w:tr w:rsidR="00F74A42" w:rsidRPr="00F74A42" w14:paraId="7D3D34F2" w14:textId="77777777" w:rsidTr="00F74A42">
        <w:tc>
          <w:tcPr>
            <w:tcW w:w="1838" w:type="dxa"/>
            <w:shd w:val="clear" w:color="auto" w:fill="D9D9D9" w:themeFill="background1" w:themeFillShade="D9"/>
          </w:tcPr>
          <w:p w14:paraId="64E8B49B" w14:textId="77777777" w:rsidR="00F74A42" w:rsidRPr="00F74A42" w:rsidRDefault="00F74A42" w:rsidP="00F74A42">
            <w:pPr>
              <w:rPr>
                <w:rFonts w:eastAsiaTheme="minorHAnsi" w:cs="Times New Roman"/>
                <w:lang w:eastAsia="en-US"/>
              </w:rPr>
            </w:pPr>
            <w:proofErr w:type="spellStart"/>
            <w:r w:rsidRPr="00F74A42">
              <w:rPr>
                <w:rFonts w:eastAsiaTheme="minorHAnsi" w:cs="Times New Roman"/>
                <w:lang w:eastAsia="en-US"/>
              </w:rPr>
              <w:t>訪問看護</w:t>
            </w:r>
            <w:proofErr w:type="spellEnd"/>
          </w:p>
        </w:tc>
        <w:tc>
          <w:tcPr>
            <w:tcW w:w="3119" w:type="dxa"/>
          </w:tcPr>
          <w:p w14:paraId="4E65785F" w14:textId="75C9B507" w:rsidR="00F74A42" w:rsidRPr="00F74A42" w:rsidRDefault="00F74A42" w:rsidP="00F74A42">
            <w:pPr>
              <w:rPr>
                <w:rFonts w:eastAsiaTheme="minorHAnsi" w:cs="Times New Roman"/>
              </w:rPr>
            </w:pPr>
            <w:r w:rsidRPr="00F74A42">
              <w:rPr>
                <w:rFonts w:eastAsiaTheme="minorHAnsi" w:cs="Times New Roman"/>
              </w:rPr>
              <w:t>訪問看護 アドバンス</w:t>
            </w:r>
          </w:p>
        </w:tc>
        <w:tc>
          <w:tcPr>
            <w:tcW w:w="1701" w:type="dxa"/>
          </w:tcPr>
          <w:p w14:paraId="25C7BB17" w14:textId="77777777" w:rsidR="00F74A42" w:rsidRPr="00F74A42" w:rsidRDefault="00F74A42" w:rsidP="00F74A42">
            <w:pPr>
              <w:rPr>
                <w:rFonts w:eastAsiaTheme="minorHAnsi" w:cs="Times New Roman"/>
                <w:lang w:eastAsia="en-US"/>
              </w:rPr>
            </w:pPr>
            <w:r w:rsidRPr="00F74A42">
              <w:rPr>
                <w:rFonts w:eastAsiaTheme="minorHAnsi" w:cs="Times New Roman"/>
                <w:lang w:eastAsia="en-US"/>
              </w:rPr>
              <w:t>06-6659-3172</w:t>
            </w:r>
          </w:p>
        </w:tc>
        <w:tc>
          <w:tcPr>
            <w:tcW w:w="2693" w:type="dxa"/>
          </w:tcPr>
          <w:p w14:paraId="7A612E61" w14:textId="77777777" w:rsidR="00F74A42" w:rsidRPr="00F74A42" w:rsidRDefault="00F74A42" w:rsidP="00F74A42">
            <w:pPr>
              <w:rPr>
                <w:rFonts w:eastAsiaTheme="minorHAnsi" w:cs="Times New Roman"/>
                <w:lang w:eastAsia="en-US"/>
              </w:rPr>
            </w:pPr>
            <w:proofErr w:type="spellStart"/>
            <w:r w:rsidRPr="00F74A42">
              <w:rPr>
                <w:rFonts w:eastAsiaTheme="minorHAnsi" w:cs="Times New Roman"/>
                <w:lang w:eastAsia="en-US"/>
              </w:rPr>
              <w:t>医療連携／急変対応</w:t>
            </w:r>
            <w:proofErr w:type="spellEnd"/>
          </w:p>
        </w:tc>
      </w:tr>
      <w:tr w:rsidR="00F74A42" w:rsidRPr="00F74A42" w14:paraId="0B753D4B" w14:textId="77777777" w:rsidTr="00F74A42">
        <w:tc>
          <w:tcPr>
            <w:tcW w:w="1838" w:type="dxa"/>
            <w:shd w:val="clear" w:color="auto" w:fill="D9D9D9" w:themeFill="background1" w:themeFillShade="D9"/>
          </w:tcPr>
          <w:p w14:paraId="302535E8" w14:textId="77777777" w:rsidR="00F74A42" w:rsidRPr="00F74A42" w:rsidRDefault="00F74A42" w:rsidP="00F74A42">
            <w:pPr>
              <w:rPr>
                <w:rFonts w:eastAsiaTheme="minorHAnsi" w:cs="Times New Roman"/>
                <w:lang w:eastAsia="en-US"/>
              </w:rPr>
            </w:pPr>
            <w:proofErr w:type="spellStart"/>
            <w:r w:rsidRPr="00F74A42">
              <w:rPr>
                <w:rFonts w:eastAsiaTheme="minorHAnsi" w:cs="Times New Roman"/>
                <w:lang w:eastAsia="en-US"/>
              </w:rPr>
              <w:t>消防署（公的</w:t>
            </w:r>
            <w:proofErr w:type="spellEnd"/>
            <w:r w:rsidRPr="00F74A42">
              <w:rPr>
                <w:rFonts w:eastAsiaTheme="minorHAnsi" w:cs="Times New Roman"/>
                <w:lang w:eastAsia="en-US"/>
              </w:rPr>
              <w:t>）</w:t>
            </w:r>
          </w:p>
        </w:tc>
        <w:tc>
          <w:tcPr>
            <w:tcW w:w="3119" w:type="dxa"/>
          </w:tcPr>
          <w:p w14:paraId="1E91C0DA" w14:textId="77777777" w:rsidR="00F74A42" w:rsidRPr="00F74A42" w:rsidRDefault="00F74A42" w:rsidP="00F74A42">
            <w:pPr>
              <w:rPr>
                <w:rFonts w:eastAsiaTheme="minorHAnsi" w:cs="Times New Roman"/>
                <w:lang w:eastAsia="en-US"/>
              </w:rPr>
            </w:pPr>
            <w:proofErr w:type="spellStart"/>
            <w:r w:rsidRPr="00F74A42">
              <w:rPr>
                <w:rFonts w:eastAsiaTheme="minorHAnsi" w:cs="Times New Roman"/>
                <w:lang w:eastAsia="en-US"/>
              </w:rPr>
              <w:t>北消防署</w:t>
            </w:r>
            <w:proofErr w:type="spellEnd"/>
            <w:r w:rsidRPr="00F74A42">
              <w:rPr>
                <w:rFonts w:eastAsiaTheme="minorHAnsi" w:cs="Times New Roman"/>
                <w:lang w:eastAsia="en-US"/>
              </w:rPr>
              <w:t xml:space="preserve"> </w:t>
            </w:r>
            <w:proofErr w:type="spellStart"/>
            <w:r w:rsidRPr="00F74A42">
              <w:rPr>
                <w:rFonts w:eastAsiaTheme="minorHAnsi" w:cs="Times New Roman"/>
                <w:lang w:eastAsia="en-US"/>
              </w:rPr>
              <w:t>都島出張所</w:t>
            </w:r>
            <w:proofErr w:type="spellEnd"/>
          </w:p>
        </w:tc>
        <w:tc>
          <w:tcPr>
            <w:tcW w:w="1701" w:type="dxa"/>
          </w:tcPr>
          <w:p w14:paraId="58A02E2E" w14:textId="77777777" w:rsidR="00F74A42" w:rsidRPr="00F74A42" w:rsidRDefault="00F74A42" w:rsidP="00F74A42">
            <w:pPr>
              <w:rPr>
                <w:rFonts w:eastAsiaTheme="minorHAnsi" w:cs="Times New Roman"/>
                <w:lang w:eastAsia="en-US"/>
              </w:rPr>
            </w:pPr>
            <w:r w:rsidRPr="00F74A42">
              <w:rPr>
                <w:rFonts w:eastAsiaTheme="minorHAnsi" w:cs="Times New Roman"/>
                <w:lang w:eastAsia="en-US"/>
              </w:rPr>
              <w:t>06-6352-0119</w:t>
            </w:r>
          </w:p>
        </w:tc>
        <w:tc>
          <w:tcPr>
            <w:tcW w:w="2693" w:type="dxa"/>
          </w:tcPr>
          <w:p w14:paraId="14188364" w14:textId="77777777" w:rsidR="00F74A42" w:rsidRPr="00F74A42" w:rsidRDefault="00F74A42" w:rsidP="00F74A42">
            <w:pPr>
              <w:rPr>
                <w:rFonts w:eastAsiaTheme="minorHAnsi" w:cs="Times New Roman"/>
                <w:lang w:eastAsia="en-US"/>
              </w:rPr>
            </w:pPr>
            <w:proofErr w:type="spellStart"/>
            <w:r w:rsidRPr="00F74A42">
              <w:rPr>
                <w:rFonts w:eastAsiaTheme="minorHAnsi" w:cs="Times New Roman"/>
                <w:lang w:eastAsia="en-US"/>
              </w:rPr>
              <w:t>火災／救急／救助</w:t>
            </w:r>
            <w:proofErr w:type="spellEnd"/>
          </w:p>
        </w:tc>
      </w:tr>
      <w:tr w:rsidR="00F74A42" w:rsidRPr="00F74A42" w14:paraId="1C36989A" w14:textId="77777777" w:rsidTr="00F74A42">
        <w:tc>
          <w:tcPr>
            <w:tcW w:w="1838" w:type="dxa"/>
            <w:shd w:val="clear" w:color="auto" w:fill="D9D9D9" w:themeFill="background1" w:themeFillShade="D9"/>
          </w:tcPr>
          <w:p w14:paraId="2BBD0EEF" w14:textId="77777777" w:rsidR="00F74A42" w:rsidRPr="00F74A42" w:rsidRDefault="00F74A42" w:rsidP="00F74A42">
            <w:pPr>
              <w:rPr>
                <w:rFonts w:eastAsiaTheme="minorHAnsi" w:cs="Times New Roman"/>
                <w:lang w:eastAsia="en-US"/>
              </w:rPr>
            </w:pPr>
            <w:proofErr w:type="spellStart"/>
            <w:r w:rsidRPr="00F74A42">
              <w:rPr>
                <w:rFonts w:eastAsiaTheme="minorHAnsi" w:cs="Times New Roman"/>
                <w:lang w:eastAsia="en-US"/>
              </w:rPr>
              <w:t>警察署（公的</w:t>
            </w:r>
            <w:proofErr w:type="spellEnd"/>
            <w:r w:rsidRPr="00F74A42">
              <w:rPr>
                <w:rFonts w:eastAsiaTheme="minorHAnsi" w:cs="Times New Roman"/>
                <w:lang w:eastAsia="en-US"/>
              </w:rPr>
              <w:t>）</w:t>
            </w:r>
          </w:p>
        </w:tc>
        <w:tc>
          <w:tcPr>
            <w:tcW w:w="3119" w:type="dxa"/>
          </w:tcPr>
          <w:p w14:paraId="0EF2B281" w14:textId="77777777" w:rsidR="00F74A42" w:rsidRPr="00F74A42" w:rsidRDefault="00F74A42" w:rsidP="00F74A42">
            <w:pPr>
              <w:rPr>
                <w:rFonts w:eastAsiaTheme="minorHAnsi" w:cs="Times New Roman"/>
                <w:lang w:eastAsia="en-US"/>
              </w:rPr>
            </w:pPr>
            <w:proofErr w:type="spellStart"/>
            <w:r w:rsidRPr="00F74A42">
              <w:rPr>
                <w:rFonts w:eastAsiaTheme="minorHAnsi" w:cs="Times New Roman"/>
                <w:lang w:eastAsia="en-US"/>
              </w:rPr>
              <w:t>都島警察署</w:t>
            </w:r>
            <w:proofErr w:type="spellEnd"/>
          </w:p>
        </w:tc>
        <w:tc>
          <w:tcPr>
            <w:tcW w:w="1701" w:type="dxa"/>
          </w:tcPr>
          <w:p w14:paraId="0FB6C3E0" w14:textId="77777777" w:rsidR="00F74A42" w:rsidRPr="00F74A42" w:rsidRDefault="00F74A42" w:rsidP="00F74A42">
            <w:pPr>
              <w:rPr>
                <w:rFonts w:eastAsiaTheme="minorHAnsi" w:cs="Times New Roman"/>
                <w:lang w:eastAsia="en-US"/>
              </w:rPr>
            </w:pPr>
            <w:r w:rsidRPr="00F74A42">
              <w:rPr>
                <w:rFonts w:eastAsiaTheme="minorHAnsi" w:cs="Times New Roman"/>
                <w:lang w:eastAsia="en-US"/>
              </w:rPr>
              <w:t>06-6925-1234</w:t>
            </w:r>
          </w:p>
        </w:tc>
        <w:tc>
          <w:tcPr>
            <w:tcW w:w="2693" w:type="dxa"/>
          </w:tcPr>
          <w:p w14:paraId="71852703" w14:textId="77777777" w:rsidR="00F74A42" w:rsidRPr="00F74A42" w:rsidRDefault="00F74A42" w:rsidP="00F74A42">
            <w:pPr>
              <w:rPr>
                <w:rFonts w:eastAsiaTheme="minorHAnsi" w:cs="Times New Roman"/>
                <w:lang w:eastAsia="en-US"/>
              </w:rPr>
            </w:pPr>
            <w:proofErr w:type="spellStart"/>
            <w:r w:rsidRPr="00F74A42">
              <w:rPr>
                <w:rFonts w:eastAsiaTheme="minorHAnsi" w:cs="Times New Roman"/>
                <w:lang w:eastAsia="en-US"/>
              </w:rPr>
              <w:t>治安維持／避難誘導</w:t>
            </w:r>
            <w:proofErr w:type="spellEnd"/>
          </w:p>
        </w:tc>
      </w:tr>
    </w:tbl>
    <w:p w14:paraId="158EF7DC" w14:textId="77777777" w:rsidR="0007486E" w:rsidRDefault="00615AEA">
      <w:pPr>
        <w:pStyle w:val="3"/>
        <w:rPr>
          <w:rFonts w:ascii="ＭＳ 明朝" w:eastAsia="ＭＳ 明朝" w:hAnsi="ＭＳ 明朝"/>
          <w:color w:val="auto"/>
        </w:rPr>
      </w:pPr>
      <w:bookmarkStart w:id="83" w:name="_Toc161950726"/>
      <w:r>
        <w:rPr>
          <w:rFonts w:ascii="ＭＳ 明朝" w:eastAsia="ＭＳ 明朝" w:hAnsi="ＭＳ 明朝" w:hint="eastAsia"/>
          <w:color w:val="auto"/>
        </w:rPr>
        <w:lastRenderedPageBreak/>
        <w:t>③　情報発信（関係機関、地域、マスコミ等への説明・公表・取材対応）</w:t>
      </w:r>
      <w:bookmarkEnd w:id="83"/>
    </w:p>
    <w:p w14:paraId="28C77A2E" w14:textId="77777777" w:rsidR="0007486E" w:rsidRDefault="00615AEA">
      <w:pPr>
        <w:widowControl w:val="0"/>
        <w:autoSpaceDE w:val="0"/>
        <w:autoSpaceDN w:val="0"/>
        <w:adjustRightInd w:val="0"/>
        <w:spacing w:after="0" w:line="240" w:lineRule="auto"/>
        <w:ind w:firstLineChars="100" w:firstLine="220"/>
        <w:rPr>
          <w:rFonts w:ascii="ＭＳ 明朝" w:eastAsia="ＭＳ 明朝" w:hAnsi="ＭＳ 明朝" w:cs="TT0Eo01"/>
        </w:rPr>
      </w:pPr>
      <w:r>
        <w:rPr>
          <w:rFonts w:ascii="ＭＳ 明朝" w:eastAsia="ＭＳ 明朝" w:hAnsi="ＭＳ 明朝" w:cs="TT0Eo00" w:hint="eastAsia"/>
        </w:rPr>
        <w:t>災害による被害の</w:t>
      </w:r>
      <w:r>
        <w:rPr>
          <w:rFonts w:ascii="ＭＳ 明朝" w:eastAsia="ＭＳ 明朝" w:hAnsi="ＭＳ 明朝" w:cs="TT0Eo01" w:hint="eastAsia"/>
        </w:rPr>
        <w:t>状況</w:t>
      </w:r>
      <w:r>
        <w:rPr>
          <w:rFonts w:ascii="ＭＳ 明朝" w:eastAsia="ＭＳ 明朝" w:hAnsi="ＭＳ 明朝" w:cs="TT0Eo00" w:hint="eastAsia"/>
        </w:rPr>
        <w:t>や復旧の</w:t>
      </w:r>
      <w:r>
        <w:rPr>
          <w:rFonts w:ascii="ＭＳ 明朝" w:eastAsia="ＭＳ 明朝" w:hAnsi="ＭＳ 明朝" w:cs="TT0Eo01" w:hint="eastAsia"/>
        </w:rPr>
        <w:t>進</w:t>
      </w:r>
      <w:r>
        <w:rPr>
          <w:rFonts w:ascii="ＭＳ 明朝" w:eastAsia="ＭＳ 明朝" w:hAnsi="ＭＳ 明朝" w:cs="TT0Eo00" w:hint="eastAsia"/>
        </w:rPr>
        <w:t>行</w:t>
      </w:r>
      <w:r>
        <w:rPr>
          <w:rFonts w:ascii="ＭＳ 明朝" w:eastAsia="ＭＳ 明朝" w:hAnsi="ＭＳ 明朝" w:cs="TT0Eo01" w:hint="eastAsia"/>
        </w:rPr>
        <w:t>度</w:t>
      </w:r>
      <w:r>
        <w:rPr>
          <w:rFonts w:ascii="ＭＳ 明朝" w:eastAsia="ＭＳ 明朝" w:hAnsi="ＭＳ 明朝" w:cs="TT0Eo00" w:hint="eastAsia"/>
        </w:rPr>
        <w:t>合いなどは、</w:t>
      </w:r>
      <w:r>
        <w:rPr>
          <w:rFonts w:ascii="ＭＳ 明朝" w:eastAsia="ＭＳ 明朝" w:hAnsi="ＭＳ 明朝" w:cs="TT0Eo01" w:hint="eastAsia"/>
        </w:rPr>
        <w:t>ホ</w:t>
      </w:r>
      <w:r>
        <w:rPr>
          <w:rFonts w:ascii="ＭＳ 明朝" w:eastAsia="ＭＳ 明朝" w:hAnsi="ＭＳ 明朝" w:cs="TT0Eo00" w:hint="eastAsia"/>
        </w:rPr>
        <w:t>ー</w:t>
      </w:r>
      <w:r>
        <w:rPr>
          <w:rFonts w:ascii="ＭＳ 明朝" w:eastAsia="ＭＳ 明朝" w:hAnsi="ＭＳ 明朝" w:cs="TT0Eo01" w:hint="eastAsia"/>
        </w:rPr>
        <w:t>ム</w:t>
      </w:r>
      <w:r>
        <w:rPr>
          <w:rFonts w:ascii="ＭＳ 明朝" w:eastAsia="ＭＳ 明朝" w:hAnsi="ＭＳ 明朝" w:cs="TT0Eo02" w:hint="eastAsia"/>
        </w:rPr>
        <w:t>ペ</w:t>
      </w:r>
      <w:r>
        <w:rPr>
          <w:rFonts w:ascii="ＭＳ 明朝" w:eastAsia="ＭＳ 明朝" w:hAnsi="ＭＳ 明朝" w:cs="TT0Eo00" w:hint="eastAsia"/>
        </w:rPr>
        <w:t>ー</w:t>
      </w:r>
      <w:r>
        <w:rPr>
          <w:rFonts w:ascii="ＭＳ 明朝" w:eastAsia="ＭＳ 明朝" w:hAnsi="ＭＳ 明朝" w:cs="TT0Eo02" w:hint="eastAsia"/>
        </w:rPr>
        <w:t>ジ</w:t>
      </w:r>
      <w:r>
        <w:rPr>
          <w:rFonts w:ascii="ＭＳ 明朝" w:eastAsia="ＭＳ 明朝" w:hAnsi="ＭＳ 明朝" w:cs="TT0Eo00" w:hint="eastAsia"/>
        </w:rPr>
        <w:t>等を利用して</w:t>
      </w:r>
      <w:r>
        <w:rPr>
          <w:rFonts w:ascii="ＭＳ 明朝" w:eastAsia="ＭＳ 明朝" w:hAnsi="ＭＳ 明朝" w:cs="TT0Eo01" w:hint="eastAsia"/>
        </w:rPr>
        <w:t>情報</w:t>
      </w:r>
      <w:r>
        <w:rPr>
          <w:rFonts w:ascii="ＭＳ 明朝" w:eastAsia="ＭＳ 明朝" w:hAnsi="ＭＳ 明朝" w:cs="TT0Eo00" w:hint="eastAsia"/>
        </w:rPr>
        <w:t>発</w:t>
      </w:r>
      <w:r>
        <w:rPr>
          <w:rFonts w:ascii="ＭＳ 明朝" w:eastAsia="ＭＳ 明朝" w:hAnsi="ＭＳ 明朝" w:cs="TT0Eo01" w:hint="eastAsia"/>
        </w:rPr>
        <w:t>信</w:t>
      </w:r>
      <w:r>
        <w:rPr>
          <w:rFonts w:ascii="ＭＳ 明朝" w:eastAsia="ＭＳ 明朝" w:hAnsi="ＭＳ 明朝" w:cs="TT0Eo00" w:hint="eastAsia"/>
        </w:rPr>
        <w:t>する。</w:t>
      </w:r>
      <w:r>
        <w:rPr>
          <w:rFonts w:ascii="ＭＳ 明朝" w:eastAsia="ＭＳ 明朝" w:hAnsi="ＭＳ 明朝" w:cs="TT0Eo01" w:hint="eastAsia"/>
        </w:rPr>
        <w:t>公</w:t>
      </w:r>
      <w:r>
        <w:rPr>
          <w:rFonts w:ascii="ＭＳ 明朝" w:eastAsia="ＭＳ 明朝" w:hAnsi="ＭＳ 明朝" w:cs="TT0Eo02" w:hint="eastAsia"/>
        </w:rPr>
        <w:t>表</w:t>
      </w:r>
      <w:r>
        <w:rPr>
          <w:rFonts w:ascii="ＭＳ 明朝" w:eastAsia="ＭＳ 明朝" w:hAnsi="ＭＳ 明朝" w:cs="TT0Eo00" w:hint="eastAsia"/>
        </w:rPr>
        <w:t>の</w:t>
      </w:r>
      <w:r>
        <w:rPr>
          <w:rFonts w:ascii="ＭＳ 明朝" w:eastAsia="ＭＳ 明朝" w:hAnsi="ＭＳ 明朝" w:cs="TT0Eo01" w:hint="eastAsia"/>
        </w:rPr>
        <w:t>タ</w:t>
      </w:r>
      <w:r>
        <w:rPr>
          <w:rFonts w:ascii="ＭＳ 明朝" w:eastAsia="ＭＳ 明朝" w:hAnsi="ＭＳ 明朝" w:cs="TT0Eo00" w:hint="eastAsia"/>
        </w:rPr>
        <w:t>イ</w:t>
      </w:r>
      <w:r>
        <w:rPr>
          <w:rFonts w:ascii="ＭＳ 明朝" w:eastAsia="ＭＳ 明朝" w:hAnsi="ＭＳ 明朝" w:cs="TT0Eo01" w:hint="eastAsia"/>
        </w:rPr>
        <w:t>ミ</w:t>
      </w:r>
      <w:r>
        <w:rPr>
          <w:rFonts w:ascii="ＭＳ 明朝" w:eastAsia="ＭＳ 明朝" w:hAnsi="ＭＳ 明朝" w:cs="TT0Eo00" w:hint="eastAsia"/>
        </w:rPr>
        <w:t>ン</w:t>
      </w:r>
      <w:r>
        <w:rPr>
          <w:rFonts w:ascii="ＭＳ 明朝" w:eastAsia="ＭＳ 明朝" w:hAnsi="ＭＳ 明朝" w:cs="TT0Eo02" w:hint="eastAsia"/>
        </w:rPr>
        <w:t>グ</w:t>
      </w:r>
      <w:r>
        <w:rPr>
          <w:rFonts w:ascii="ＭＳ 明朝" w:eastAsia="ＭＳ 明朝" w:hAnsi="ＭＳ 明朝" w:cs="TT0Eo00" w:hint="eastAsia"/>
        </w:rPr>
        <w:t>や</w:t>
      </w:r>
      <w:r>
        <w:rPr>
          <w:rFonts w:ascii="ＭＳ 明朝" w:eastAsia="ＭＳ 明朝" w:hAnsi="ＭＳ 明朝" w:cs="TT0Eo02" w:hint="eastAsia"/>
        </w:rPr>
        <w:t>範囲</w:t>
      </w:r>
      <w:r>
        <w:rPr>
          <w:rFonts w:ascii="ＭＳ 明朝" w:eastAsia="ＭＳ 明朝" w:hAnsi="ＭＳ 明朝" w:cs="TT0Eo00" w:hint="eastAsia"/>
        </w:rPr>
        <w:t>、</w:t>
      </w:r>
      <w:r>
        <w:rPr>
          <w:rFonts w:ascii="ＭＳ 明朝" w:eastAsia="ＭＳ 明朝" w:hAnsi="ＭＳ 明朝" w:cs="TT0Eo01" w:hint="eastAsia"/>
        </w:rPr>
        <w:t>内容</w:t>
      </w:r>
      <w:r>
        <w:rPr>
          <w:rFonts w:ascii="ＭＳ 明朝" w:eastAsia="ＭＳ 明朝" w:hAnsi="ＭＳ 明朝" w:cs="TT0Eo00" w:hint="eastAsia"/>
        </w:rPr>
        <w:t>、方法などについては、利用者や職員のプライバシーに十分配慮した上で、</w:t>
      </w:r>
      <w:r>
        <w:rPr>
          <w:rFonts w:ascii="ＭＳ 明朝" w:eastAsia="ＭＳ 明朝" w:hAnsi="ＭＳ 明朝" w:cs="TT0Eo02" w:hint="eastAsia"/>
        </w:rPr>
        <w:t>慎</w:t>
      </w:r>
      <w:r>
        <w:rPr>
          <w:rFonts w:ascii="ＭＳ 明朝" w:eastAsia="ＭＳ 明朝" w:hAnsi="ＭＳ 明朝" w:cs="TT0Eo00" w:hint="eastAsia"/>
        </w:rPr>
        <w:t>重に</w:t>
      </w:r>
      <w:r>
        <w:rPr>
          <w:rFonts w:ascii="ＭＳ 明朝" w:eastAsia="ＭＳ 明朝" w:hAnsi="ＭＳ 明朝" w:cs="TT0Eo01" w:hint="eastAsia"/>
        </w:rPr>
        <w:t>精</w:t>
      </w:r>
      <w:r>
        <w:rPr>
          <w:rFonts w:ascii="ＭＳ 明朝" w:eastAsia="ＭＳ 明朝" w:hAnsi="ＭＳ 明朝" w:cs="TT0Eo02" w:hint="eastAsia"/>
        </w:rPr>
        <w:t>査</w:t>
      </w:r>
      <w:r>
        <w:rPr>
          <w:rFonts w:ascii="ＭＳ 明朝" w:eastAsia="ＭＳ 明朝" w:hAnsi="ＭＳ 明朝" w:cs="TT0Eo00" w:hint="eastAsia"/>
        </w:rPr>
        <w:t>する。</w:t>
      </w:r>
      <w:r>
        <w:rPr>
          <w:rFonts w:ascii="ＭＳ 明朝" w:eastAsia="ＭＳ 明朝" w:hAnsi="ＭＳ 明朝" w:cs="MS-Mincho"/>
        </w:rPr>
        <w:br/>
      </w:r>
    </w:p>
    <w:p w14:paraId="07A70697" w14:textId="77777777" w:rsidR="0007486E" w:rsidRDefault="00615AEA">
      <w:pPr>
        <w:pStyle w:val="af9"/>
        <w:numPr>
          <w:ilvl w:val="0"/>
          <w:numId w:val="1"/>
        </w:numPr>
        <w:ind w:leftChars="0"/>
        <w:jc w:val="center"/>
        <w:outlineLvl w:val="0"/>
        <w:rPr>
          <w:b/>
          <w:bCs/>
          <w:sz w:val="32"/>
          <w:szCs w:val="36"/>
        </w:rPr>
      </w:pPr>
      <w:bookmarkStart w:id="84" w:name="_Toc161950727"/>
      <w:r>
        <w:rPr>
          <w:rFonts w:hint="eastAsia"/>
          <w:b/>
          <w:bCs/>
          <w:sz w:val="32"/>
          <w:szCs w:val="36"/>
        </w:rPr>
        <w:t>他施設との連携</w:t>
      </w:r>
      <w:bookmarkEnd w:id="84"/>
    </w:p>
    <w:p w14:paraId="2DB47419" w14:textId="77777777" w:rsidR="0007486E" w:rsidRDefault="00615AEA">
      <w:pPr>
        <w:pStyle w:val="2"/>
        <w:rPr>
          <w:rFonts w:ascii="ＭＳ 明朝" w:eastAsia="ＭＳ 明朝" w:hAnsi="ＭＳ 明朝" w:cs="MS-Mincho"/>
          <w:color w:val="auto"/>
          <w:sz w:val="28"/>
          <w:szCs w:val="28"/>
        </w:rPr>
      </w:pPr>
      <w:bookmarkStart w:id="85" w:name="_Toc161950728"/>
      <w:r>
        <w:rPr>
          <w:rFonts w:ascii="ＭＳ 明朝" w:eastAsia="ＭＳ 明朝" w:hAnsi="ＭＳ 明朝" w:cs="MS-Mincho"/>
          <w:color w:val="auto"/>
          <w:sz w:val="28"/>
          <w:szCs w:val="28"/>
        </w:rPr>
        <w:t xml:space="preserve">1. </w:t>
      </w:r>
      <w:r>
        <w:rPr>
          <w:rFonts w:ascii="ＭＳ 明朝" w:eastAsia="ＭＳ 明朝" w:hAnsi="ＭＳ 明朝" w:cs="MS-Mincho" w:hint="eastAsia"/>
          <w:color w:val="auto"/>
          <w:sz w:val="28"/>
          <w:szCs w:val="28"/>
        </w:rPr>
        <w:t>連携体制の構築</w:t>
      </w:r>
      <w:bookmarkEnd w:id="85"/>
    </w:p>
    <w:p w14:paraId="7ED6A11F" w14:textId="77777777" w:rsidR="0007486E" w:rsidRDefault="00615AEA">
      <w:pPr>
        <w:pStyle w:val="3"/>
        <w:spacing w:before="0" w:line="240" w:lineRule="auto"/>
        <w:rPr>
          <w:rFonts w:ascii="ＭＳ 明朝" w:eastAsia="ＭＳ 明朝" w:hAnsi="ＭＳ 明朝" w:cs="MS-Mincho"/>
          <w:color w:val="auto"/>
        </w:rPr>
      </w:pPr>
      <w:bookmarkStart w:id="86" w:name="_Toc161950729"/>
      <w:r>
        <w:rPr>
          <w:rFonts w:ascii="ＭＳ 明朝" w:eastAsia="ＭＳ 明朝" w:hAnsi="ＭＳ 明朝" w:cs="MS-Mincho" w:hint="eastAsia"/>
          <w:color w:val="auto"/>
        </w:rPr>
        <w:t>（１）地域のネットワーク</w:t>
      </w:r>
      <w:bookmarkEnd w:id="86"/>
    </w:p>
    <w:p w14:paraId="0AF00B64" w14:textId="77777777" w:rsidR="0007486E" w:rsidRDefault="00615AEA">
      <w:pPr>
        <w:spacing w:line="240" w:lineRule="auto"/>
        <w:rPr>
          <w:rFonts w:ascii="ＭＳ 明朝" w:eastAsia="ＭＳ 明朝" w:hAnsi="ＭＳ 明朝"/>
          <w:szCs w:val="20"/>
        </w:rPr>
      </w:pPr>
      <w:r>
        <w:rPr>
          <w:rFonts w:ascii="ＭＳ 明朝" w:eastAsia="ＭＳ 明朝" w:hAnsi="ＭＳ 明朝" w:hint="eastAsia"/>
          <w:szCs w:val="20"/>
        </w:rPr>
        <w:t>施設・事業所の倒壊や多数の職員の被災等、単独での事業継続が困難な事態を想定して、施設・事業所を取り巻く関係各位と協力関係を日ごろから構築しておくこととする。</w:t>
      </w:r>
    </w:p>
    <w:p w14:paraId="35F1A8CF" w14:textId="77777777" w:rsidR="0007486E" w:rsidRDefault="00615AEA">
      <w:pPr>
        <w:spacing w:after="0" w:line="240" w:lineRule="auto"/>
        <w:rPr>
          <w:rFonts w:ascii="ＭＳ 明朝" w:eastAsia="ＭＳ 明朝" w:hAnsi="ＭＳ 明朝"/>
          <w:szCs w:val="20"/>
        </w:rPr>
      </w:pPr>
      <w:r>
        <w:rPr>
          <w:rFonts w:ascii="ＭＳ 明朝" w:eastAsia="ＭＳ 明朝" w:hAnsi="ＭＳ 明朝" w:hint="eastAsia"/>
          <w:szCs w:val="20"/>
        </w:rPr>
        <w:t>【連携関係のある他施設等】</w:t>
      </w:r>
    </w:p>
    <w:p w14:paraId="12E5F0DB" w14:textId="77777777" w:rsidR="0007486E" w:rsidRDefault="00615AEA">
      <w:pPr>
        <w:spacing w:after="0" w:line="240" w:lineRule="auto"/>
        <w:ind w:firstLineChars="100" w:firstLine="220"/>
        <w:rPr>
          <w:rFonts w:ascii="ＭＳ 明朝" w:eastAsia="ＭＳ 明朝" w:hAnsi="ＭＳ 明朝"/>
          <w:szCs w:val="20"/>
        </w:rPr>
      </w:pPr>
      <w:r>
        <w:rPr>
          <w:rFonts w:ascii="ＭＳ 明朝" w:eastAsia="ＭＳ 明朝" w:hAnsi="ＭＳ 明朝" w:hint="eastAsia"/>
          <w:szCs w:val="20"/>
        </w:rPr>
        <w:t>今後災害対策本部にて協議の上提携先を増やしていく。</w:t>
      </w:r>
    </w:p>
    <w:tbl>
      <w:tblPr>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136"/>
        <w:gridCol w:w="2552"/>
      </w:tblGrid>
      <w:tr w:rsidR="0007486E" w14:paraId="48892933" w14:textId="77777777">
        <w:trPr>
          <w:jc w:val="center"/>
        </w:trPr>
        <w:tc>
          <w:tcPr>
            <w:tcW w:w="3681" w:type="dxa"/>
            <w:shd w:val="clear" w:color="auto" w:fill="E7E6E6" w:themeFill="background2"/>
          </w:tcPr>
          <w:p w14:paraId="1A55CB5E" w14:textId="77777777" w:rsidR="0007486E" w:rsidRDefault="00615AEA">
            <w:r>
              <w:t>名称</w:t>
            </w:r>
          </w:p>
        </w:tc>
        <w:tc>
          <w:tcPr>
            <w:tcW w:w="2136" w:type="dxa"/>
            <w:shd w:val="clear" w:color="auto" w:fill="E7E6E6" w:themeFill="background2"/>
          </w:tcPr>
          <w:p w14:paraId="68678566" w14:textId="77777777" w:rsidR="0007486E" w:rsidRDefault="00615AEA">
            <w:r>
              <w:t>連絡先</w:t>
            </w:r>
          </w:p>
        </w:tc>
        <w:tc>
          <w:tcPr>
            <w:tcW w:w="2552" w:type="dxa"/>
            <w:shd w:val="clear" w:color="auto" w:fill="E7E6E6" w:themeFill="background2"/>
          </w:tcPr>
          <w:p w14:paraId="6675995B" w14:textId="77777777" w:rsidR="0007486E" w:rsidRDefault="00615AEA">
            <w:r>
              <w:t>連携内容</w:t>
            </w:r>
          </w:p>
        </w:tc>
      </w:tr>
      <w:tr w:rsidR="0007486E" w14:paraId="4B95193B" w14:textId="77777777">
        <w:trPr>
          <w:jc w:val="center"/>
        </w:trPr>
        <w:tc>
          <w:tcPr>
            <w:tcW w:w="3681" w:type="dxa"/>
          </w:tcPr>
          <w:p w14:paraId="50FE6E01" w14:textId="77777777" w:rsidR="0007486E" w:rsidRDefault="0007486E"/>
        </w:tc>
        <w:tc>
          <w:tcPr>
            <w:tcW w:w="2136" w:type="dxa"/>
          </w:tcPr>
          <w:p w14:paraId="4BCF0C75" w14:textId="77777777" w:rsidR="0007486E" w:rsidRDefault="0007486E"/>
        </w:tc>
        <w:tc>
          <w:tcPr>
            <w:tcW w:w="2552" w:type="dxa"/>
          </w:tcPr>
          <w:p w14:paraId="611DB427" w14:textId="77777777" w:rsidR="0007486E" w:rsidRDefault="0007486E"/>
        </w:tc>
      </w:tr>
      <w:tr w:rsidR="0007486E" w14:paraId="5F2A4132" w14:textId="77777777">
        <w:trPr>
          <w:trHeight w:val="696"/>
          <w:jc w:val="center"/>
        </w:trPr>
        <w:tc>
          <w:tcPr>
            <w:tcW w:w="3681" w:type="dxa"/>
          </w:tcPr>
          <w:p w14:paraId="31F5B6D7" w14:textId="77777777" w:rsidR="0007486E" w:rsidRDefault="0007486E"/>
        </w:tc>
        <w:tc>
          <w:tcPr>
            <w:tcW w:w="2136" w:type="dxa"/>
          </w:tcPr>
          <w:p w14:paraId="3A7417BE" w14:textId="77777777" w:rsidR="0007486E" w:rsidRDefault="0007486E"/>
        </w:tc>
        <w:tc>
          <w:tcPr>
            <w:tcW w:w="2552" w:type="dxa"/>
          </w:tcPr>
          <w:p w14:paraId="12BFB25C" w14:textId="77777777" w:rsidR="0007486E" w:rsidRDefault="0007486E"/>
        </w:tc>
      </w:tr>
    </w:tbl>
    <w:p w14:paraId="731409D5" w14:textId="77777777" w:rsidR="0007486E" w:rsidRDefault="00615AEA">
      <w:pPr>
        <w:spacing w:before="240" w:after="0" w:line="240" w:lineRule="auto"/>
        <w:rPr>
          <w:rFonts w:ascii="ＭＳ 明朝" w:eastAsia="ＭＳ 明朝" w:hAnsi="ＭＳ 明朝"/>
          <w:szCs w:val="20"/>
        </w:rPr>
      </w:pPr>
      <w:r>
        <w:rPr>
          <w:rFonts w:ascii="ＭＳ 明朝" w:eastAsia="ＭＳ 明朝" w:hAnsi="ＭＳ 明朝" w:hint="eastAsia"/>
          <w:szCs w:val="20"/>
        </w:rPr>
        <w:t>【連携関係のある医療機関（協力医療機関等）】</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693"/>
        <w:gridCol w:w="2552"/>
      </w:tblGrid>
      <w:tr w:rsidR="0007486E" w14:paraId="067C9C40" w14:textId="77777777">
        <w:trPr>
          <w:jc w:val="center"/>
        </w:trPr>
        <w:tc>
          <w:tcPr>
            <w:tcW w:w="2977" w:type="dxa"/>
            <w:shd w:val="clear" w:color="auto" w:fill="E7E6E6" w:themeFill="background2"/>
          </w:tcPr>
          <w:p w14:paraId="62CA1515" w14:textId="77777777" w:rsidR="0007486E" w:rsidRDefault="00615AEA">
            <w:r>
              <w:t>名称</w:t>
            </w:r>
          </w:p>
        </w:tc>
        <w:tc>
          <w:tcPr>
            <w:tcW w:w="2693" w:type="dxa"/>
            <w:shd w:val="clear" w:color="auto" w:fill="E7E6E6" w:themeFill="background2"/>
          </w:tcPr>
          <w:p w14:paraId="7D97A543" w14:textId="77777777" w:rsidR="0007486E" w:rsidRDefault="00615AEA">
            <w:r>
              <w:t>連絡先</w:t>
            </w:r>
          </w:p>
        </w:tc>
        <w:tc>
          <w:tcPr>
            <w:tcW w:w="2552" w:type="dxa"/>
            <w:shd w:val="clear" w:color="auto" w:fill="E7E6E6" w:themeFill="background2"/>
          </w:tcPr>
          <w:p w14:paraId="3DABE4FD" w14:textId="77777777" w:rsidR="0007486E" w:rsidRDefault="00615AEA">
            <w:r>
              <w:t>連携内容</w:t>
            </w:r>
          </w:p>
        </w:tc>
      </w:tr>
      <w:tr w:rsidR="0007486E" w14:paraId="72CFCC75" w14:textId="77777777">
        <w:trPr>
          <w:jc w:val="center"/>
        </w:trPr>
        <w:tc>
          <w:tcPr>
            <w:tcW w:w="2977" w:type="dxa"/>
          </w:tcPr>
          <w:p w14:paraId="7582EAA9" w14:textId="77777777" w:rsidR="0007486E" w:rsidRDefault="00615AEA">
            <w:r>
              <w:t>大阪市立総合医療センター</w:t>
            </w:r>
          </w:p>
        </w:tc>
        <w:tc>
          <w:tcPr>
            <w:tcW w:w="2693" w:type="dxa"/>
          </w:tcPr>
          <w:p w14:paraId="3A714410" w14:textId="77777777" w:rsidR="0007486E" w:rsidRDefault="00615AEA">
            <w:r>
              <w:t>06-6929-1221</w:t>
            </w:r>
          </w:p>
        </w:tc>
        <w:tc>
          <w:tcPr>
            <w:tcW w:w="2552" w:type="dxa"/>
          </w:tcPr>
          <w:p w14:paraId="264CFE98" w14:textId="77777777" w:rsidR="0007486E" w:rsidRDefault="00615AEA">
            <w:r>
              <w:t>救急搬送・入院医療・災害時連携</w:t>
            </w:r>
          </w:p>
        </w:tc>
      </w:tr>
      <w:tr w:rsidR="0007486E" w14:paraId="10A2BCD8" w14:textId="77777777">
        <w:trPr>
          <w:jc w:val="center"/>
        </w:trPr>
        <w:tc>
          <w:tcPr>
            <w:tcW w:w="2977" w:type="dxa"/>
          </w:tcPr>
          <w:p w14:paraId="28E38A09" w14:textId="77777777" w:rsidR="0007486E" w:rsidRDefault="00615AEA">
            <w:r>
              <w:t>田島クリニック</w:t>
            </w:r>
          </w:p>
        </w:tc>
        <w:tc>
          <w:tcPr>
            <w:tcW w:w="2693" w:type="dxa"/>
          </w:tcPr>
          <w:p w14:paraId="3C33338B" w14:textId="77777777" w:rsidR="0007486E" w:rsidRDefault="00615AEA">
            <w:r>
              <w:t>06-6758-9910</w:t>
            </w:r>
          </w:p>
        </w:tc>
        <w:tc>
          <w:tcPr>
            <w:tcW w:w="2552" w:type="dxa"/>
          </w:tcPr>
          <w:p w14:paraId="134D1EC9" w14:textId="77777777" w:rsidR="0007486E" w:rsidRDefault="00615AEA">
            <w:r>
              <w:t>外来・在宅医療・急変時対応</w:t>
            </w:r>
          </w:p>
        </w:tc>
      </w:tr>
      <w:tr w:rsidR="0007486E" w14:paraId="6538D2C8" w14:textId="77777777">
        <w:trPr>
          <w:jc w:val="center"/>
        </w:trPr>
        <w:tc>
          <w:tcPr>
            <w:tcW w:w="2977" w:type="dxa"/>
          </w:tcPr>
          <w:p w14:paraId="4E336A4F" w14:textId="77777777" w:rsidR="0007486E" w:rsidRDefault="00615AEA">
            <w:r>
              <w:lastRenderedPageBreak/>
              <w:t>スナグル薬局</w:t>
            </w:r>
          </w:p>
        </w:tc>
        <w:tc>
          <w:tcPr>
            <w:tcW w:w="2693" w:type="dxa"/>
          </w:tcPr>
          <w:p w14:paraId="25822940" w14:textId="77777777" w:rsidR="0007486E" w:rsidRDefault="00615AEA">
            <w:r>
              <w:t>072-894-9010</w:t>
            </w:r>
          </w:p>
        </w:tc>
        <w:tc>
          <w:tcPr>
            <w:tcW w:w="2552" w:type="dxa"/>
          </w:tcPr>
          <w:p w14:paraId="0D7539D8" w14:textId="77777777" w:rsidR="0007486E" w:rsidRDefault="00615AEA">
            <w:r>
              <w:t>薬剤供給・災害時の医薬品調整</w:t>
            </w:r>
          </w:p>
        </w:tc>
      </w:tr>
    </w:tbl>
    <w:p w14:paraId="4FFB2F27" w14:textId="77777777" w:rsidR="0007486E" w:rsidRDefault="00615AEA">
      <w:pPr>
        <w:spacing w:before="240" w:after="0" w:line="240" w:lineRule="auto"/>
        <w:rPr>
          <w:rFonts w:ascii="ＭＳ 明朝" w:eastAsia="ＭＳ 明朝" w:hAnsi="ＭＳ 明朝"/>
          <w:szCs w:val="20"/>
        </w:rPr>
      </w:pPr>
      <w:r>
        <w:rPr>
          <w:rFonts w:ascii="ＭＳ 明朝" w:eastAsia="ＭＳ 明朝" w:hAnsi="ＭＳ 明朝" w:hint="eastAsia"/>
          <w:szCs w:val="20"/>
        </w:rPr>
        <w:t>【連携関係のある社協・行政・自治会等】</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693"/>
        <w:gridCol w:w="2552"/>
      </w:tblGrid>
      <w:tr w:rsidR="008B16C5" w:rsidRPr="008B16C5" w14:paraId="14A226D0" w14:textId="77777777" w:rsidTr="008B16C5">
        <w:trPr>
          <w:jc w:val="center"/>
        </w:trPr>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tcPr>
          <w:p w14:paraId="6AA795F0" w14:textId="77777777" w:rsidR="008B16C5" w:rsidRPr="008B16C5" w:rsidRDefault="008B16C5" w:rsidP="008B16C5">
            <w:pPr>
              <w:spacing w:before="240" w:after="0" w:line="240" w:lineRule="auto"/>
              <w:rPr>
                <w:rFonts w:ascii="ＭＳ 明朝" w:eastAsia="ＭＳ 明朝" w:hAnsi="ＭＳ 明朝"/>
                <w:szCs w:val="20"/>
              </w:rPr>
            </w:pPr>
            <w:r w:rsidRPr="008B16C5">
              <w:rPr>
                <w:rFonts w:ascii="ＭＳ 明朝" w:eastAsia="ＭＳ 明朝" w:hAnsi="ＭＳ 明朝"/>
                <w:szCs w:val="20"/>
              </w:rPr>
              <w:t>名称</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tcPr>
          <w:p w14:paraId="3A30176B" w14:textId="77777777" w:rsidR="008B16C5" w:rsidRPr="008B16C5" w:rsidRDefault="008B16C5" w:rsidP="008B16C5">
            <w:pPr>
              <w:spacing w:before="240" w:after="0" w:line="240" w:lineRule="auto"/>
              <w:rPr>
                <w:rFonts w:ascii="ＭＳ 明朝" w:eastAsia="ＭＳ 明朝" w:hAnsi="ＭＳ 明朝"/>
                <w:szCs w:val="20"/>
              </w:rPr>
            </w:pPr>
            <w:r w:rsidRPr="008B16C5">
              <w:rPr>
                <w:rFonts w:ascii="ＭＳ 明朝" w:eastAsia="ＭＳ 明朝" w:hAnsi="ＭＳ 明朝"/>
                <w:szCs w:val="20"/>
              </w:rPr>
              <w:t>連絡先</w:t>
            </w:r>
          </w:p>
        </w:tc>
        <w:tc>
          <w:tcPr>
            <w:tcW w:w="2552" w:type="dxa"/>
            <w:tcBorders>
              <w:top w:val="single" w:sz="4" w:space="0" w:color="auto"/>
              <w:left w:val="single" w:sz="4" w:space="0" w:color="auto"/>
              <w:bottom w:val="single" w:sz="4" w:space="0" w:color="auto"/>
              <w:right w:val="single" w:sz="4" w:space="0" w:color="auto"/>
            </w:tcBorders>
            <w:shd w:val="clear" w:color="auto" w:fill="E7E6E6" w:themeFill="background2"/>
          </w:tcPr>
          <w:p w14:paraId="61FF27AE" w14:textId="77777777" w:rsidR="008B16C5" w:rsidRPr="008B16C5" w:rsidRDefault="008B16C5" w:rsidP="008B16C5">
            <w:pPr>
              <w:spacing w:before="240" w:after="0" w:line="240" w:lineRule="auto"/>
              <w:rPr>
                <w:rFonts w:ascii="ＭＳ 明朝" w:eastAsia="ＭＳ 明朝" w:hAnsi="ＭＳ 明朝"/>
                <w:szCs w:val="20"/>
              </w:rPr>
            </w:pPr>
            <w:r w:rsidRPr="008B16C5">
              <w:rPr>
                <w:rFonts w:ascii="ＭＳ 明朝" w:eastAsia="ＭＳ 明朝" w:hAnsi="ＭＳ 明朝"/>
                <w:szCs w:val="20"/>
              </w:rPr>
              <w:t>連携内容</w:t>
            </w:r>
          </w:p>
        </w:tc>
      </w:tr>
      <w:tr w:rsidR="008B16C5" w:rsidRPr="008B16C5" w14:paraId="0A3CE802" w14:textId="77777777" w:rsidTr="008B16C5">
        <w:trPr>
          <w:jc w:val="center"/>
        </w:trPr>
        <w:tc>
          <w:tcPr>
            <w:tcW w:w="2977" w:type="dxa"/>
            <w:tcBorders>
              <w:top w:val="single" w:sz="4" w:space="0" w:color="auto"/>
              <w:left w:val="single" w:sz="4" w:space="0" w:color="auto"/>
              <w:bottom w:val="single" w:sz="4" w:space="0" w:color="auto"/>
              <w:right w:val="single" w:sz="4" w:space="0" w:color="auto"/>
            </w:tcBorders>
          </w:tcPr>
          <w:p w14:paraId="2BB7C2EB" w14:textId="77777777" w:rsidR="008B16C5" w:rsidRPr="008B16C5" w:rsidRDefault="008B16C5" w:rsidP="008B16C5">
            <w:pPr>
              <w:spacing w:before="240" w:after="0" w:line="240" w:lineRule="auto"/>
              <w:rPr>
                <w:rFonts w:ascii="ＭＳ 明朝" w:eastAsia="ＭＳ 明朝" w:hAnsi="ＭＳ 明朝"/>
                <w:szCs w:val="20"/>
              </w:rPr>
            </w:pPr>
            <w:r w:rsidRPr="008B16C5">
              <w:rPr>
                <w:rFonts w:ascii="ＭＳ 明朝" w:eastAsia="ＭＳ 明朝" w:hAnsi="ＭＳ 明朝"/>
                <w:szCs w:val="20"/>
              </w:rPr>
              <w:t>大阪市 都島区役所（総合受付）</w:t>
            </w:r>
          </w:p>
        </w:tc>
        <w:tc>
          <w:tcPr>
            <w:tcW w:w="2693" w:type="dxa"/>
            <w:tcBorders>
              <w:top w:val="single" w:sz="4" w:space="0" w:color="auto"/>
              <w:left w:val="single" w:sz="4" w:space="0" w:color="auto"/>
              <w:bottom w:val="single" w:sz="4" w:space="0" w:color="auto"/>
              <w:right w:val="single" w:sz="4" w:space="0" w:color="auto"/>
            </w:tcBorders>
          </w:tcPr>
          <w:p w14:paraId="43BD848B" w14:textId="77777777" w:rsidR="008B16C5" w:rsidRPr="008B16C5" w:rsidRDefault="008B16C5" w:rsidP="008B16C5">
            <w:pPr>
              <w:spacing w:before="240" w:after="0" w:line="240" w:lineRule="auto"/>
              <w:rPr>
                <w:rFonts w:ascii="ＭＳ 明朝" w:eastAsia="ＭＳ 明朝" w:hAnsi="ＭＳ 明朝"/>
                <w:szCs w:val="20"/>
              </w:rPr>
            </w:pPr>
            <w:r w:rsidRPr="008B16C5">
              <w:rPr>
                <w:rFonts w:ascii="ＭＳ 明朝" w:eastAsia="ＭＳ 明朝" w:hAnsi="ＭＳ 明朝"/>
                <w:szCs w:val="20"/>
              </w:rPr>
              <w:t>06-6882-9986</w:t>
            </w:r>
          </w:p>
        </w:tc>
        <w:tc>
          <w:tcPr>
            <w:tcW w:w="2552" w:type="dxa"/>
            <w:tcBorders>
              <w:top w:val="single" w:sz="4" w:space="0" w:color="auto"/>
              <w:left w:val="single" w:sz="4" w:space="0" w:color="auto"/>
              <w:bottom w:val="single" w:sz="4" w:space="0" w:color="auto"/>
              <w:right w:val="single" w:sz="4" w:space="0" w:color="auto"/>
            </w:tcBorders>
          </w:tcPr>
          <w:p w14:paraId="589293CC" w14:textId="77777777" w:rsidR="008B16C5" w:rsidRPr="008B16C5" w:rsidRDefault="008B16C5" w:rsidP="008B16C5">
            <w:pPr>
              <w:spacing w:before="240" w:after="0" w:line="240" w:lineRule="auto"/>
              <w:rPr>
                <w:rFonts w:ascii="ＭＳ 明朝" w:eastAsia="ＭＳ 明朝" w:hAnsi="ＭＳ 明朝"/>
                <w:szCs w:val="20"/>
              </w:rPr>
            </w:pPr>
            <w:r w:rsidRPr="008B16C5">
              <w:rPr>
                <w:rFonts w:ascii="ＭＳ 明朝" w:eastAsia="ＭＳ 明朝" w:hAnsi="ＭＳ 明朝"/>
                <w:szCs w:val="20"/>
              </w:rPr>
              <w:t>災害時の行政支援／情報提供</w:t>
            </w:r>
          </w:p>
        </w:tc>
      </w:tr>
      <w:tr w:rsidR="008B16C5" w:rsidRPr="008B16C5" w14:paraId="5B48B2D9" w14:textId="77777777" w:rsidTr="008B16C5">
        <w:trPr>
          <w:jc w:val="center"/>
        </w:trPr>
        <w:tc>
          <w:tcPr>
            <w:tcW w:w="2977" w:type="dxa"/>
            <w:tcBorders>
              <w:top w:val="single" w:sz="4" w:space="0" w:color="auto"/>
              <w:left w:val="single" w:sz="4" w:space="0" w:color="auto"/>
              <w:bottom w:val="single" w:sz="4" w:space="0" w:color="auto"/>
              <w:right w:val="single" w:sz="4" w:space="0" w:color="auto"/>
            </w:tcBorders>
          </w:tcPr>
          <w:p w14:paraId="5D9D419B" w14:textId="77777777" w:rsidR="008B16C5" w:rsidRPr="008B16C5" w:rsidRDefault="008B16C5" w:rsidP="008B16C5">
            <w:pPr>
              <w:spacing w:before="240" w:after="0" w:line="240" w:lineRule="auto"/>
              <w:rPr>
                <w:rFonts w:ascii="ＭＳ 明朝" w:eastAsia="ＭＳ 明朝" w:hAnsi="ＭＳ 明朝"/>
                <w:szCs w:val="20"/>
              </w:rPr>
            </w:pPr>
            <w:r w:rsidRPr="008B16C5">
              <w:rPr>
                <w:rFonts w:ascii="ＭＳ 明朝" w:eastAsia="ＭＳ 明朝" w:hAnsi="ＭＳ 明朝"/>
                <w:szCs w:val="20"/>
              </w:rPr>
              <w:t>大阪市 都島区保健福祉センター</w:t>
            </w:r>
          </w:p>
        </w:tc>
        <w:tc>
          <w:tcPr>
            <w:tcW w:w="2693" w:type="dxa"/>
            <w:tcBorders>
              <w:top w:val="single" w:sz="4" w:space="0" w:color="auto"/>
              <w:left w:val="single" w:sz="4" w:space="0" w:color="auto"/>
              <w:bottom w:val="single" w:sz="4" w:space="0" w:color="auto"/>
              <w:right w:val="single" w:sz="4" w:space="0" w:color="auto"/>
            </w:tcBorders>
          </w:tcPr>
          <w:p w14:paraId="74EACFF1" w14:textId="77777777" w:rsidR="008B16C5" w:rsidRPr="008B16C5" w:rsidRDefault="008B16C5" w:rsidP="008B16C5">
            <w:pPr>
              <w:spacing w:before="240" w:after="0" w:line="240" w:lineRule="auto"/>
              <w:rPr>
                <w:rFonts w:ascii="ＭＳ 明朝" w:eastAsia="ＭＳ 明朝" w:hAnsi="ＭＳ 明朝"/>
                <w:szCs w:val="20"/>
              </w:rPr>
            </w:pPr>
            <w:r w:rsidRPr="008B16C5">
              <w:rPr>
                <w:rFonts w:ascii="ＭＳ 明朝" w:eastAsia="ＭＳ 明朝" w:hAnsi="ＭＳ 明朝"/>
                <w:szCs w:val="20"/>
              </w:rPr>
              <w:t>06-6882-9625</w:t>
            </w:r>
          </w:p>
        </w:tc>
        <w:tc>
          <w:tcPr>
            <w:tcW w:w="2552" w:type="dxa"/>
            <w:tcBorders>
              <w:top w:val="single" w:sz="4" w:space="0" w:color="auto"/>
              <w:left w:val="single" w:sz="4" w:space="0" w:color="auto"/>
              <w:bottom w:val="single" w:sz="4" w:space="0" w:color="auto"/>
              <w:right w:val="single" w:sz="4" w:space="0" w:color="auto"/>
            </w:tcBorders>
          </w:tcPr>
          <w:p w14:paraId="6F383B52" w14:textId="77777777" w:rsidR="008B16C5" w:rsidRPr="008B16C5" w:rsidRDefault="008B16C5" w:rsidP="008B16C5">
            <w:pPr>
              <w:spacing w:before="240" w:after="0" w:line="240" w:lineRule="auto"/>
              <w:rPr>
                <w:rFonts w:ascii="ＭＳ 明朝" w:eastAsia="ＭＳ 明朝" w:hAnsi="ＭＳ 明朝"/>
                <w:szCs w:val="20"/>
              </w:rPr>
            </w:pPr>
            <w:r w:rsidRPr="008B16C5">
              <w:rPr>
                <w:rFonts w:ascii="ＭＳ 明朝" w:eastAsia="ＭＳ 明朝" w:hAnsi="ＭＳ 明朝"/>
                <w:szCs w:val="20"/>
              </w:rPr>
              <w:t>福祉避難所調整／高齢者支援</w:t>
            </w:r>
          </w:p>
        </w:tc>
      </w:tr>
      <w:tr w:rsidR="008B16C5" w:rsidRPr="008B16C5" w14:paraId="3BA8DC03" w14:textId="77777777" w:rsidTr="008B16C5">
        <w:trPr>
          <w:jc w:val="center"/>
        </w:trPr>
        <w:tc>
          <w:tcPr>
            <w:tcW w:w="2977" w:type="dxa"/>
            <w:tcBorders>
              <w:top w:val="single" w:sz="4" w:space="0" w:color="auto"/>
              <w:left w:val="single" w:sz="4" w:space="0" w:color="auto"/>
              <w:bottom w:val="single" w:sz="4" w:space="0" w:color="auto"/>
              <w:right w:val="single" w:sz="4" w:space="0" w:color="auto"/>
            </w:tcBorders>
          </w:tcPr>
          <w:p w14:paraId="0F0204A1" w14:textId="77777777" w:rsidR="008B16C5" w:rsidRPr="008B16C5" w:rsidRDefault="008B16C5" w:rsidP="008B16C5">
            <w:pPr>
              <w:spacing w:before="240" w:after="0" w:line="240" w:lineRule="auto"/>
              <w:rPr>
                <w:rFonts w:ascii="ＭＳ 明朝" w:eastAsia="ＭＳ 明朝" w:hAnsi="ＭＳ 明朝"/>
                <w:szCs w:val="20"/>
              </w:rPr>
            </w:pPr>
            <w:r w:rsidRPr="008B16C5">
              <w:rPr>
                <w:rFonts w:ascii="ＭＳ 明朝" w:eastAsia="ＭＳ 明朝" w:hAnsi="ＭＳ 明朝"/>
                <w:szCs w:val="20"/>
              </w:rPr>
              <w:t>大阪市 都島区 社会福祉協議会（社協）</w:t>
            </w:r>
          </w:p>
        </w:tc>
        <w:tc>
          <w:tcPr>
            <w:tcW w:w="2693" w:type="dxa"/>
            <w:tcBorders>
              <w:top w:val="single" w:sz="4" w:space="0" w:color="auto"/>
              <w:left w:val="single" w:sz="4" w:space="0" w:color="auto"/>
              <w:bottom w:val="single" w:sz="4" w:space="0" w:color="auto"/>
              <w:right w:val="single" w:sz="4" w:space="0" w:color="auto"/>
            </w:tcBorders>
          </w:tcPr>
          <w:p w14:paraId="5B784723" w14:textId="77777777" w:rsidR="008B16C5" w:rsidRPr="008B16C5" w:rsidRDefault="008B16C5" w:rsidP="008B16C5">
            <w:pPr>
              <w:spacing w:before="240" w:after="0" w:line="240" w:lineRule="auto"/>
              <w:rPr>
                <w:rFonts w:ascii="ＭＳ 明朝" w:eastAsia="ＭＳ 明朝" w:hAnsi="ＭＳ 明朝"/>
                <w:szCs w:val="20"/>
              </w:rPr>
            </w:pPr>
            <w:r w:rsidRPr="008B16C5">
              <w:rPr>
                <w:rFonts w:ascii="ＭＳ 明朝" w:eastAsia="ＭＳ 明朝" w:hAnsi="ＭＳ 明朝"/>
                <w:szCs w:val="20"/>
              </w:rPr>
              <w:t>06-6928-5400</w:t>
            </w:r>
          </w:p>
        </w:tc>
        <w:tc>
          <w:tcPr>
            <w:tcW w:w="2552" w:type="dxa"/>
            <w:tcBorders>
              <w:top w:val="single" w:sz="4" w:space="0" w:color="auto"/>
              <w:left w:val="single" w:sz="4" w:space="0" w:color="auto"/>
              <w:bottom w:val="single" w:sz="4" w:space="0" w:color="auto"/>
              <w:right w:val="single" w:sz="4" w:space="0" w:color="auto"/>
            </w:tcBorders>
          </w:tcPr>
          <w:p w14:paraId="304E01D4" w14:textId="77777777" w:rsidR="008B16C5" w:rsidRPr="008B16C5" w:rsidRDefault="008B16C5" w:rsidP="008B16C5">
            <w:pPr>
              <w:spacing w:before="240" w:after="0" w:line="240" w:lineRule="auto"/>
              <w:rPr>
                <w:rFonts w:ascii="ＭＳ 明朝" w:eastAsia="ＭＳ 明朝" w:hAnsi="ＭＳ 明朝"/>
                <w:szCs w:val="20"/>
              </w:rPr>
            </w:pPr>
            <w:r w:rsidRPr="008B16C5">
              <w:rPr>
                <w:rFonts w:ascii="ＭＳ 明朝" w:eastAsia="ＭＳ 明朝" w:hAnsi="ＭＳ 明朝"/>
                <w:szCs w:val="20"/>
              </w:rPr>
              <w:t>災害ボランティア／地域支援</w:t>
            </w:r>
          </w:p>
        </w:tc>
      </w:tr>
      <w:tr w:rsidR="008B16C5" w:rsidRPr="008B16C5" w14:paraId="42797DAB" w14:textId="77777777" w:rsidTr="008B16C5">
        <w:trPr>
          <w:jc w:val="center"/>
        </w:trPr>
        <w:tc>
          <w:tcPr>
            <w:tcW w:w="2977" w:type="dxa"/>
            <w:tcBorders>
              <w:top w:val="single" w:sz="4" w:space="0" w:color="auto"/>
              <w:left w:val="single" w:sz="4" w:space="0" w:color="auto"/>
              <w:bottom w:val="single" w:sz="4" w:space="0" w:color="auto"/>
              <w:right w:val="single" w:sz="4" w:space="0" w:color="auto"/>
            </w:tcBorders>
          </w:tcPr>
          <w:p w14:paraId="580D2931" w14:textId="77777777" w:rsidR="008B16C5" w:rsidRPr="008B16C5" w:rsidRDefault="008B16C5" w:rsidP="008B16C5">
            <w:pPr>
              <w:spacing w:before="240" w:after="0" w:line="240" w:lineRule="auto"/>
              <w:rPr>
                <w:rFonts w:ascii="ＭＳ 明朝" w:eastAsia="ＭＳ 明朝" w:hAnsi="ＭＳ 明朝"/>
                <w:szCs w:val="20"/>
              </w:rPr>
            </w:pPr>
            <w:r w:rsidRPr="008B16C5">
              <w:rPr>
                <w:rFonts w:ascii="ＭＳ 明朝" w:eastAsia="ＭＳ 明朝" w:hAnsi="ＭＳ 明朝"/>
                <w:szCs w:val="20"/>
              </w:rPr>
              <w:t>大阪市危機管理室</w:t>
            </w:r>
          </w:p>
        </w:tc>
        <w:tc>
          <w:tcPr>
            <w:tcW w:w="2693" w:type="dxa"/>
            <w:tcBorders>
              <w:top w:val="single" w:sz="4" w:space="0" w:color="auto"/>
              <w:left w:val="single" w:sz="4" w:space="0" w:color="auto"/>
              <w:bottom w:val="single" w:sz="4" w:space="0" w:color="auto"/>
              <w:right w:val="single" w:sz="4" w:space="0" w:color="auto"/>
            </w:tcBorders>
          </w:tcPr>
          <w:p w14:paraId="0BF22F4B" w14:textId="77777777" w:rsidR="008B16C5" w:rsidRPr="008B16C5" w:rsidRDefault="008B16C5" w:rsidP="008B16C5">
            <w:pPr>
              <w:spacing w:before="240" w:after="0" w:line="240" w:lineRule="auto"/>
              <w:rPr>
                <w:rFonts w:ascii="ＭＳ 明朝" w:eastAsia="ＭＳ 明朝" w:hAnsi="ＭＳ 明朝"/>
                <w:szCs w:val="20"/>
              </w:rPr>
            </w:pPr>
            <w:r w:rsidRPr="008B16C5">
              <w:rPr>
                <w:rFonts w:ascii="ＭＳ 明朝" w:eastAsia="ＭＳ 明朝" w:hAnsi="ＭＳ 明朝"/>
                <w:szCs w:val="20"/>
              </w:rPr>
              <w:t>06-6208-7387</w:t>
            </w:r>
          </w:p>
        </w:tc>
        <w:tc>
          <w:tcPr>
            <w:tcW w:w="2552" w:type="dxa"/>
            <w:tcBorders>
              <w:top w:val="single" w:sz="4" w:space="0" w:color="auto"/>
              <w:left w:val="single" w:sz="4" w:space="0" w:color="auto"/>
              <w:bottom w:val="single" w:sz="4" w:space="0" w:color="auto"/>
              <w:right w:val="single" w:sz="4" w:space="0" w:color="auto"/>
            </w:tcBorders>
          </w:tcPr>
          <w:p w14:paraId="650D18B3" w14:textId="77777777" w:rsidR="008B16C5" w:rsidRPr="008B16C5" w:rsidRDefault="008B16C5" w:rsidP="008B16C5">
            <w:pPr>
              <w:spacing w:before="240" w:after="0" w:line="240" w:lineRule="auto"/>
              <w:rPr>
                <w:rFonts w:ascii="ＭＳ 明朝" w:eastAsia="ＭＳ 明朝" w:hAnsi="ＭＳ 明朝"/>
                <w:szCs w:val="20"/>
              </w:rPr>
            </w:pPr>
            <w:r w:rsidRPr="008B16C5">
              <w:rPr>
                <w:rFonts w:ascii="ＭＳ 明朝" w:eastAsia="ＭＳ 明朝" w:hAnsi="ＭＳ 明朝"/>
                <w:szCs w:val="20"/>
              </w:rPr>
              <w:t>災害対策本部との連携</w:t>
            </w:r>
          </w:p>
        </w:tc>
      </w:tr>
      <w:tr w:rsidR="008B16C5" w:rsidRPr="008B16C5" w14:paraId="29BB7114" w14:textId="77777777" w:rsidTr="008B16C5">
        <w:trPr>
          <w:jc w:val="center"/>
        </w:trPr>
        <w:tc>
          <w:tcPr>
            <w:tcW w:w="2977" w:type="dxa"/>
            <w:tcBorders>
              <w:top w:val="single" w:sz="4" w:space="0" w:color="auto"/>
              <w:left w:val="single" w:sz="4" w:space="0" w:color="auto"/>
              <w:bottom w:val="single" w:sz="4" w:space="0" w:color="auto"/>
              <w:right w:val="single" w:sz="4" w:space="0" w:color="auto"/>
            </w:tcBorders>
          </w:tcPr>
          <w:p w14:paraId="49D6DF83" w14:textId="77777777" w:rsidR="008B16C5" w:rsidRPr="008B16C5" w:rsidRDefault="008B16C5" w:rsidP="008B16C5">
            <w:pPr>
              <w:spacing w:before="240" w:after="0" w:line="240" w:lineRule="auto"/>
              <w:rPr>
                <w:rFonts w:ascii="ＭＳ 明朝" w:eastAsia="ＭＳ 明朝" w:hAnsi="ＭＳ 明朝"/>
                <w:szCs w:val="20"/>
              </w:rPr>
            </w:pPr>
            <w:r w:rsidRPr="008B16C5">
              <w:rPr>
                <w:rFonts w:ascii="ＭＳ 明朝" w:eastAsia="ＭＳ 明朝" w:hAnsi="ＭＳ 明朝"/>
                <w:szCs w:val="20"/>
              </w:rPr>
              <w:t>大阪市水道局 お客さまセンター</w:t>
            </w:r>
          </w:p>
        </w:tc>
        <w:tc>
          <w:tcPr>
            <w:tcW w:w="2693" w:type="dxa"/>
            <w:tcBorders>
              <w:top w:val="single" w:sz="4" w:space="0" w:color="auto"/>
              <w:left w:val="single" w:sz="4" w:space="0" w:color="auto"/>
              <w:bottom w:val="single" w:sz="4" w:space="0" w:color="auto"/>
              <w:right w:val="single" w:sz="4" w:space="0" w:color="auto"/>
            </w:tcBorders>
          </w:tcPr>
          <w:p w14:paraId="53498EFD" w14:textId="77777777" w:rsidR="008B16C5" w:rsidRPr="008B16C5" w:rsidRDefault="008B16C5" w:rsidP="008B16C5">
            <w:pPr>
              <w:spacing w:before="240" w:after="0" w:line="240" w:lineRule="auto"/>
              <w:rPr>
                <w:rFonts w:ascii="ＭＳ 明朝" w:eastAsia="ＭＳ 明朝" w:hAnsi="ＭＳ 明朝"/>
                <w:szCs w:val="20"/>
              </w:rPr>
            </w:pPr>
            <w:r w:rsidRPr="008B16C5">
              <w:rPr>
                <w:rFonts w:ascii="ＭＳ 明朝" w:eastAsia="ＭＳ 明朝" w:hAnsi="ＭＳ 明朝"/>
                <w:szCs w:val="20"/>
              </w:rPr>
              <w:t>06-6616-5489</w:t>
            </w:r>
          </w:p>
        </w:tc>
        <w:tc>
          <w:tcPr>
            <w:tcW w:w="2552" w:type="dxa"/>
            <w:tcBorders>
              <w:top w:val="single" w:sz="4" w:space="0" w:color="auto"/>
              <w:left w:val="single" w:sz="4" w:space="0" w:color="auto"/>
              <w:bottom w:val="single" w:sz="4" w:space="0" w:color="auto"/>
              <w:right w:val="single" w:sz="4" w:space="0" w:color="auto"/>
            </w:tcBorders>
          </w:tcPr>
          <w:p w14:paraId="47FF570D" w14:textId="77777777" w:rsidR="008B16C5" w:rsidRPr="008B16C5" w:rsidRDefault="008B16C5" w:rsidP="008B16C5">
            <w:pPr>
              <w:spacing w:before="240" w:after="0" w:line="240" w:lineRule="auto"/>
              <w:rPr>
                <w:rFonts w:ascii="ＭＳ 明朝" w:eastAsia="ＭＳ 明朝" w:hAnsi="ＭＳ 明朝"/>
                <w:szCs w:val="20"/>
              </w:rPr>
            </w:pPr>
            <w:r w:rsidRPr="008B16C5">
              <w:rPr>
                <w:rFonts w:ascii="ＭＳ 明朝" w:eastAsia="ＭＳ 明朝" w:hAnsi="ＭＳ 明朝"/>
                <w:szCs w:val="20"/>
              </w:rPr>
              <w:t>断水時の応急給水対応</w:t>
            </w:r>
          </w:p>
        </w:tc>
      </w:tr>
      <w:tr w:rsidR="008B16C5" w:rsidRPr="008B16C5" w14:paraId="1CC9A320" w14:textId="77777777" w:rsidTr="008B16C5">
        <w:trPr>
          <w:jc w:val="center"/>
        </w:trPr>
        <w:tc>
          <w:tcPr>
            <w:tcW w:w="2977" w:type="dxa"/>
            <w:tcBorders>
              <w:top w:val="single" w:sz="4" w:space="0" w:color="auto"/>
              <w:left w:val="single" w:sz="4" w:space="0" w:color="auto"/>
              <w:bottom w:val="single" w:sz="4" w:space="0" w:color="auto"/>
              <w:right w:val="single" w:sz="4" w:space="0" w:color="auto"/>
            </w:tcBorders>
          </w:tcPr>
          <w:p w14:paraId="16EDE090" w14:textId="77777777" w:rsidR="008B16C5" w:rsidRPr="008B16C5" w:rsidRDefault="008B16C5" w:rsidP="008B16C5">
            <w:pPr>
              <w:spacing w:before="240" w:after="0" w:line="240" w:lineRule="auto"/>
              <w:rPr>
                <w:rFonts w:ascii="ＭＳ 明朝" w:eastAsia="ＭＳ 明朝" w:hAnsi="ＭＳ 明朝"/>
                <w:szCs w:val="20"/>
              </w:rPr>
            </w:pPr>
            <w:r w:rsidRPr="008B16C5">
              <w:rPr>
                <w:rFonts w:ascii="ＭＳ 明朝" w:eastAsia="ＭＳ 明朝" w:hAnsi="ＭＳ 明朝"/>
                <w:szCs w:val="20"/>
              </w:rPr>
              <w:t>大阪市消防局 北消防署（都島出張所）</w:t>
            </w:r>
          </w:p>
        </w:tc>
        <w:tc>
          <w:tcPr>
            <w:tcW w:w="2693" w:type="dxa"/>
            <w:tcBorders>
              <w:top w:val="single" w:sz="4" w:space="0" w:color="auto"/>
              <w:left w:val="single" w:sz="4" w:space="0" w:color="auto"/>
              <w:bottom w:val="single" w:sz="4" w:space="0" w:color="auto"/>
              <w:right w:val="single" w:sz="4" w:space="0" w:color="auto"/>
            </w:tcBorders>
          </w:tcPr>
          <w:p w14:paraId="3ECCB50D" w14:textId="77777777" w:rsidR="008B16C5" w:rsidRPr="008B16C5" w:rsidRDefault="008B16C5" w:rsidP="008B16C5">
            <w:pPr>
              <w:spacing w:before="240" w:after="0" w:line="240" w:lineRule="auto"/>
              <w:rPr>
                <w:rFonts w:ascii="ＭＳ 明朝" w:eastAsia="ＭＳ 明朝" w:hAnsi="ＭＳ 明朝"/>
                <w:szCs w:val="20"/>
              </w:rPr>
            </w:pPr>
            <w:r w:rsidRPr="008B16C5">
              <w:rPr>
                <w:rFonts w:ascii="ＭＳ 明朝" w:eastAsia="ＭＳ 明朝" w:hAnsi="ＭＳ 明朝"/>
                <w:szCs w:val="20"/>
              </w:rPr>
              <w:t>06-6352-0119</w:t>
            </w:r>
          </w:p>
        </w:tc>
        <w:tc>
          <w:tcPr>
            <w:tcW w:w="2552" w:type="dxa"/>
            <w:tcBorders>
              <w:top w:val="single" w:sz="4" w:space="0" w:color="auto"/>
              <w:left w:val="single" w:sz="4" w:space="0" w:color="auto"/>
              <w:bottom w:val="single" w:sz="4" w:space="0" w:color="auto"/>
              <w:right w:val="single" w:sz="4" w:space="0" w:color="auto"/>
            </w:tcBorders>
          </w:tcPr>
          <w:p w14:paraId="4E4A8B2A" w14:textId="77777777" w:rsidR="008B16C5" w:rsidRPr="008B16C5" w:rsidRDefault="008B16C5" w:rsidP="008B16C5">
            <w:pPr>
              <w:spacing w:before="240" w:after="0" w:line="240" w:lineRule="auto"/>
              <w:rPr>
                <w:rFonts w:ascii="ＭＳ 明朝" w:eastAsia="ＭＳ 明朝" w:hAnsi="ＭＳ 明朝"/>
                <w:szCs w:val="20"/>
              </w:rPr>
            </w:pPr>
            <w:r w:rsidRPr="008B16C5">
              <w:rPr>
                <w:rFonts w:ascii="ＭＳ 明朝" w:eastAsia="ＭＳ 明朝" w:hAnsi="ＭＳ 明朝"/>
                <w:szCs w:val="20"/>
              </w:rPr>
              <w:t>火災・救助・救急対応</w:t>
            </w:r>
          </w:p>
        </w:tc>
      </w:tr>
      <w:tr w:rsidR="008B16C5" w:rsidRPr="008B16C5" w14:paraId="536E664F" w14:textId="77777777" w:rsidTr="008B16C5">
        <w:trPr>
          <w:jc w:val="center"/>
        </w:trPr>
        <w:tc>
          <w:tcPr>
            <w:tcW w:w="2977" w:type="dxa"/>
            <w:tcBorders>
              <w:top w:val="single" w:sz="4" w:space="0" w:color="auto"/>
              <w:left w:val="single" w:sz="4" w:space="0" w:color="auto"/>
              <w:bottom w:val="single" w:sz="4" w:space="0" w:color="auto"/>
              <w:right w:val="single" w:sz="4" w:space="0" w:color="auto"/>
            </w:tcBorders>
          </w:tcPr>
          <w:p w14:paraId="7E83C66E" w14:textId="77777777" w:rsidR="008B16C5" w:rsidRPr="008B16C5" w:rsidRDefault="008B16C5" w:rsidP="008B16C5">
            <w:pPr>
              <w:spacing w:before="240" w:after="0" w:line="240" w:lineRule="auto"/>
              <w:rPr>
                <w:rFonts w:ascii="ＭＳ 明朝" w:eastAsia="ＭＳ 明朝" w:hAnsi="ＭＳ 明朝"/>
                <w:szCs w:val="20"/>
              </w:rPr>
            </w:pPr>
            <w:r w:rsidRPr="008B16C5">
              <w:rPr>
                <w:rFonts w:ascii="ＭＳ 明朝" w:eastAsia="ＭＳ 明朝" w:hAnsi="ＭＳ 明朝"/>
                <w:szCs w:val="20"/>
              </w:rPr>
              <w:t>大阪府警察 都島警察署</w:t>
            </w:r>
          </w:p>
        </w:tc>
        <w:tc>
          <w:tcPr>
            <w:tcW w:w="2693" w:type="dxa"/>
            <w:tcBorders>
              <w:top w:val="single" w:sz="4" w:space="0" w:color="auto"/>
              <w:left w:val="single" w:sz="4" w:space="0" w:color="auto"/>
              <w:bottom w:val="single" w:sz="4" w:space="0" w:color="auto"/>
              <w:right w:val="single" w:sz="4" w:space="0" w:color="auto"/>
            </w:tcBorders>
          </w:tcPr>
          <w:p w14:paraId="206078ED" w14:textId="77777777" w:rsidR="008B16C5" w:rsidRPr="008B16C5" w:rsidRDefault="008B16C5" w:rsidP="008B16C5">
            <w:pPr>
              <w:spacing w:before="240" w:after="0" w:line="240" w:lineRule="auto"/>
              <w:rPr>
                <w:rFonts w:ascii="ＭＳ 明朝" w:eastAsia="ＭＳ 明朝" w:hAnsi="ＭＳ 明朝"/>
                <w:szCs w:val="20"/>
              </w:rPr>
            </w:pPr>
            <w:r w:rsidRPr="008B16C5">
              <w:rPr>
                <w:rFonts w:ascii="ＭＳ 明朝" w:eastAsia="ＭＳ 明朝" w:hAnsi="ＭＳ 明朝"/>
                <w:szCs w:val="20"/>
              </w:rPr>
              <w:t>06-6925-1234</w:t>
            </w:r>
          </w:p>
        </w:tc>
        <w:tc>
          <w:tcPr>
            <w:tcW w:w="2552" w:type="dxa"/>
            <w:tcBorders>
              <w:top w:val="single" w:sz="4" w:space="0" w:color="auto"/>
              <w:left w:val="single" w:sz="4" w:space="0" w:color="auto"/>
              <w:bottom w:val="single" w:sz="4" w:space="0" w:color="auto"/>
              <w:right w:val="single" w:sz="4" w:space="0" w:color="auto"/>
            </w:tcBorders>
          </w:tcPr>
          <w:p w14:paraId="300BE574" w14:textId="77777777" w:rsidR="008B16C5" w:rsidRPr="008B16C5" w:rsidRDefault="008B16C5" w:rsidP="008B16C5">
            <w:pPr>
              <w:spacing w:before="240" w:after="0" w:line="240" w:lineRule="auto"/>
              <w:rPr>
                <w:rFonts w:ascii="ＭＳ 明朝" w:eastAsia="ＭＳ 明朝" w:hAnsi="ＭＳ 明朝"/>
                <w:szCs w:val="20"/>
              </w:rPr>
            </w:pPr>
            <w:r w:rsidRPr="008B16C5">
              <w:rPr>
                <w:rFonts w:ascii="ＭＳ 明朝" w:eastAsia="ＭＳ 明朝" w:hAnsi="ＭＳ 明朝"/>
                <w:szCs w:val="20"/>
              </w:rPr>
              <w:t>治安維持／避難誘導支援</w:t>
            </w:r>
          </w:p>
        </w:tc>
      </w:tr>
      <w:tr w:rsidR="008B16C5" w:rsidRPr="008B16C5" w14:paraId="024964C7" w14:textId="77777777" w:rsidTr="008B16C5">
        <w:trPr>
          <w:jc w:val="center"/>
        </w:trPr>
        <w:tc>
          <w:tcPr>
            <w:tcW w:w="2977" w:type="dxa"/>
            <w:tcBorders>
              <w:top w:val="single" w:sz="4" w:space="0" w:color="auto"/>
              <w:left w:val="single" w:sz="4" w:space="0" w:color="auto"/>
              <w:bottom w:val="single" w:sz="4" w:space="0" w:color="auto"/>
              <w:right w:val="single" w:sz="4" w:space="0" w:color="auto"/>
            </w:tcBorders>
          </w:tcPr>
          <w:p w14:paraId="4D57D65D" w14:textId="77777777" w:rsidR="008B16C5" w:rsidRPr="008B16C5" w:rsidRDefault="008B16C5" w:rsidP="008B16C5">
            <w:pPr>
              <w:spacing w:before="240" w:after="0" w:line="240" w:lineRule="auto"/>
              <w:rPr>
                <w:rFonts w:ascii="ＭＳ 明朝" w:eastAsia="ＭＳ 明朝" w:hAnsi="ＭＳ 明朝"/>
                <w:szCs w:val="20"/>
              </w:rPr>
            </w:pPr>
            <w:r w:rsidRPr="008B16C5">
              <w:rPr>
                <w:rFonts w:ascii="ＭＳ 明朝" w:eastAsia="ＭＳ 明朝" w:hAnsi="ＭＳ 明朝"/>
                <w:szCs w:val="20"/>
              </w:rPr>
              <w:t>都島北通二丁目自治会</w:t>
            </w:r>
          </w:p>
        </w:tc>
        <w:tc>
          <w:tcPr>
            <w:tcW w:w="2693" w:type="dxa"/>
            <w:tcBorders>
              <w:top w:val="single" w:sz="4" w:space="0" w:color="auto"/>
              <w:left w:val="single" w:sz="4" w:space="0" w:color="auto"/>
              <w:bottom w:val="single" w:sz="4" w:space="0" w:color="auto"/>
              <w:right w:val="single" w:sz="4" w:space="0" w:color="auto"/>
            </w:tcBorders>
          </w:tcPr>
          <w:p w14:paraId="3DC79CAE" w14:textId="77777777" w:rsidR="008B16C5" w:rsidRPr="008B16C5" w:rsidRDefault="008B16C5" w:rsidP="008B16C5">
            <w:pPr>
              <w:spacing w:before="240" w:after="0" w:line="240" w:lineRule="auto"/>
              <w:rPr>
                <w:rFonts w:ascii="ＭＳ 明朝" w:eastAsia="ＭＳ 明朝" w:hAnsi="ＭＳ 明朝"/>
                <w:szCs w:val="20"/>
              </w:rPr>
            </w:pPr>
            <w:r w:rsidRPr="008B16C5">
              <w:rPr>
                <w:rFonts w:ascii="ＭＳ 明朝" w:eastAsia="ＭＳ 明朝" w:hAnsi="ＭＳ 明朝"/>
                <w:szCs w:val="20"/>
              </w:rPr>
              <w:t>ー（自治会）</w:t>
            </w:r>
          </w:p>
        </w:tc>
        <w:tc>
          <w:tcPr>
            <w:tcW w:w="2552" w:type="dxa"/>
            <w:tcBorders>
              <w:top w:val="single" w:sz="4" w:space="0" w:color="auto"/>
              <w:left w:val="single" w:sz="4" w:space="0" w:color="auto"/>
              <w:bottom w:val="single" w:sz="4" w:space="0" w:color="auto"/>
              <w:right w:val="single" w:sz="4" w:space="0" w:color="auto"/>
            </w:tcBorders>
          </w:tcPr>
          <w:p w14:paraId="2DD29275" w14:textId="77777777" w:rsidR="008B16C5" w:rsidRPr="008B16C5" w:rsidRDefault="008B16C5" w:rsidP="008B16C5">
            <w:pPr>
              <w:spacing w:before="240" w:after="0" w:line="240" w:lineRule="auto"/>
              <w:rPr>
                <w:rFonts w:ascii="ＭＳ 明朝" w:eastAsia="ＭＳ 明朝" w:hAnsi="ＭＳ 明朝"/>
                <w:szCs w:val="20"/>
              </w:rPr>
            </w:pPr>
            <w:r w:rsidRPr="008B16C5">
              <w:rPr>
                <w:rFonts w:ascii="ＭＳ 明朝" w:eastAsia="ＭＳ 明朝" w:hAnsi="ＭＳ 明朝"/>
                <w:szCs w:val="20"/>
              </w:rPr>
              <w:t>住民安否確認／地域避難誘導</w:t>
            </w:r>
          </w:p>
        </w:tc>
      </w:tr>
    </w:tbl>
    <w:p w14:paraId="1DC587D4" w14:textId="77777777" w:rsidR="0007486E" w:rsidRDefault="00615AEA">
      <w:pPr>
        <w:pStyle w:val="2"/>
        <w:rPr>
          <w:rFonts w:ascii="ＭＳ 明朝" w:eastAsia="ＭＳ 明朝" w:hAnsi="ＭＳ 明朝" w:cs="MS-Mincho"/>
          <w:color w:val="auto"/>
          <w:sz w:val="28"/>
          <w:szCs w:val="28"/>
        </w:rPr>
      </w:pPr>
      <w:bookmarkStart w:id="87" w:name="_Toc161950730"/>
      <w:r>
        <w:rPr>
          <w:rFonts w:ascii="ＭＳ 明朝" w:eastAsia="ＭＳ 明朝" w:hAnsi="ＭＳ 明朝" w:cs="MS-Mincho"/>
          <w:color w:val="auto"/>
          <w:sz w:val="28"/>
          <w:szCs w:val="28"/>
        </w:rPr>
        <w:t xml:space="preserve">2. </w:t>
      </w:r>
      <w:r>
        <w:rPr>
          <w:rFonts w:ascii="ＭＳ 明朝" w:eastAsia="ＭＳ 明朝" w:hAnsi="ＭＳ 明朝" w:cs="MS-Mincho" w:hint="eastAsia"/>
          <w:color w:val="auto"/>
          <w:sz w:val="28"/>
          <w:szCs w:val="28"/>
        </w:rPr>
        <w:t>連携対応</w:t>
      </w:r>
      <w:bookmarkEnd w:id="87"/>
    </w:p>
    <w:p w14:paraId="3DF888D0" w14:textId="77777777" w:rsidR="0007486E" w:rsidRDefault="00615AEA">
      <w:pPr>
        <w:widowControl w:val="0"/>
        <w:spacing w:after="0" w:line="240" w:lineRule="auto"/>
        <w:ind w:firstLineChars="100" w:firstLine="220"/>
        <w:rPr>
          <w:rFonts w:ascii="ＭＳ 明朝" w:eastAsia="ＭＳ 明朝" w:hAnsi="ＭＳ 明朝"/>
        </w:rPr>
      </w:pPr>
      <w:r>
        <w:rPr>
          <w:rFonts w:ascii="ＭＳ 明朝" w:eastAsia="ＭＳ 明朝" w:hAnsi="ＭＳ 明朝" w:hint="eastAsia"/>
        </w:rPr>
        <w:t>今後検討していく法人外施設等との連携対応において、決められた契約内容を簡潔まとめておき、有事の際に即座に連携対応を確認できるようにする。</w:t>
      </w:r>
    </w:p>
    <w:p w14:paraId="02A56144" w14:textId="77777777" w:rsidR="0007486E" w:rsidRDefault="00615AEA">
      <w:pPr>
        <w:pStyle w:val="2"/>
        <w:rPr>
          <w:rFonts w:ascii="ＭＳ 明朝" w:eastAsia="ＭＳ 明朝" w:hAnsi="ＭＳ 明朝" w:cs="MS-Mincho"/>
          <w:color w:val="auto"/>
          <w:sz w:val="28"/>
          <w:szCs w:val="28"/>
        </w:rPr>
      </w:pPr>
      <w:bookmarkStart w:id="88" w:name="_Toc161950731"/>
      <w:r>
        <w:rPr>
          <w:rFonts w:ascii="ＭＳ 明朝" w:eastAsia="ＭＳ 明朝" w:hAnsi="ＭＳ 明朝" w:cs="MS-Mincho" w:hint="eastAsia"/>
          <w:color w:val="auto"/>
          <w:sz w:val="28"/>
          <w:szCs w:val="28"/>
        </w:rPr>
        <w:t xml:space="preserve">3. </w:t>
      </w:r>
      <w:r>
        <w:rPr>
          <w:rFonts w:ascii="ＭＳ 明朝" w:eastAsia="ＭＳ 明朝" w:hAnsi="ＭＳ 明朝" w:cs="MS-Mincho" w:hint="eastAsia"/>
          <w:color w:val="auto"/>
          <w:sz w:val="28"/>
          <w:szCs w:val="28"/>
        </w:rPr>
        <w:t>利用者情報の整理</w:t>
      </w:r>
      <w:bookmarkEnd w:id="88"/>
    </w:p>
    <w:p w14:paraId="1D912F0B" w14:textId="77777777" w:rsidR="0007486E" w:rsidRDefault="00615AEA">
      <w:pPr>
        <w:widowControl w:val="0"/>
        <w:spacing w:after="0" w:line="240" w:lineRule="auto"/>
        <w:ind w:firstLineChars="100" w:firstLine="220"/>
        <w:rPr>
          <w:rFonts w:ascii="ＭＳ 明朝" w:eastAsia="ＭＳ 明朝" w:hAnsi="ＭＳ 明朝"/>
        </w:rPr>
      </w:pPr>
      <w:r>
        <w:rPr>
          <w:rFonts w:ascii="ＭＳ 明朝" w:eastAsia="ＭＳ 明朝" w:hAnsi="ＭＳ 明朝" w:hint="eastAsia"/>
        </w:rPr>
        <w:t>氏名、要介護度、連絡先をファイルに保管。</w:t>
      </w:r>
    </w:p>
    <w:p w14:paraId="65C67B75" w14:textId="77777777" w:rsidR="0007486E" w:rsidRDefault="00615AEA">
      <w:pPr>
        <w:ind w:firstLineChars="100" w:firstLine="220"/>
        <w:rPr>
          <w:rFonts w:ascii="ＭＳ 明朝" w:eastAsia="ＭＳ 明朝" w:hAnsi="ＭＳ 明朝"/>
          <w:szCs w:val="20"/>
        </w:rPr>
      </w:pPr>
      <w:r>
        <w:rPr>
          <w:rFonts w:ascii="ＭＳ 明朝" w:eastAsia="ＭＳ 明朝" w:hAnsi="ＭＳ 明朝" w:cs="MS-Mincho" w:hint="eastAsia"/>
          <w:szCs w:val="21"/>
        </w:rPr>
        <w:lastRenderedPageBreak/>
        <w:t>避難先に職員が持参する。受け入れ先</w:t>
      </w:r>
      <w:r>
        <w:rPr>
          <w:rFonts w:ascii="ＭＳ 明朝" w:eastAsia="ＭＳ 明朝" w:hAnsi="ＭＳ 明朝" w:hint="eastAsia"/>
          <w:szCs w:val="20"/>
        </w:rPr>
        <w:t>施設で担当外に預けることとなった時、利用者と共に預ける。</w:t>
      </w:r>
    </w:p>
    <w:p w14:paraId="0A7B2CC5" w14:textId="77777777" w:rsidR="0007486E" w:rsidRDefault="00615AEA">
      <w:pPr>
        <w:pStyle w:val="2"/>
        <w:rPr>
          <w:rFonts w:ascii="ＭＳ 明朝" w:eastAsia="ＭＳ 明朝" w:hAnsi="ＭＳ 明朝" w:cs="MS-Mincho"/>
          <w:color w:val="auto"/>
          <w:sz w:val="28"/>
          <w:szCs w:val="28"/>
        </w:rPr>
      </w:pPr>
      <w:bookmarkStart w:id="89" w:name="_Toc161950732"/>
      <w:r>
        <w:rPr>
          <w:rFonts w:ascii="ＭＳ 明朝" w:eastAsia="ＭＳ 明朝" w:hAnsi="ＭＳ 明朝" w:cs="MS-Mincho"/>
          <w:color w:val="auto"/>
          <w:sz w:val="28"/>
          <w:szCs w:val="28"/>
        </w:rPr>
        <w:t xml:space="preserve">4. </w:t>
      </w:r>
      <w:r>
        <w:rPr>
          <w:rFonts w:ascii="ＭＳ 明朝" w:eastAsia="ＭＳ 明朝" w:hAnsi="ＭＳ 明朝" w:cs="MS-Mincho" w:hint="eastAsia"/>
          <w:color w:val="auto"/>
          <w:sz w:val="28"/>
          <w:szCs w:val="28"/>
        </w:rPr>
        <w:t>共同訓練</w:t>
      </w:r>
      <w:bookmarkEnd w:id="89"/>
    </w:p>
    <w:p w14:paraId="32713F4F" w14:textId="77777777" w:rsidR="0007486E" w:rsidRDefault="00615AEA">
      <w:pPr>
        <w:ind w:left="440" w:hangingChars="200" w:hanging="440"/>
        <w:rPr>
          <w:rFonts w:ascii="ＭＳ 明朝" w:eastAsia="ＭＳ 明朝" w:hAnsi="ＭＳ 明朝"/>
          <w:szCs w:val="20"/>
        </w:rPr>
      </w:pPr>
      <w:r>
        <w:rPr>
          <w:rFonts w:ascii="ＭＳ 明朝" w:eastAsia="ＭＳ 明朝" w:hAnsi="ＭＳ 明朝" w:hint="eastAsia"/>
          <w:szCs w:val="20"/>
        </w:rPr>
        <w:t>①　年</w:t>
      </w:r>
      <w:r>
        <w:rPr>
          <w:rFonts w:ascii="ＭＳ 明朝" w:eastAsia="ＭＳ 明朝" w:hAnsi="ＭＳ 明朝" w:hint="eastAsia"/>
          <w:szCs w:val="20"/>
        </w:rPr>
        <w:t>2</w:t>
      </w:r>
      <w:r>
        <w:rPr>
          <w:rFonts w:ascii="ＭＳ 明朝" w:eastAsia="ＭＳ 明朝" w:hAnsi="ＭＳ 明朝" w:hint="eastAsia"/>
          <w:szCs w:val="20"/>
        </w:rPr>
        <w:t>回の</w:t>
      </w:r>
      <w:r>
        <w:rPr>
          <w:rFonts w:ascii="ＭＳ 明朝" w:eastAsia="ＭＳ 明朝" w:hAnsi="ＭＳ 明朝" w:hint="eastAsia"/>
          <w:szCs w:val="20"/>
        </w:rPr>
        <w:t>BCP</w:t>
      </w:r>
      <w:r>
        <w:rPr>
          <w:rFonts w:ascii="ＭＳ 明朝" w:eastAsia="ＭＳ 明朝" w:hAnsi="ＭＳ 明朝" w:hint="eastAsia"/>
          <w:szCs w:val="20"/>
        </w:rPr>
        <w:t>訓練に関しては可能な限り利用者にも参加をお願いし、安否確認などもここで行うこととする。</w:t>
      </w:r>
    </w:p>
    <w:p w14:paraId="3D9686F3" w14:textId="77777777" w:rsidR="0007486E" w:rsidRDefault="00615AEA">
      <w:pPr>
        <w:spacing w:after="240"/>
        <w:ind w:left="440" w:hangingChars="200" w:hanging="440"/>
        <w:rPr>
          <w:rFonts w:ascii="ＭＳ 明朝" w:eastAsia="ＭＳ 明朝" w:hAnsi="ＭＳ 明朝" w:cs="MS-Mincho"/>
          <w:szCs w:val="21"/>
        </w:rPr>
      </w:pPr>
      <w:r>
        <w:rPr>
          <w:rFonts w:ascii="ＭＳ 明朝" w:eastAsia="ＭＳ 明朝" w:hAnsi="ＭＳ 明朝" w:cs="MS-Mincho" w:hint="eastAsia"/>
          <w:szCs w:val="21"/>
        </w:rPr>
        <w:t>②　上記</w:t>
      </w:r>
      <w:r>
        <w:rPr>
          <w:rFonts w:ascii="ＭＳ 明朝" w:eastAsia="ＭＳ 明朝" w:hAnsi="ＭＳ 明朝" w:cs="MS-Mincho" w:hint="eastAsia"/>
          <w:szCs w:val="21"/>
        </w:rPr>
        <w:t>BCP</w:t>
      </w:r>
      <w:r>
        <w:rPr>
          <w:rFonts w:ascii="ＭＳ 明朝" w:eastAsia="ＭＳ 明朝" w:hAnsi="ＭＳ 明朝" w:cs="MS-Mincho" w:hint="eastAsia"/>
          <w:szCs w:val="21"/>
        </w:rPr>
        <w:t>訓練に関して、自治会・今後提携していく他施設にも参加をお願いし実態に即した訓練とする。</w:t>
      </w:r>
    </w:p>
    <w:p w14:paraId="52C3FC88" w14:textId="77777777" w:rsidR="0007486E" w:rsidRDefault="0007486E">
      <w:pPr>
        <w:ind w:left="440" w:hangingChars="200" w:hanging="440"/>
        <w:rPr>
          <w:rFonts w:ascii="ＭＳ 明朝" w:eastAsia="ＭＳ 明朝" w:hAnsi="ＭＳ 明朝"/>
          <w:szCs w:val="20"/>
        </w:rPr>
      </w:pPr>
    </w:p>
    <w:p w14:paraId="43BBC898" w14:textId="6D67E64B" w:rsidR="0007486E" w:rsidRDefault="00615AEA">
      <w:pPr>
        <w:pStyle w:val="af9"/>
        <w:numPr>
          <w:ilvl w:val="0"/>
          <w:numId w:val="1"/>
        </w:numPr>
        <w:ind w:leftChars="0"/>
        <w:jc w:val="center"/>
        <w:outlineLvl w:val="0"/>
        <w:rPr>
          <w:b/>
          <w:bCs/>
          <w:sz w:val="32"/>
          <w:szCs w:val="36"/>
        </w:rPr>
      </w:pPr>
      <w:bookmarkStart w:id="90" w:name="_Toc161950733"/>
      <w:r>
        <w:rPr>
          <w:rFonts w:hint="eastAsia"/>
          <w:b/>
          <w:bCs/>
          <w:sz w:val="32"/>
          <w:szCs w:val="36"/>
        </w:rPr>
        <w:t>地域との連携</w:t>
      </w:r>
      <w:bookmarkEnd w:id="90"/>
    </w:p>
    <w:p w14:paraId="160B4B3C" w14:textId="77777777" w:rsidR="0007486E" w:rsidRDefault="00615AEA">
      <w:pPr>
        <w:pStyle w:val="2"/>
        <w:rPr>
          <w:rFonts w:ascii="ＭＳ 明朝" w:eastAsia="ＭＳ 明朝" w:hAnsi="ＭＳ 明朝"/>
          <w:color w:val="auto"/>
          <w:sz w:val="28"/>
          <w:szCs w:val="28"/>
        </w:rPr>
      </w:pPr>
      <w:bookmarkStart w:id="91" w:name="_Toc161950734"/>
      <w:r>
        <w:rPr>
          <w:rFonts w:ascii="ＭＳ 明朝" w:eastAsia="ＭＳ 明朝" w:hAnsi="ＭＳ 明朝"/>
          <w:color w:val="auto"/>
          <w:sz w:val="28"/>
          <w:szCs w:val="28"/>
        </w:rPr>
        <w:t xml:space="preserve">1. </w:t>
      </w:r>
      <w:r>
        <w:rPr>
          <w:rFonts w:ascii="ＭＳ 明朝" w:eastAsia="ＭＳ 明朝" w:hAnsi="ＭＳ 明朝" w:hint="eastAsia"/>
          <w:color w:val="auto"/>
          <w:sz w:val="28"/>
          <w:szCs w:val="28"/>
        </w:rPr>
        <w:t>災害時の職員の派遣</w:t>
      </w:r>
      <w:bookmarkEnd w:id="91"/>
    </w:p>
    <w:p w14:paraId="4A51F25F" w14:textId="77777777" w:rsidR="0007486E" w:rsidRDefault="00615AEA">
      <w:pPr>
        <w:rPr>
          <w:rFonts w:ascii="ＭＳ 明朝" w:eastAsia="ＭＳ 明朝" w:hAnsi="ＭＳ 明朝"/>
          <w:szCs w:val="20"/>
        </w:rPr>
      </w:pPr>
      <w:r>
        <w:rPr>
          <w:rFonts w:ascii="ＭＳ 明朝" w:eastAsia="ＭＳ 明朝" w:hAnsi="ＭＳ 明朝" w:hint="eastAsia"/>
          <w:szCs w:val="20"/>
        </w:rPr>
        <w:t>今後災害対策本部にて協議を行い決定していく。</w:t>
      </w:r>
    </w:p>
    <w:p w14:paraId="44CBFB7B" w14:textId="77777777" w:rsidR="0007486E" w:rsidRDefault="0007486E">
      <w:pPr>
        <w:rPr>
          <w:rFonts w:ascii="ＭＳ 明朝" w:eastAsia="ＭＳ 明朝" w:hAnsi="ＭＳ 明朝"/>
          <w:b/>
          <w:bCs/>
          <w:sz w:val="28"/>
          <w:szCs w:val="28"/>
        </w:rPr>
      </w:pPr>
    </w:p>
    <w:p w14:paraId="607B76C6" w14:textId="77777777" w:rsidR="0007486E" w:rsidRDefault="00615AEA">
      <w:pPr>
        <w:pStyle w:val="2"/>
        <w:rPr>
          <w:rFonts w:ascii="ＭＳ 明朝" w:eastAsia="ＭＳ 明朝" w:hAnsi="ＭＳ 明朝"/>
          <w:color w:val="auto"/>
          <w:sz w:val="28"/>
          <w:szCs w:val="28"/>
        </w:rPr>
      </w:pPr>
      <w:bookmarkStart w:id="92" w:name="_Toc161950735"/>
      <w:r>
        <w:rPr>
          <w:rFonts w:ascii="ＭＳ 明朝" w:eastAsia="ＭＳ 明朝" w:hAnsi="ＭＳ 明朝"/>
          <w:color w:val="auto"/>
          <w:sz w:val="28"/>
          <w:szCs w:val="28"/>
        </w:rPr>
        <w:t xml:space="preserve">2. </w:t>
      </w:r>
      <w:r>
        <w:rPr>
          <w:rFonts w:ascii="ＭＳ 明朝" w:eastAsia="ＭＳ 明朝" w:hAnsi="ＭＳ 明朝" w:hint="eastAsia"/>
          <w:color w:val="auto"/>
          <w:sz w:val="28"/>
          <w:szCs w:val="28"/>
        </w:rPr>
        <w:t>福祉避難所の運営</w:t>
      </w:r>
      <w:bookmarkEnd w:id="92"/>
    </w:p>
    <w:p w14:paraId="7B8862A4" w14:textId="77777777" w:rsidR="0007486E" w:rsidRDefault="00615AEA">
      <w:pPr>
        <w:rPr>
          <w:rFonts w:ascii="ＭＳ 明朝" w:eastAsia="ＭＳ 明朝" w:hAnsi="ＭＳ 明朝"/>
          <w:szCs w:val="20"/>
        </w:rPr>
      </w:pPr>
      <w:r>
        <w:rPr>
          <w:rFonts w:ascii="ＭＳ 明朝" w:eastAsia="ＭＳ 明朝" w:hAnsi="ＭＳ 明朝" w:hint="eastAsia"/>
          <w:szCs w:val="20"/>
        </w:rPr>
        <w:t>今後災害対策本部にて協議を行い決定していく。</w:t>
      </w:r>
    </w:p>
    <w:p w14:paraId="3A3D302E" w14:textId="64AD74D4" w:rsidR="0007486E" w:rsidRDefault="00615AEA">
      <w:pPr>
        <w:pStyle w:val="1"/>
        <w:numPr>
          <w:ilvl w:val="0"/>
          <w:numId w:val="1"/>
        </w:numPr>
        <w:jc w:val="center"/>
        <w:rPr>
          <w:rFonts w:asciiTheme="minorHAnsi" w:eastAsiaTheme="minorHAnsi" w:hAnsiTheme="minorHAnsi"/>
          <w:sz w:val="32"/>
          <w:szCs w:val="32"/>
        </w:rPr>
      </w:pPr>
      <w:bookmarkStart w:id="93" w:name="_Toc161950736"/>
      <w:r>
        <w:rPr>
          <w:rFonts w:asciiTheme="minorHAnsi" w:eastAsiaTheme="minorHAnsi" w:hAnsiTheme="minorHAnsi" w:hint="eastAsia"/>
          <w:color w:val="000000" w:themeColor="text1"/>
          <w:sz w:val="32"/>
          <w:szCs w:val="32"/>
        </w:rPr>
        <w:t>固有事項</w:t>
      </w:r>
      <w:bookmarkEnd w:id="93"/>
    </w:p>
    <w:p w14:paraId="586E1F43" w14:textId="77777777" w:rsidR="0007486E" w:rsidRDefault="00615AEA">
      <w:pPr>
        <w:keepNext/>
        <w:keepLines/>
        <w:spacing w:before="200" w:after="0"/>
        <w:outlineLvl w:val="1"/>
        <w:rPr>
          <w:rFonts w:ascii="ＭＳ 明朝" w:eastAsia="ＭＳ 明朝" w:hAnsi="ＭＳ 明朝" w:cstheme="majorBidi"/>
          <w:b/>
          <w:bCs/>
          <w:sz w:val="28"/>
          <w:szCs w:val="28"/>
        </w:rPr>
      </w:pPr>
      <w:bookmarkStart w:id="94" w:name="_Toc99637957"/>
      <w:bookmarkStart w:id="95" w:name="_Toc161950737"/>
      <w:bookmarkStart w:id="96" w:name="_Toc105674597"/>
      <w:r>
        <w:rPr>
          <w:rFonts w:ascii="ＭＳ 明朝" w:eastAsia="ＭＳ 明朝" w:hAnsi="ＭＳ 明朝" w:cstheme="majorBidi" w:hint="eastAsia"/>
          <w:b/>
          <w:bCs/>
          <w:sz w:val="28"/>
          <w:szCs w:val="28"/>
        </w:rPr>
        <w:t>1</w:t>
      </w:r>
      <w:r>
        <w:rPr>
          <w:rFonts w:ascii="ＭＳ 明朝" w:eastAsia="ＭＳ 明朝" w:hAnsi="ＭＳ 明朝" w:cstheme="majorBidi"/>
          <w:b/>
          <w:bCs/>
          <w:sz w:val="28"/>
          <w:szCs w:val="28"/>
        </w:rPr>
        <w:t xml:space="preserve">. </w:t>
      </w:r>
      <w:r>
        <w:rPr>
          <w:rFonts w:ascii="ＭＳ 明朝" w:eastAsia="ＭＳ 明朝" w:hAnsi="ＭＳ 明朝" w:cstheme="majorBidi" w:hint="eastAsia"/>
          <w:b/>
          <w:bCs/>
          <w:sz w:val="28"/>
          <w:szCs w:val="28"/>
        </w:rPr>
        <w:t>入所サービス固有事項</w:t>
      </w:r>
      <w:bookmarkEnd w:id="94"/>
      <w:bookmarkEnd w:id="95"/>
      <w:bookmarkEnd w:id="96"/>
    </w:p>
    <w:p w14:paraId="13B24348" w14:textId="77777777" w:rsidR="0007486E" w:rsidRDefault="00615AEA">
      <w:pPr>
        <w:keepNext/>
        <w:keepLines/>
        <w:spacing w:before="200" w:after="0"/>
        <w:outlineLvl w:val="2"/>
        <w:rPr>
          <w:rFonts w:ascii="ＭＳ 明朝" w:eastAsia="ＭＳ 明朝" w:hAnsi="ＭＳ 明朝" w:cstheme="majorBidi"/>
          <w:b/>
          <w:bCs/>
        </w:rPr>
      </w:pPr>
      <w:bookmarkStart w:id="97" w:name="_Toc161950738"/>
      <w:bookmarkStart w:id="98" w:name="_Toc105674598"/>
      <w:bookmarkStart w:id="99" w:name="_Toc99637958"/>
      <w:r>
        <w:rPr>
          <w:rFonts w:ascii="ＭＳ 明朝" w:eastAsia="ＭＳ 明朝" w:hAnsi="ＭＳ 明朝" w:cstheme="majorBidi" w:hint="eastAsia"/>
          <w:b/>
          <w:bCs/>
        </w:rPr>
        <w:t>【平時からの対応】</w:t>
      </w:r>
      <w:bookmarkEnd w:id="97"/>
      <w:bookmarkEnd w:id="98"/>
      <w:bookmarkEnd w:id="99"/>
    </w:p>
    <w:p w14:paraId="38CBD0E3" w14:textId="77777777" w:rsidR="0007486E" w:rsidRDefault="00615AEA">
      <w:pPr>
        <w:autoSpaceDE w:val="0"/>
        <w:autoSpaceDN w:val="0"/>
        <w:adjustRightInd w:val="0"/>
        <w:spacing w:line="240" w:lineRule="auto"/>
        <w:ind w:left="220" w:hangingChars="100" w:hanging="220"/>
        <w:rPr>
          <w:rFonts w:ascii="ＭＳ 明朝" w:eastAsia="ＭＳ 明朝" w:hAnsi="ＭＳ 明朝" w:cs="MS-Mincho"/>
          <w:szCs w:val="21"/>
        </w:rPr>
      </w:pPr>
      <w:r>
        <w:rPr>
          <w:rFonts w:ascii="ＭＳ 明朝" w:eastAsia="ＭＳ 明朝" w:hAnsi="ＭＳ 明朝" w:cs="MS-Mincho" w:hint="eastAsia"/>
          <w:szCs w:val="21"/>
        </w:rPr>
        <w:t>・サービス提供中に被災した場合に備え、緊急連絡先の把握にあたっては、複数の連絡先や連絡手段【固定電話、携帯電話、メール、</w:t>
      </w:r>
      <w:r>
        <w:rPr>
          <w:rFonts w:ascii="ＭＳ 明朝" w:eastAsia="ＭＳ 明朝" w:hAnsi="ＭＳ 明朝" w:cs="MS-Mincho" w:hint="eastAsia"/>
          <w:szCs w:val="21"/>
        </w:rPr>
        <w:t>SNS</w:t>
      </w:r>
      <w:r>
        <w:rPr>
          <w:rFonts w:ascii="ＭＳ 明朝" w:eastAsia="ＭＳ 明朝" w:hAnsi="ＭＳ 明朝" w:cs="MS-Mincho" w:hint="eastAsia"/>
          <w:szCs w:val="21"/>
        </w:rPr>
        <w:t>（</w:t>
      </w:r>
      <w:r>
        <w:rPr>
          <w:rFonts w:ascii="ＭＳ 明朝" w:eastAsia="ＭＳ 明朝" w:hAnsi="ＭＳ 明朝" w:cs="MS-Mincho" w:hint="eastAsia"/>
          <w:szCs w:val="21"/>
        </w:rPr>
        <w:t>LINE</w:t>
      </w:r>
      <w:r>
        <w:rPr>
          <w:rFonts w:ascii="ＭＳ 明朝" w:eastAsia="ＭＳ 明朝" w:hAnsi="ＭＳ 明朝" w:cs="MS-Mincho" w:hint="eastAsia"/>
          <w:szCs w:val="21"/>
        </w:rPr>
        <w:t>）】等を把握、一覧化し介護用ソフト（ほのぼの）でクラウド化。有事の際に即時取り出して使用できるよう職員に周知しておく。</w:t>
      </w:r>
    </w:p>
    <w:p w14:paraId="7E1962FC" w14:textId="77777777" w:rsidR="0007486E" w:rsidRDefault="00615AEA">
      <w:pPr>
        <w:autoSpaceDE w:val="0"/>
        <w:autoSpaceDN w:val="0"/>
        <w:adjustRightInd w:val="0"/>
        <w:spacing w:line="240" w:lineRule="auto"/>
        <w:ind w:left="220" w:hangingChars="100" w:hanging="220"/>
        <w:rPr>
          <w:rFonts w:ascii="ＭＳ 明朝" w:eastAsia="ＭＳ 明朝" w:hAnsi="ＭＳ 明朝" w:cs="MS-Mincho"/>
          <w:szCs w:val="21"/>
        </w:rPr>
      </w:pPr>
      <w:r>
        <w:rPr>
          <w:rFonts w:ascii="ＭＳ 明朝" w:eastAsia="ＭＳ 明朝" w:hAnsi="ＭＳ 明朝" w:cs="MS-Mincho" w:hint="eastAsia"/>
          <w:szCs w:val="21"/>
        </w:rPr>
        <w:t>・居宅介護事業所と連携し、利用者への安否確認の方法等をあらかじめ整理しておく。災害時利用者一覧表に利用者情報を記入し、優先度を災害対策委員会にて検討しておく。</w:t>
      </w:r>
    </w:p>
    <w:p w14:paraId="2EF76B8A" w14:textId="77777777" w:rsidR="0007486E" w:rsidRDefault="00615AEA">
      <w:pPr>
        <w:autoSpaceDE w:val="0"/>
        <w:autoSpaceDN w:val="0"/>
        <w:adjustRightInd w:val="0"/>
        <w:spacing w:line="240" w:lineRule="auto"/>
        <w:ind w:left="220" w:hangingChars="100" w:hanging="220"/>
        <w:rPr>
          <w:rFonts w:ascii="ＭＳ 明朝" w:eastAsia="ＭＳ 明朝" w:hAnsi="ＭＳ 明朝" w:cs="MS-Mincho"/>
          <w:szCs w:val="21"/>
        </w:rPr>
      </w:pPr>
      <w:r>
        <w:rPr>
          <w:rFonts w:ascii="ＭＳ 明朝" w:eastAsia="ＭＳ 明朝" w:hAnsi="ＭＳ 明朝" w:cs="MS-Mincho" w:hint="eastAsia"/>
          <w:szCs w:val="21"/>
        </w:rPr>
        <w:lastRenderedPageBreak/>
        <w:t>・平常時から地域の避難方法や避難所に関する情報に留意し、地域の関係機関（行政、自治会、病院、職能・事業所団体等）と良好な関係を作るよう工夫する。</w:t>
      </w:r>
    </w:p>
    <w:p w14:paraId="64E548B3" w14:textId="77777777" w:rsidR="0007486E" w:rsidRDefault="00615AEA">
      <w:pPr>
        <w:keepNext/>
        <w:keepLines/>
        <w:spacing w:before="200" w:after="0"/>
        <w:outlineLvl w:val="2"/>
        <w:rPr>
          <w:rFonts w:ascii="ＭＳ 明朝" w:eastAsia="ＭＳ 明朝" w:hAnsi="ＭＳ 明朝" w:cstheme="majorBidi"/>
          <w:b/>
          <w:bCs/>
          <w:color w:val="4472C4" w:themeColor="accent1"/>
        </w:rPr>
      </w:pPr>
      <w:bookmarkStart w:id="100" w:name="_Toc99637959"/>
      <w:bookmarkStart w:id="101" w:name="_Toc105674599"/>
      <w:bookmarkStart w:id="102" w:name="_Toc161950739"/>
      <w:r>
        <w:rPr>
          <w:rFonts w:ascii="ＭＳ 明朝" w:eastAsia="ＭＳ 明朝" w:hAnsi="ＭＳ 明朝" w:cstheme="majorBidi" w:hint="eastAsia"/>
          <w:b/>
          <w:bCs/>
        </w:rPr>
        <w:t>【災害が予想される場合の対応】</w:t>
      </w:r>
      <w:bookmarkEnd w:id="100"/>
      <w:bookmarkEnd w:id="101"/>
      <w:bookmarkEnd w:id="102"/>
    </w:p>
    <w:p w14:paraId="4B22E460" w14:textId="77777777" w:rsidR="0007486E" w:rsidRDefault="00615AEA">
      <w:pPr>
        <w:autoSpaceDE w:val="0"/>
        <w:autoSpaceDN w:val="0"/>
        <w:adjustRightInd w:val="0"/>
        <w:spacing w:line="240" w:lineRule="auto"/>
        <w:ind w:left="220" w:hangingChars="100" w:hanging="220"/>
        <w:rPr>
          <w:rFonts w:ascii="ＭＳ 明朝" w:eastAsia="ＭＳ 明朝" w:hAnsi="ＭＳ 明朝" w:cs="MS-Mincho"/>
          <w:szCs w:val="21"/>
        </w:rPr>
      </w:pPr>
      <w:r>
        <w:rPr>
          <w:rFonts w:ascii="ＭＳ 明朝" w:eastAsia="ＭＳ 明朝" w:hAnsi="ＭＳ 明朝" w:cs="MS-Mincho" w:hint="eastAsia"/>
          <w:szCs w:val="21"/>
        </w:rPr>
        <w:t>・台風などで甚大な被害が予想される場合などにおいては、代表取締役の判断をもってサービス継続のための職員の振り分けを検討し、居宅介護事業所にも情報共有の上利用者やその家族にも説明する。</w:t>
      </w:r>
    </w:p>
    <w:p w14:paraId="14A01F8E" w14:textId="77777777" w:rsidR="0007486E" w:rsidRDefault="00615AEA">
      <w:pPr>
        <w:autoSpaceDE w:val="0"/>
        <w:autoSpaceDN w:val="0"/>
        <w:adjustRightInd w:val="0"/>
        <w:spacing w:line="240" w:lineRule="auto"/>
        <w:ind w:left="220" w:hangingChars="100" w:hanging="220"/>
        <w:rPr>
          <w:rFonts w:ascii="ＭＳ 明朝" w:eastAsia="ＭＳ 明朝" w:hAnsi="ＭＳ 明朝" w:cs="MS-Mincho"/>
          <w:szCs w:val="21"/>
        </w:rPr>
      </w:pPr>
      <w:r>
        <w:rPr>
          <w:rFonts w:ascii="ＭＳ 明朝" w:eastAsia="ＭＳ 明朝" w:hAnsi="ＭＳ 明朝" w:cs="MS-Mincho" w:hint="eastAsia"/>
          <w:szCs w:val="21"/>
        </w:rPr>
        <w:t>・有事の際に避難所や福祉避難所において利用者の情報共有を行うことを、利用者やその家族にも事前に説明する。</w:t>
      </w:r>
    </w:p>
    <w:p w14:paraId="5DE7348B" w14:textId="77777777" w:rsidR="0007486E" w:rsidRDefault="00615AEA">
      <w:pPr>
        <w:keepNext/>
        <w:keepLines/>
        <w:spacing w:before="200" w:after="0"/>
        <w:outlineLvl w:val="2"/>
        <w:rPr>
          <w:rFonts w:ascii="ＭＳ 明朝" w:eastAsia="ＭＳ 明朝" w:hAnsi="ＭＳ 明朝" w:cstheme="majorBidi"/>
          <w:b/>
          <w:bCs/>
        </w:rPr>
      </w:pPr>
      <w:bookmarkStart w:id="103" w:name="_Toc105674600"/>
      <w:bookmarkStart w:id="104" w:name="_Toc161950740"/>
      <w:bookmarkStart w:id="105" w:name="_Toc99637960"/>
      <w:r>
        <w:rPr>
          <w:rFonts w:ascii="ＭＳ 明朝" w:eastAsia="ＭＳ 明朝" w:hAnsi="ＭＳ 明朝" w:cstheme="majorBidi" w:hint="eastAsia"/>
          <w:b/>
          <w:bCs/>
        </w:rPr>
        <w:t>【災害発生時の対応】</w:t>
      </w:r>
      <w:bookmarkEnd w:id="103"/>
      <w:bookmarkEnd w:id="104"/>
      <w:bookmarkEnd w:id="105"/>
    </w:p>
    <w:p w14:paraId="09D7ADEA" w14:textId="77777777" w:rsidR="0007486E" w:rsidRDefault="00615AEA">
      <w:pPr>
        <w:autoSpaceDE w:val="0"/>
        <w:autoSpaceDN w:val="0"/>
        <w:adjustRightInd w:val="0"/>
        <w:spacing w:line="240" w:lineRule="auto"/>
        <w:rPr>
          <w:rFonts w:ascii="ＭＳ 明朝" w:eastAsia="ＭＳ 明朝" w:hAnsi="ＭＳ 明朝" w:cs="MS-Mincho"/>
          <w:szCs w:val="21"/>
        </w:rPr>
      </w:pPr>
      <w:r>
        <w:rPr>
          <w:rFonts w:ascii="ＭＳ 明朝" w:eastAsia="ＭＳ 明朝" w:hAnsi="ＭＳ 明朝" w:cs="MS-Mincho" w:hint="eastAsia"/>
          <w:szCs w:val="21"/>
        </w:rPr>
        <w:t>・サービス提供は休止できないものとし、自治体と連携し可能な支援を受ける。</w:t>
      </w:r>
    </w:p>
    <w:p w14:paraId="32378F53" w14:textId="77777777" w:rsidR="0007486E" w:rsidRDefault="00615AEA">
      <w:pPr>
        <w:autoSpaceDE w:val="0"/>
        <w:autoSpaceDN w:val="0"/>
        <w:adjustRightInd w:val="0"/>
        <w:spacing w:line="240" w:lineRule="auto"/>
        <w:ind w:left="220" w:hangingChars="100" w:hanging="220"/>
        <w:rPr>
          <w:rFonts w:ascii="ＭＳ 明朝" w:eastAsia="ＭＳ 明朝" w:hAnsi="ＭＳ 明朝" w:cs="MS-Mincho"/>
          <w:szCs w:val="21"/>
        </w:rPr>
      </w:pPr>
      <w:r>
        <w:rPr>
          <w:rFonts w:ascii="ＭＳ 明朝" w:eastAsia="ＭＳ 明朝" w:hAnsi="ＭＳ 明朝" w:cs="MS-Mincho" w:hint="eastAsia"/>
          <w:szCs w:val="21"/>
        </w:rPr>
        <w:t>・利用中に被災した場合は、利用者の安否確認後、あらかじめ把握している緊急連絡先を活用し、利用者家族への安否状況の連絡を行う。</w:t>
      </w:r>
    </w:p>
    <w:p w14:paraId="1882282A" w14:textId="77777777" w:rsidR="0007486E" w:rsidRDefault="00615AEA">
      <w:pPr>
        <w:autoSpaceDE w:val="0"/>
        <w:autoSpaceDN w:val="0"/>
        <w:adjustRightInd w:val="0"/>
        <w:spacing w:line="240" w:lineRule="auto"/>
        <w:ind w:left="220" w:hangingChars="100" w:hanging="220"/>
        <w:rPr>
          <w:rFonts w:ascii="ＭＳ 明朝" w:eastAsia="ＭＳ 明朝" w:hAnsi="ＭＳ 明朝" w:cs="MS-Mincho"/>
          <w:szCs w:val="21"/>
        </w:rPr>
      </w:pPr>
      <w:r>
        <w:rPr>
          <w:rFonts w:ascii="ＭＳ 明朝" w:eastAsia="ＭＳ 明朝" w:hAnsi="ＭＳ 明朝" w:cs="MS-Mincho" w:hint="eastAsia"/>
          <w:szCs w:val="21"/>
        </w:rPr>
        <w:t>・利用者の安全確保や家族への連絡状況を踏まえ、施設にいることが危険な場合は避難所への移送対応を行う。</w:t>
      </w:r>
    </w:p>
    <w:p w14:paraId="544B91E6" w14:textId="77777777" w:rsidR="0007486E" w:rsidRDefault="00615AEA">
      <w:pPr>
        <w:rPr>
          <w:rFonts w:ascii="ＭＳ 明朝" w:eastAsia="ＭＳ 明朝" w:hAnsi="ＭＳ 明朝" w:cs="MS-Mincho"/>
          <w:szCs w:val="21"/>
        </w:rPr>
      </w:pPr>
      <w:r>
        <w:rPr>
          <w:rFonts w:ascii="ＭＳ 明朝" w:eastAsia="ＭＳ 明朝" w:hAnsi="ＭＳ 明朝" w:cs="MS-Mincho"/>
          <w:szCs w:val="21"/>
        </w:rPr>
        <w:br/>
      </w:r>
    </w:p>
    <w:p w14:paraId="7228F8B2" w14:textId="77777777" w:rsidR="0007486E" w:rsidRDefault="00615AEA">
      <w:pPr>
        <w:pStyle w:val="2"/>
        <w:rPr>
          <w:rFonts w:ascii="ＭＳ 明朝" w:eastAsia="ＭＳ 明朝" w:hAnsi="ＭＳ 明朝"/>
          <w:color w:val="auto"/>
          <w:sz w:val="28"/>
          <w:szCs w:val="28"/>
        </w:rPr>
      </w:pPr>
      <w:bookmarkStart w:id="106" w:name="_Toc161950741"/>
      <w:r>
        <w:rPr>
          <w:rFonts w:ascii="ＭＳ 明朝" w:eastAsia="ＭＳ 明朝" w:hAnsi="ＭＳ 明朝" w:hint="eastAsia"/>
          <w:color w:val="auto"/>
          <w:sz w:val="28"/>
          <w:szCs w:val="28"/>
        </w:rPr>
        <w:t>2.</w:t>
      </w:r>
      <w:r>
        <w:rPr>
          <w:rFonts w:ascii="ＭＳ 明朝" w:eastAsia="ＭＳ 明朝" w:hAnsi="ＭＳ 明朝" w:hint="eastAsia"/>
          <w:color w:val="auto"/>
          <w:sz w:val="28"/>
          <w:szCs w:val="28"/>
        </w:rPr>
        <w:t>訪問サービス固有事項</w:t>
      </w:r>
      <w:bookmarkEnd w:id="106"/>
    </w:p>
    <w:p w14:paraId="28D9C432" w14:textId="77777777" w:rsidR="0007486E" w:rsidRDefault="00615AEA">
      <w:pPr>
        <w:pStyle w:val="3"/>
        <w:rPr>
          <w:rFonts w:ascii="ＭＳ 明朝" w:eastAsia="ＭＳ 明朝" w:hAnsi="ＭＳ 明朝"/>
          <w:color w:val="auto"/>
        </w:rPr>
      </w:pPr>
      <w:bookmarkStart w:id="107" w:name="_Toc141287964"/>
      <w:bookmarkStart w:id="108" w:name="_Toc161950742"/>
      <w:bookmarkStart w:id="109" w:name="_Toc94977954"/>
      <w:r>
        <w:rPr>
          <w:rFonts w:ascii="ＭＳ 明朝" w:eastAsia="ＭＳ 明朝" w:hAnsi="ＭＳ 明朝" w:hint="eastAsia"/>
          <w:color w:val="auto"/>
        </w:rPr>
        <w:t>【平時からの対応】</w:t>
      </w:r>
      <w:bookmarkEnd w:id="107"/>
      <w:bookmarkEnd w:id="108"/>
      <w:bookmarkEnd w:id="109"/>
    </w:p>
    <w:p w14:paraId="45486BA2" w14:textId="77777777" w:rsidR="0007486E" w:rsidRDefault="00615AEA">
      <w:pPr>
        <w:autoSpaceDE w:val="0"/>
        <w:autoSpaceDN w:val="0"/>
        <w:adjustRightInd w:val="0"/>
        <w:spacing w:after="0" w:line="240" w:lineRule="auto"/>
        <w:ind w:left="220" w:hangingChars="100" w:hanging="220"/>
        <w:rPr>
          <w:rFonts w:ascii="ＭＳ 明朝" w:eastAsia="ＭＳ 明朝" w:hAnsi="ＭＳ 明朝" w:cs="MS-Mincho"/>
          <w:szCs w:val="21"/>
        </w:rPr>
      </w:pPr>
      <w:r>
        <w:rPr>
          <w:rFonts w:ascii="ＭＳ 明朝" w:eastAsia="ＭＳ 明朝" w:hAnsi="ＭＳ 明朝" w:cs="MS-Mincho" w:hint="eastAsia"/>
          <w:szCs w:val="21"/>
        </w:rPr>
        <w:t>・サービス提供中に被災した場合に備え、スタッフの緊急連絡先は、比較的震災時に繋がりやすいと想定される</w:t>
      </w:r>
      <w:r>
        <w:rPr>
          <w:rFonts w:ascii="ＭＳ 明朝" w:eastAsia="ＭＳ 明朝" w:hAnsi="ＭＳ 明朝" w:cs="MS-Mincho" w:hint="eastAsia"/>
          <w:szCs w:val="21"/>
        </w:rPr>
        <w:t>S</w:t>
      </w:r>
      <w:r>
        <w:rPr>
          <w:rFonts w:ascii="ＭＳ 明朝" w:eastAsia="ＭＳ 明朝" w:hAnsi="ＭＳ 明朝" w:cs="MS-Mincho"/>
          <w:szCs w:val="21"/>
        </w:rPr>
        <w:t>NS</w:t>
      </w:r>
      <w:r>
        <w:rPr>
          <w:rFonts w:ascii="ＭＳ 明朝" w:eastAsia="ＭＳ 明朝" w:hAnsi="ＭＳ 明朝" w:cs="MS-Mincho" w:hint="eastAsia"/>
          <w:szCs w:val="21"/>
        </w:rPr>
        <w:t>（</w:t>
      </w:r>
      <w:r>
        <w:rPr>
          <w:rFonts w:ascii="ＭＳ 明朝" w:eastAsia="ＭＳ 明朝" w:hAnsi="ＭＳ 明朝" w:cs="MS-Mincho" w:hint="eastAsia"/>
          <w:szCs w:val="21"/>
        </w:rPr>
        <w:t>L</w:t>
      </w:r>
      <w:r>
        <w:rPr>
          <w:rFonts w:ascii="ＭＳ 明朝" w:eastAsia="ＭＳ 明朝" w:hAnsi="ＭＳ 明朝" w:cs="MS-Mincho"/>
          <w:szCs w:val="21"/>
        </w:rPr>
        <w:t>INE</w:t>
      </w:r>
      <w:r>
        <w:rPr>
          <w:rFonts w:ascii="ＭＳ 明朝" w:eastAsia="ＭＳ 明朝" w:hAnsi="ＭＳ 明朝" w:cs="MS-Mincho" w:hint="eastAsia"/>
          <w:szCs w:val="21"/>
        </w:rPr>
        <w:t>）やメール、災害用伝言ダイヤルなど複数手段を利用する。その際に一覧化した電話番号などの情報を利用する。</w:t>
      </w:r>
    </w:p>
    <w:p w14:paraId="06560BE8" w14:textId="77777777" w:rsidR="0007486E" w:rsidRDefault="00615AEA">
      <w:pPr>
        <w:autoSpaceDE w:val="0"/>
        <w:autoSpaceDN w:val="0"/>
        <w:adjustRightInd w:val="0"/>
        <w:spacing w:after="0" w:line="240" w:lineRule="auto"/>
        <w:ind w:left="220" w:hangingChars="100" w:hanging="220"/>
        <w:rPr>
          <w:rFonts w:ascii="ＭＳ 明朝" w:eastAsia="ＭＳ 明朝" w:hAnsi="ＭＳ 明朝" w:cs="MS-Mincho"/>
          <w:szCs w:val="21"/>
        </w:rPr>
      </w:pPr>
      <w:r>
        <w:rPr>
          <w:rFonts w:ascii="ＭＳ 明朝" w:eastAsia="ＭＳ 明朝" w:hAnsi="ＭＳ 明朝" w:cs="MS-Mincho" w:hint="eastAsia"/>
          <w:szCs w:val="21"/>
        </w:rPr>
        <w:t>・利用者の安否確認のための緊急連絡先の把握にあたっては、複数の連絡先や連絡手段（固定電話、携帯電話、メール等）を把握、一覧化し即時取り出して使用できるよう職員に周知しておく。</w:t>
      </w:r>
    </w:p>
    <w:p w14:paraId="2E1385E5" w14:textId="77777777" w:rsidR="0007486E" w:rsidRDefault="00615AEA">
      <w:pPr>
        <w:autoSpaceDE w:val="0"/>
        <w:autoSpaceDN w:val="0"/>
        <w:adjustRightInd w:val="0"/>
        <w:spacing w:after="0" w:line="240" w:lineRule="auto"/>
        <w:ind w:left="220" w:hangingChars="100" w:hanging="220"/>
        <w:rPr>
          <w:rFonts w:ascii="ＭＳ 明朝" w:eastAsia="ＭＳ 明朝" w:hAnsi="ＭＳ 明朝" w:cs="MS-Mincho"/>
          <w:szCs w:val="21"/>
        </w:rPr>
      </w:pPr>
      <w:r>
        <w:rPr>
          <w:rFonts w:ascii="ＭＳ 明朝" w:eastAsia="ＭＳ 明朝" w:hAnsi="ＭＳ 明朝" w:cs="MS-Mincho" w:hint="eastAsia"/>
          <w:szCs w:val="21"/>
        </w:rPr>
        <w:t>・連絡の取れない利用者への安否確認は状況に合わせて徒歩で向かうことを考慮し、訪問順序等の確認方法をあらかじめ明確にしておく。</w:t>
      </w:r>
    </w:p>
    <w:p w14:paraId="3E046806" w14:textId="77777777" w:rsidR="0007486E" w:rsidRDefault="00615AEA">
      <w:pPr>
        <w:autoSpaceDE w:val="0"/>
        <w:autoSpaceDN w:val="0"/>
        <w:adjustRightInd w:val="0"/>
        <w:spacing w:after="0" w:line="240" w:lineRule="auto"/>
        <w:ind w:left="220" w:hangingChars="100" w:hanging="220"/>
        <w:rPr>
          <w:rFonts w:ascii="ＭＳ 明朝" w:eastAsia="ＭＳ 明朝" w:hAnsi="ＭＳ 明朝" w:cs="MS-Mincho"/>
          <w:szCs w:val="21"/>
        </w:rPr>
      </w:pPr>
      <w:r>
        <w:rPr>
          <w:rFonts w:ascii="ＭＳ 明朝" w:eastAsia="ＭＳ 明朝" w:hAnsi="ＭＳ 明朝" w:cs="MS-Mincho" w:hint="eastAsia"/>
          <w:szCs w:val="21"/>
        </w:rPr>
        <w:t>・震災発生時に、職員は利用者宅を訪問中または移動中であることも想定し、対応中の利用者への支援手順や、移動中の場合における対応方法をあらかじめ検討しておく。</w:t>
      </w:r>
    </w:p>
    <w:p w14:paraId="4A17931C" w14:textId="77777777" w:rsidR="0007486E" w:rsidRDefault="00615AEA">
      <w:pPr>
        <w:autoSpaceDE w:val="0"/>
        <w:autoSpaceDN w:val="0"/>
        <w:adjustRightInd w:val="0"/>
        <w:spacing w:after="0" w:line="240" w:lineRule="auto"/>
        <w:ind w:left="220" w:hangingChars="100" w:hanging="220"/>
        <w:rPr>
          <w:rFonts w:ascii="ＭＳ 明朝" w:eastAsia="ＭＳ 明朝" w:hAnsi="ＭＳ 明朝" w:cs="MS-Mincho"/>
          <w:szCs w:val="21"/>
        </w:rPr>
      </w:pPr>
      <w:r>
        <w:rPr>
          <w:rFonts w:ascii="ＭＳ 明朝" w:eastAsia="ＭＳ 明朝" w:hAnsi="ＭＳ 明朝" w:cs="MS-Mincho" w:hint="eastAsia"/>
          <w:szCs w:val="21"/>
        </w:rPr>
        <w:t>・サービス提供が長期間休止せざるを得なくなる場合に備え、平常時から自治体とコミュニケーションを取り受けられる支援体制などの確認を行っておく。</w:t>
      </w:r>
    </w:p>
    <w:p w14:paraId="0573665A" w14:textId="77777777" w:rsidR="0007486E" w:rsidRDefault="00615AEA">
      <w:pPr>
        <w:autoSpaceDE w:val="0"/>
        <w:autoSpaceDN w:val="0"/>
        <w:adjustRightInd w:val="0"/>
        <w:spacing w:line="240" w:lineRule="auto"/>
        <w:ind w:left="220" w:hangingChars="100" w:hanging="220"/>
        <w:rPr>
          <w:rFonts w:ascii="ＭＳ 明朝" w:eastAsia="ＭＳ 明朝" w:hAnsi="ＭＳ 明朝" w:cs="MS-Mincho"/>
          <w:szCs w:val="21"/>
        </w:rPr>
      </w:pPr>
      <w:r>
        <w:rPr>
          <w:rFonts w:ascii="ＭＳ 明朝" w:eastAsia="ＭＳ 明朝" w:hAnsi="ＭＳ 明朝" w:cs="MS-Mincho" w:hint="eastAsia"/>
          <w:szCs w:val="21"/>
        </w:rPr>
        <w:lastRenderedPageBreak/>
        <w:t>・避難先においてサービスを提供することも想定され、平常時から地域の避難方法や避難所に関する情報に留意し、地域の関係機関（行政、自治会、職能・事業所団体等）と良好な関係を作るよう工夫する。</w:t>
      </w:r>
    </w:p>
    <w:p w14:paraId="372A419E" w14:textId="77777777" w:rsidR="0007486E" w:rsidRDefault="00615AEA">
      <w:pPr>
        <w:pStyle w:val="3"/>
        <w:rPr>
          <w:rFonts w:ascii="ＭＳ 明朝" w:eastAsia="ＭＳ 明朝" w:hAnsi="ＭＳ 明朝"/>
          <w:color w:val="auto"/>
        </w:rPr>
      </w:pPr>
      <w:bookmarkStart w:id="110" w:name="_Toc94977955"/>
      <w:bookmarkStart w:id="111" w:name="_Toc161950743"/>
      <w:bookmarkStart w:id="112" w:name="_Toc141287965"/>
      <w:r>
        <w:rPr>
          <w:rFonts w:ascii="ＭＳ 明朝" w:eastAsia="ＭＳ 明朝" w:hAnsi="ＭＳ 明朝" w:hint="eastAsia"/>
          <w:color w:val="auto"/>
        </w:rPr>
        <w:t>【災害が予想される場合の対応】</w:t>
      </w:r>
      <w:bookmarkEnd w:id="110"/>
      <w:bookmarkEnd w:id="111"/>
      <w:bookmarkEnd w:id="112"/>
    </w:p>
    <w:p w14:paraId="6B2429B4" w14:textId="77777777" w:rsidR="0007486E" w:rsidRDefault="00615AEA">
      <w:pPr>
        <w:autoSpaceDE w:val="0"/>
        <w:autoSpaceDN w:val="0"/>
        <w:adjustRightInd w:val="0"/>
        <w:spacing w:line="240" w:lineRule="auto"/>
        <w:ind w:left="220" w:hangingChars="100" w:hanging="220"/>
        <w:rPr>
          <w:rFonts w:ascii="ＭＳ 明朝" w:eastAsia="ＭＳ 明朝" w:hAnsi="ＭＳ 明朝" w:cs="MS-Mincho"/>
          <w:szCs w:val="21"/>
        </w:rPr>
      </w:pPr>
      <w:r>
        <w:rPr>
          <w:rFonts w:ascii="ＭＳ 明朝" w:eastAsia="ＭＳ 明朝" w:hAnsi="ＭＳ 明朝" w:cs="MS-Mincho" w:hint="eastAsia"/>
          <w:szCs w:val="21"/>
        </w:rPr>
        <w:t>・台風などで事前に甚大な被害が予想される場合などにおいては、サービスの休止を余儀なくされることを想定し、あらかじめその基準を定めておくとともに、利用者やその家族にも説明する。必要な利用者に関しては自治体等と協力体制を取り対応する。</w:t>
      </w:r>
    </w:p>
    <w:p w14:paraId="6560E064" w14:textId="77777777" w:rsidR="0007486E" w:rsidRDefault="00615AEA">
      <w:pPr>
        <w:pStyle w:val="3"/>
        <w:rPr>
          <w:rFonts w:ascii="ＭＳ 明朝" w:eastAsia="ＭＳ 明朝" w:hAnsi="ＭＳ 明朝"/>
          <w:color w:val="auto"/>
        </w:rPr>
      </w:pPr>
      <w:bookmarkStart w:id="113" w:name="_Toc94977956"/>
      <w:bookmarkStart w:id="114" w:name="_Toc141287966"/>
      <w:bookmarkStart w:id="115" w:name="_Toc161950744"/>
      <w:r>
        <w:rPr>
          <w:rFonts w:ascii="ＭＳ 明朝" w:eastAsia="ＭＳ 明朝" w:hAnsi="ＭＳ 明朝" w:hint="eastAsia"/>
          <w:color w:val="auto"/>
        </w:rPr>
        <w:t>【災害発生時の対応】</w:t>
      </w:r>
      <w:bookmarkEnd w:id="113"/>
      <w:bookmarkEnd w:id="114"/>
      <w:bookmarkEnd w:id="115"/>
    </w:p>
    <w:p w14:paraId="508D3BDC" w14:textId="77777777" w:rsidR="0007486E" w:rsidRDefault="00615AEA">
      <w:pPr>
        <w:autoSpaceDE w:val="0"/>
        <w:autoSpaceDN w:val="0"/>
        <w:adjustRightInd w:val="0"/>
        <w:spacing w:after="0" w:line="240" w:lineRule="auto"/>
        <w:ind w:left="220" w:hangingChars="100" w:hanging="220"/>
        <w:rPr>
          <w:rFonts w:ascii="ＭＳ 明朝" w:eastAsia="ＭＳ 明朝" w:hAnsi="ＭＳ 明朝" w:cs="MS-Mincho"/>
          <w:szCs w:val="21"/>
        </w:rPr>
      </w:pPr>
      <w:r>
        <w:rPr>
          <w:rFonts w:ascii="ＭＳ 明朝" w:eastAsia="ＭＳ 明朝" w:hAnsi="ＭＳ 明朝" w:cs="MS-Mincho" w:hint="eastAsia"/>
          <w:szCs w:val="21"/>
        </w:rPr>
        <w:t>・あらかじめ検討した対応方法に基づき、利用者への安否確認等や、利用者宅を訪問中または移動中の場合の対応を行う。</w:t>
      </w:r>
    </w:p>
    <w:p w14:paraId="553E5777" w14:textId="77777777" w:rsidR="0007486E" w:rsidRDefault="00615AEA">
      <w:pPr>
        <w:autoSpaceDE w:val="0"/>
        <w:autoSpaceDN w:val="0"/>
        <w:adjustRightInd w:val="0"/>
        <w:spacing w:line="240" w:lineRule="auto"/>
        <w:rPr>
          <w:rFonts w:ascii="ＭＳ 明朝" w:eastAsia="ＭＳ 明朝" w:hAnsi="ＭＳ 明朝" w:cs="MS-Mincho"/>
          <w:szCs w:val="21"/>
        </w:rPr>
      </w:pPr>
      <w:r>
        <w:rPr>
          <w:rFonts w:ascii="ＭＳ 明朝" w:eastAsia="ＭＳ 明朝" w:hAnsi="ＭＳ 明朝" w:cs="MS-Mincho" w:hint="eastAsia"/>
          <w:szCs w:val="21"/>
        </w:rPr>
        <w:t>・避難所等の地域の関係機関と連携の上、可能な場合には、避難先においてサービスを提供する。</w:t>
      </w:r>
    </w:p>
    <w:p w14:paraId="53AE4353" w14:textId="77777777" w:rsidR="0007486E" w:rsidRDefault="00615AEA">
      <w:pPr>
        <w:rPr>
          <w:rFonts w:ascii="ＭＳ 明朝" w:eastAsia="ＭＳ 明朝" w:hAnsi="ＭＳ 明朝"/>
          <w:szCs w:val="20"/>
        </w:rPr>
      </w:pPr>
      <w:r>
        <w:rPr>
          <w:rFonts w:ascii="ＭＳ 明朝" w:eastAsia="ＭＳ 明朝" w:hAnsi="ＭＳ 明朝"/>
          <w:szCs w:val="20"/>
        </w:rPr>
        <w:br/>
      </w:r>
    </w:p>
    <w:tbl>
      <w:tblPr>
        <w:tblStyle w:val="af5"/>
        <w:tblW w:w="0" w:type="auto"/>
        <w:tblLook w:val="04A0" w:firstRow="1" w:lastRow="0" w:firstColumn="1" w:lastColumn="0" w:noHBand="0" w:noVBand="1"/>
      </w:tblPr>
      <w:tblGrid>
        <w:gridCol w:w="8494"/>
      </w:tblGrid>
      <w:tr w:rsidR="0007486E" w14:paraId="0F08C4DA" w14:textId="77777777">
        <w:tc>
          <w:tcPr>
            <w:tcW w:w="8494" w:type="dxa"/>
            <w:shd w:val="clear" w:color="auto" w:fill="E7E6E6" w:themeFill="background2"/>
          </w:tcPr>
          <w:p w14:paraId="5F59B1D9" w14:textId="77777777" w:rsidR="0007486E" w:rsidRDefault="00615AEA">
            <w:r>
              <w:t>更新日</w:t>
            </w:r>
          </w:p>
        </w:tc>
      </w:tr>
      <w:tr w:rsidR="0007486E" w14:paraId="38204E2F" w14:textId="77777777">
        <w:tc>
          <w:tcPr>
            <w:tcW w:w="8494" w:type="dxa"/>
          </w:tcPr>
          <w:p w14:paraId="5E748BB4" w14:textId="7A150834" w:rsidR="0007486E" w:rsidRDefault="00615AEA">
            <w:r>
              <w:t>202</w:t>
            </w:r>
            <w:r w:rsidR="008B16C5">
              <w:rPr>
                <w:rFonts w:hint="eastAsia"/>
              </w:rPr>
              <w:t>5</w:t>
            </w:r>
            <w:r>
              <w:t>年</w:t>
            </w:r>
            <w:r>
              <w:t>3</w:t>
            </w:r>
            <w:r>
              <w:t>月</w:t>
            </w:r>
            <w:r>
              <w:t>21</w:t>
            </w:r>
            <w:r>
              <w:t>日</w:t>
            </w:r>
          </w:p>
        </w:tc>
      </w:tr>
    </w:tbl>
    <w:p w14:paraId="3C58D162" w14:textId="77777777" w:rsidR="00615AEA" w:rsidRDefault="00615AEA"/>
    <w:sectPr w:rsidR="00000000">
      <w:headerReference w:type="default" r:id="rId14"/>
      <w:pgSz w:w="11906" w:h="16838"/>
      <w:pgMar w:top="1440" w:right="1080" w:bottom="1440" w:left="1080" w:header="851" w:footer="113"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7339ED" w14:textId="77777777" w:rsidR="0007486E" w:rsidRDefault="00615AEA">
      <w:pPr>
        <w:spacing w:line="240" w:lineRule="auto"/>
      </w:pPr>
      <w:r>
        <w:separator/>
      </w:r>
    </w:p>
  </w:endnote>
  <w:endnote w:type="continuationSeparator" w:id="0">
    <w:p w14:paraId="022954E0" w14:textId="77777777" w:rsidR="0007486E" w:rsidRDefault="00615A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MS-Mincho">
    <w:altName w:val="游ゴシック"/>
    <w:charset w:val="80"/>
    <w:family w:val="auto"/>
    <w:pitch w:val="default"/>
    <w:sig w:usb0="00000000" w:usb1="00000000" w:usb2="00000010" w:usb3="00000000" w:csb0="00020000" w:csb1="00000000"/>
  </w:font>
  <w:font w:name="TT0Eo00">
    <w:altName w:val="游ゴシック"/>
    <w:charset w:val="80"/>
    <w:family w:val="auto"/>
    <w:pitch w:val="default"/>
    <w:sig w:usb0="00000000" w:usb1="00000000" w:usb2="00000010" w:usb3="00000000" w:csb0="00020000" w:csb1="00000000"/>
  </w:font>
  <w:font w:name="TT0Eo01">
    <w:altName w:val="游ゴシック"/>
    <w:charset w:val="80"/>
    <w:family w:val="auto"/>
    <w:pitch w:val="default"/>
    <w:sig w:usb0="00000000" w:usb1="00000000"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Courier New">
    <w:panose1 w:val="02070309020205020404"/>
    <w:charset w:val="00"/>
    <w:family w:val="modern"/>
    <w:pitch w:val="fixed"/>
    <w:sig w:usb0="E0002EFF" w:usb1="C0007843" w:usb2="00000009" w:usb3="00000000" w:csb0="000001FF" w:csb1="00000000"/>
  </w:font>
  <w:font w:name="TT0Eo02">
    <w:altName w:val="游ゴシック"/>
    <w:charset w:val="80"/>
    <w:family w:val="auto"/>
    <w:pitch w:val="default"/>
    <w:sig w:usb0="00000000" w:usb1="00000000" w:usb2="00000010" w:usb3="00000000" w:csb0="00020000" w:csb1="00000000"/>
  </w:font>
  <w:font w:name="TT0Eo03">
    <w:altName w:val="游ゴシック"/>
    <w:charset w:val="80"/>
    <w:family w:val="auto"/>
    <w:pitch w:val="default"/>
    <w:sig w:usb0="00000000" w:usb1="0000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020448" w14:textId="77777777" w:rsidR="0007486E" w:rsidRDefault="00615AEA">
      <w:pPr>
        <w:spacing w:after="0"/>
      </w:pPr>
      <w:r>
        <w:separator/>
      </w:r>
    </w:p>
  </w:footnote>
  <w:footnote w:type="continuationSeparator" w:id="0">
    <w:p w14:paraId="08025B3E" w14:textId="77777777" w:rsidR="0007486E" w:rsidRDefault="00615AE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CB4F7" w14:textId="77777777" w:rsidR="0007486E" w:rsidRDefault="00615AEA">
    <w:pPr>
      <w:pStyle w:val="af1"/>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FA5386"/>
    <w:multiLevelType w:val="multilevel"/>
    <w:tmpl w:val="15FA5386"/>
    <w:lvl w:ilvl="0">
      <w:start w:val="1"/>
      <w:numFmt w:val="decimal"/>
      <w:lvlText w:val="%1."/>
      <w:lvlJc w:val="left"/>
      <w:pPr>
        <w:ind w:left="360" w:hanging="360"/>
      </w:pPr>
      <w:rPr>
        <w:rFonts w:hint="default"/>
      </w:rPr>
    </w:lvl>
    <w:lvl w:ilvl="1">
      <w:start w:val="1"/>
      <w:numFmt w:val="decimalEnclosedCircle"/>
      <w:lvlText w:val="%2"/>
      <w:lvlJc w:val="left"/>
      <w:pPr>
        <w:ind w:left="780" w:hanging="360"/>
      </w:pPr>
      <w:rPr>
        <w:rFonts w:hint="default"/>
      </w:r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 w15:restartNumberingAfterBreak="0">
    <w:nsid w:val="18A530D9"/>
    <w:multiLevelType w:val="multilevel"/>
    <w:tmpl w:val="18A530D9"/>
    <w:lvl w:ilvl="0">
      <w:start w:val="1"/>
      <w:numFmt w:val="decimalEnclosedCircle"/>
      <w:lvlText w:val="%1"/>
      <w:lvlJc w:val="left"/>
      <w:pPr>
        <w:ind w:left="502" w:hanging="360"/>
      </w:pPr>
      <w:rPr>
        <w:rFonts w:hint="default"/>
      </w:rPr>
    </w:lvl>
    <w:lvl w:ilvl="1">
      <w:start w:val="1"/>
      <w:numFmt w:val="aiueoFullWidth"/>
      <w:lvlText w:val="(%2)"/>
      <w:lvlJc w:val="left"/>
      <w:pPr>
        <w:ind w:left="562" w:hanging="420"/>
      </w:pPr>
    </w:lvl>
    <w:lvl w:ilvl="2">
      <w:start w:val="1"/>
      <w:numFmt w:val="decimalEnclosedCircle"/>
      <w:lvlText w:val="%3"/>
      <w:lvlJc w:val="left"/>
      <w:pPr>
        <w:ind w:left="982" w:hanging="420"/>
      </w:pPr>
    </w:lvl>
    <w:lvl w:ilvl="3">
      <w:start w:val="1"/>
      <w:numFmt w:val="decimal"/>
      <w:lvlText w:val="%4."/>
      <w:lvlJc w:val="left"/>
      <w:pPr>
        <w:ind w:left="1402" w:hanging="420"/>
      </w:pPr>
    </w:lvl>
    <w:lvl w:ilvl="4">
      <w:start w:val="1"/>
      <w:numFmt w:val="aiueoFullWidth"/>
      <w:lvlText w:val="(%5)"/>
      <w:lvlJc w:val="left"/>
      <w:pPr>
        <w:ind w:left="1822" w:hanging="420"/>
      </w:pPr>
    </w:lvl>
    <w:lvl w:ilvl="5">
      <w:start w:val="1"/>
      <w:numFmt w:val="decimalEnclosedCircle"/>
      <w:lvlText w:val="%6"/>
      <w:lvlJc w:val="left"/>
      <w:pPr>
        <w:ind w:left="2242" w:hanging="420"/>
      </w:pPr>
    </w:lvl>
    <w:lvl w:ilvl="6">
      <w:start w:val="1"/>
      <w:numFmt w:val="decimal"/>
      <w:lvlText w:val="%7."/>
      <w:lvlJc w:val="left"/>
      <w:pPr>
        <w:ind w:left="2662" w:hanging="420"/>
      </w:pPr>
    </w:lvl>
    <w:lvl w:ilvl="7">
      <w:start w:val="1"/>
      <w:numFmt w:val="aiueoFullWidth"/>
      <w:lvlText w:val="(%8)"/>
      <w:lvlJc w:val="left"/>
      <w:pPr>
        <w:ind w:left="3082" w:hanging="420"/>
      </w:pPr>
    </w:lvl>
    <w:lvl w:ilvl="8">
      <w:start w:val="1"/>
      <w:numFmt w:val="decimalEnclosedCircle"/>
      <w:lvlText w:val="%9"/>
      <w:lvlJc w:val="left"/>
      <w:pPr>
        <w:ind w:left="3502" w:hanging="420"/>
      </w:pPr>
    </w:lvl>
  </w:abstractNum>
  <w:abstractNum w:abstractNumId="2" w15:restartNumberingAfterBreak="0">
    <w:nsid w:val="1BEF5CEA"/>
    <w:multiLevelType w:val="multilevel"/>
    <w:tmpl w:val="1BEF5CEA"/>
    <w:lvl w:ilvl="0">
      <w:start w:val="1"/>
      <w:numFmt w:val="decimalEnclosedCircle"/>
      <w:lvlText w:val="%1"/>
      <w:lvlJc w:val="left"/>
      <w:pPr>
        <w:ind w:left="360" w:hanging="360"/>
      </w:pPr>
      <w:rPr>
        <w:rFonts w:hint="default"/>
        <w:b/>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 w15:restartNumberingAfterBreak="0">
    <w:nsid w:val="22DA4F57"/>
    <w:multiLevelType w:val="multilevel"/>
    <w:tmpl w:val="22DA4F57"/>
    <w:lvl w:ilvl="0">
      <w:start w:val="2"/>
      <w:numFmt w:val="bullet"/>
      <w:lvlText w:val="・"/>
      <w:lvlJc w:val="left"/>
      <w:pPr>
        <w:ind w:left="440" w:hanging="440"/>
      </w:pPr>
      <w:rPr>
        <w:rFonts w:ascii="ＭＳ 明朝" w:eastAsia="ＭＳ 明朝" w:hAnsi="ＭＳ 明朝" w:cstheme="minorBidi" w:hint="eastAsia"/>
        <w:lang w:val="en-US"/>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28A161D5"/>
    <w:multiLevelType w:val="multilevel"/>
    <w:tmpl w:val="28A161D5"/>
    <w:lvl w:ilvl="0">
      <w:start w:val="1"/>
      <w:numFmt w:val="decimalEnclosedCircle"/>
      <w:lvlText w:val="%1"/>
      <w:lvlJc w:val="left"/>
      <w:pPr>
        <w:ind w:left="440" w:hanging="440"/>
      </w:p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5" w15:restartNumberingAfterBreak="0">
    <w:nsid w:val="2EB64B60"/>
    <w:multiLevelType w:val="multilevel"/>
    <w:tmpl w:val="2EB64B60"/>
    <w:lvl w:ilvl="0">
      <w:start w:val="1"/>
      <w:numFmt w:val="decimalFullWidth"/>
      <w:lvlText w:val="（%1）"/>
      <w:lvlJc w:val="left"/>
      <w:pPr>
        <w:ind w:left="420" w:hanging="420"/>
      </w:pPr>
      <w:rPr>
        <w:rFonts w:ascii="游ゴシック Light" w:hAnsi="游ゴシック Light" w:cs="游ゴシック Light" w:hint="default"/>
        <w:color w:val="auto"/>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6" w15:restartNumberingAfterBreak="0">
    <w:nsid w:val="31262D2C"/>
    <w:multiLevelType w:val="multilevel"/>
    <w:tmpl w:val="31262D2C"/>
    <w:lvl w:ilvl="0">
      <w:start w:val="2"/>
      <w:numFmt w:val="bullet"/>
      <w:lvlText w:val="・"/>
      <w:lvlJc w:val="left"/>
      <w:pPr>
        <w:ind w:left="440" w:hanging="440"/>
      </w:pPr>
      <w:rPr>
        <w:rFonts w:ascii="ＭＳ 明朝" w:eastAsia="ＭＳ 明朝" w:hAnsi="ＭＳ 明朝" w:cstheme="minorBidi" w:hint="eastAsia"/>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 w15:restartNumberingAfterBreak="0">
    <w:nsid w:val="38B64D95"/>
    <w:multiLevelType w:val="multilevel"/>
    <w:tmpl w:val="38B64D95"/>
    <w:lvl w:ilvl="0">
      <w:start w:val="1"/>
      <w:numFmt w:val="decimal"/>
      <w:lvlText w:val="%1."/>
      <w:lvlJc w:val="left"/>
      <w:pPr>
        <w:ind w:left="360" w:hanging="360"/>
      </w:pPr>
      <w:rPr>
        <w:rFonts w:hint="default"/>
      </w:rPr>
    </w:lvl>
    <w:lvl w:ilvl="1">
      <w:start w:val="1"/>
      <w:numFmt w:val="decimalEnclosedCircle"/>
      <w:lvlText w:val="%2"/>
      <w:lvlJc w:val="left"/>
      <w:pPr>
        <w:ind w:left="780" w:hanging="360"/>
      </w:pPr>
      <w:rPr>
        <w:rFonts w:hint="default"/>
      </w:r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8" w15:restartNumberingAfterBreak="0">
    <w:nsid w:val="38D20F3B"/>
    <w:multiLevelType w:val="multilevel"/>
    <w:tmpl w:val="38D20F3B"/>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9" w15:restartNumberingAfterBreak="0">
    <w:nsid w:val="3C7223F9"/>
    <w:multiLevelType w:val="multilevel"/>
    <w:tmpl w:val="3C7223F9"/>
    <w:lvl w:ilvl="0">
      <w:start w:val="1"/>
      <w:numFmt w:val="decimal"/>
      <w:lvlText w:val="%1."/>
      <w:lvlJc w:val="left"/>
      <w:pPr>
        <w:ind w:left="360" w:hanging="360"/>
      </w:pPr>
      <w:rPr>
        <w:rFonts w:hint="default"/>
      </w:rPr>
    </w:lvl>
    <w:lvl w:ilvl="1">
      <w:start w:val="1"/>
      <w:numFmt w:val="decimalEnclosedCircle"/>
      <w:lvlText w:val="%2"/>
      <w:lvlJc w:val="left"/>
      <w:pPr>
        <w:ind w:left="780" w:hanging="360"/>
      </w:pPr>
      <w:rPr>
        <w:rFonts w:hint="default"/>
      </w:r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 w15:restartNumberingAfterBreak="0">
    <w:nsid w:val="480B0FD0"/>
    <w:multiLevelType w:val="multilevel"/>
    <w:tmpl w:val="480B0FD0"/>
    <w:lvl w:ilvl="0">
      <w:start w:val="1"/>
      <w:numFmt w:val="decimalFullWidth"/>
      <w:lvlText w:val="%1．"/>
      <w:lvlJc w:val="left"/>
      <w:pPr>
        <w:ind w:left="720" w:hanging="720"/>
      </w:pPr>
      <w:rPr>
        <w:rFonts w:hint="default"/>
        <w:color w:val="000000" w:themeColor="text1"/>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1" w15:restartNumberingAfterBreak="0">
    <w:nsid w:val="4B095EEC"/>
    <w:multiLevelType w:val="multilevel"/>
    <w:tmpl w:val="4B095EEC"/>
    <w:lvl w:ilvl="0">
      <w:start w:val="1"/>
      <w:numFmt w:val="decimalEnclosedCircle"/>
      <w:lvlText w:val="%1"/>
      <w:lvlJc w:val="left"/>
      <w:pPr>
        <w:ind w:left="1186" w:hanging="440"/>
      </w:pPr>
    </w:lvl>
    <w:lvl w:ilvl="1">
      <w:start w:val="1"/>
      <w:numFmt w:val="aiueoFullWidth"/>
      <w:lvlText w:val="(%2)"/>
      <w:lvlJc w:val="left"/>
      <w:pPr>
        <w:ind w:left="1626" w:hanging="440"/>
      </w:pPr>
    </w:lvl>
    <w:lvl w:ilvl="2">
      <w:start w:val="1"/>
      <w:numFmt w:val="decimalEnclosedCircle"/>
      <w:lvlText w:val="%3"/>
      <w:lvlJc w:val="left"/>
      <w:pPr>
        <w:ind w:left="2066" w:hanging="440"/>
      </w:pPr>
    </w:lvl>
    <w:lvl w:ilvl="3">
      <w:start w:val="1"/>
      <w:numFmt w:val="decimal"/>
      <w:lvlText w:val="%4."/>
      <w:lvlJc w:val="left"/>
      <w:pPr>
        <w:ind w:left="2506" w:hanging="440"/>
      </w:pPr>
    </w:lvl>
    <w:lvl w:ilvl="4">
      <w:start w:val="1"/>
      <w:numFmt w:val="aiueoFullWidth"/>
      <w:lvlText w:val="(%5)"/>
      <w:lvlJc w:val="left"/>
      <w:pPr>
        <w:ind w:left="2946" w:hanging="440"/>
      </w:pPr>
    </w:lvl>
    <w:lvl w:ilvl="5">
      <w:start w:val="1"/>
      <w:numFmt w:val="decimalEnclosedCircle"/>
      <w:lvlText w:val="%6"/>
      <w:lvlJc w:val="left"/>
      <w:pPr>
        <w:ind w:left="3386" w:hanging="440"/>
      </w:pPr>
    </w:lvl>
    <w:lvl w:ilvl="6">
      <w:start w:val="1"/>
      <w:numFmt w:val="decimal"/>
      <w:lvlText w:val="%7."/>
      <w:lvlJc w:val="left"/>
      <w:pPr>
        <w:ind w:left="3826" w:hanging="440"/>
      </w:pPr>
    </w:lvl>
    <w:lvl w:ilvl="7">
      <w:start w:val="1"/>
      <w:numFmt w:val="aiueoFullWidth"/>
      <w:lvlText w:val="(%8)"/>
      <w:lvlJc w:val="left"/>
      <w:pPr>
        <w:ind w:left="4266" w:hanging="440"/>
      </w:pPr>
    </w:lvl>
    <w:lvl w:ilvl="8">
      <w:start w:val="1"/>
      <w:numFmt w:val="decimalEnclosedCircle"/>
      <w:lvlText w:val="%9"/>
      <w:lvlJc w:val="left"/>
      <w:pPr>
        <w:ind w:left="4706" w:hanging="440"/>
      </w:pPr>
    </w:lvl>
  </w:abstractNum>
  <w:abstractNum w:abstractNumId="12" w15:restartNumberingAfterBreak="0">
    <w:nsid w:val="4E3F02C4"/>
    <w:multiLevelType w:val="multilevel"/>
    <w:tmpl w:val="4E3F02C4"/>
    <w:lvl w:ilvl="0">
      <w:start w:val="1"/>
      <w:numFmt w:val="decimalEnclosedCircle"/>
      <w:lvlText w:val="%1"/>
      <w:lvlJc w:val="left"/>
      <w:pPr>
        <w:ind w:left="440" w:hanging="440"/>
      </w:pPr>
    </w:lvl>
    <w:lvl w:ilvl="1">
      <w:start w:val="1"/>
      <w:numFmt w:val="aiueoFullWidth"/>
      <w:lvlText w:val="(%2)"/>
      <w:lvlJc w:val="left"/>
      <w:pPr>
        <w:ind w:left="880" w:hanging="440"/>
      </w:pPr>
    </w:lvl>
    <w:lvl w:ilvl="2">
      <w:start w:val="1"/>
      <w:numFmt w:val="decimalEnclosedCircle"/>
      <w:lvlText w:val="%3"/>
      <w:lvlJc w:val="left"/>
      <w:pPr>
        <w:ind w:left="582"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13" w15:restartNumberingAfterBreak="0">
    <w:nsid w:val="55863C78"/>
    <w:multiLevelType w:val="multilevel"/>
    <w:tmpl w:val="55863C78"/>
    <w:lvl w:ilvl="0">
      <w:start w:val="1"/>
      <w:numFmt w:val="decimalEnclosedCircle"/>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4" w15:restartNumberingAfterBreak="0">
    <w:nsid w:val="7424485D"/>
    <w:multiLevelType w:val="multilevel"/>
    <w:tmpl w:val="7424485D"/>
    <w:lvl w:ilvl="0">
      <w:start w:val="1"/>
      <w:numFmt w:val="decimal"/>
      <w:lvlText w:val="%1."/>
      <w:lvlJc w:val="right"/>
      <w:rPr>
        <w:rFonts w:hint="default"/>
      </w:rPr>
    </w:lvl>
    <w:lvl w:ilvl="1">
      <w:start w:val="1"/>
      <w:numFmt w:val="decimalEnclosedCircle"/>
      <w:lvlText w:val="%2"/>
      <w:lvlJc w:val="left"/>
      <w:pPr>
        <w:ind w:left="502" w:hanging="360"/>
      </w:pPr>
      <w:rPr>
        <w:rFonts w:hint="default"/>
      </w:rPr>
    </w:lvl>
    <w:lvl w:ilvl="2">
      <w:start w:val="1"/>
      <w:numFmt w:val="decimalEnclosedCircle"/>
      <w:lvlText w:val="%3"/>
      <w:lvlJc w:val="left"/>
      <w:pPr>
        <w:ind w:left="1402" w:hanging="420"/>
      </w:pPr>
    </w:lvl>
    <w:lvl w:ilvl="3">
      <w:start w:val="1"/>
      <w:numFmt w:val="decimal"/>
      <w:lvlText w:val="%4."/>
      <w:lvlJc w:val="left"/>
      <w:pPr>
        <w:ind w:left="1822" w:hanging="420"/>
      </w:pPr>
    </w:lvl>
    <w:lvl w:ilvl="4">
      <w:start w:val="1"/>
      <w:numFmt w:val="aiueoFullWidth"/>
      <w:lvlText w:val="(%5)"/>
      <w:lvlJc w:val="left"/>
      <w:pPr>
        <w:ind w:left="2242" w:hanging="420"/>
      </w:pPr>
    </w:lvl>
    <w:lvl w:ilvl="5">
      <w:start w:val="1"/>
      <w:numFmt w:val="decimalEnclosedCircle"/>
      <w:lvlText w:val="%6"/>
      <w:lvlJc w:val="left"/>
      <w:pPr>
        <w:ind w:left="2662" w:hanging="420"/>
      </w:pPr>
    </w:lvl>
    <w:lvl w:ilvl="6">
      <w:start w:val="1"/>
      <w:numFmt w:val="decimal"/>
      <w:lvlText w:val="%7."/>
      <w:lvlJc w:val="left"/>
      <w:pPr>
        <w:ind w:left="3082" w:hanging="420"/>
      </w:pPr>
    </w:lvl>
    <w:lvl w:ilvl="7">
      <w:start w:val="1"/>
      <w:numFmt w:val="aiueoFullWidth"/>
      <w:lvlText w:val="(%8)"/>
      <w:lvlJc w:val="left"/>
      <w:pPr>
        <w:ind w:left="3502" w:hanging="420"/>
      </w:pPr>
    </w:lvl>
    <w:lvl w:ilvl="8">
      <w:start w:val="1"/>
      <w:numFmt w:val="decimalEnclosedCircle"/>
      <w:lvlText w:val="%9"/>
      <w:lvlJc w:val="left"/>
      <w:pPr>
        <w:ind w:left="3922" w:hanging="420"/>
      </w:pPr>
    </w:lvl>
  </w:abstractNum>
  <w:abstractNum w:abstractNumId="15" w15:restartNumberingAfterBreak="0">
    <w:nsid w:val="75313AB8"/>
    <w:multiLevelType w:val="multilevel"/>
    <w:tmpl w:val="75313AB8"/>
    <w:lvl w:ilvl="0">
      <w:start w:val="1"/>
      <w:numFmt w:val="decimal"/>
      <w:lvlText w:val="%1."/>
      <w:lvlJc w:val="left"/>
      <w:pPr>
        <w:ind w:left="502" w:hanging="360"/>
      </w:pPr>
      <w:rPr>
        <w:rFonts w:hint="default"/>
      </w:rPr>
    </w:lvl>
    <w:lvl w:ilvl="1">
      <w:start w:val="1"/>
      <w:numFmt w:val="decimalEnclosedCircle"/>
      <w:lvlText w:val="%2"/>
      <w:lvlJc w:val="left"/>
      <w:pPr>
        <w:ind w:left="-354" w:hanging="360"/>
      </w:pPr>
      <w:rPr>
        <w:rFonts w:hint="default"/>
      </w:rPr>
    </w:lvl>
    <w:lvl w:ilvl="2">
      <w:start w:val="1"/>
      <w:numFmt w:val="decimalEnclosedCircle"/>
      <w:lvlText w:val="%3"/>
      <w:lvlJc w:val="left"/>
      <w:rPr>
        <w:rFonts w:hint="default"/>
      </w:rPr>
    </w:lvl>
    <w:lvl w:ilvl="3">
      <w:start w:val="1"/>
      <w:numFmt w:val="decimal"/>
      <w:lvlText w:val="%4."/>
      <w:lvlJc w:val="left"/>
      <w:pPr>
        <w:ind w:left="546" w:hanging="420"/>
      </w:pPr>
    </w:lvl>
    <w:lvl w:ilvl="4">
      <w:start w:val="1"/>
      <w:numFmt w:val="aiueoFullWidth"/>
      <w:lvlText w:val="(%5)"/>
      <w:lvlJc w:val="left"/>
      <w:pPr>
        <w:ind w:left="966" w:hanging="420"/>
      </w:pPr>
    </w:lvl>
    <w:lvl w:ilvl="5">
      <w:start w:val="1"/>
      <w:numFmt w:val="decimalEnclosedCircle"/>
      <w:lvlText w:val="%6"/>
      <w:lvlJc w:val="left"/>
      <w:pPr>
        <w:ind w:left="1386" w:hanging="420"/>
      </w:pPr>
    </w:lvl>
    <w:lvl w:ilvl="6">
      <w:start w:val="1"/>
      <w:numFmt w:val="decimal"/>
      <w:lvlText w:val="%7."/>
      <w:lvlJc w:val="left"/>
      <w:pPr>
        <w:ind w:left="1806" w:hanging="420"/>
      </w:pPr>
    </w:lvl>
    <w:lvl w:ilvl="7">
      <w:start w:val="1"/>
      <w:numFmt w:val="aiueoFullWidth"/>
      <w:lvlText w:val="(%8)"/>
      <w:lvlJc w:val="left"/>
      <w:pPr>
        <w:ind w:left="2226" w:hanging="420"/>
      </w:pPr>
    </w:lvl>
    <w:lvl w:ilvl="8">
      <w:start w:val="1"/>
      <w:numFmt w:val="decimalEnclosedCircle"/>
      <w:lvlText w:val="%9"/>
      <w:lvlJc w:val="left"/>
      <w:pPr>
        <w:ind w:left="2646" w:hanging="420"/>
      </w:pPr>
    </w:lvl>
  </w:abstractNum>
  <w:abstractNum w:abstractNumId="16" w15:restartNumberingAfterBreak="0">
    <w:nsid w:val="7AED2E9E"/>
    <w:multiLevelType w:val="multilevel"/>
    <w:tmpl w:val="7AED2E9E"/>
    <w:lvl w:ilvl="0">
      <w:start w:val="1"/>
      <w:numFmt w:val="decimalFullWidth"/>
      <w:suff w:val="space"/>
      <w:lvlText w:val="（%1）"/>
      <w:lvlJc w:val="left"/>
      <w:pPr>
        <w:ind w:left="170" w:hanging="170"/>
      </w:pPr>
      <w:rPr>
        <w:rFonts w:ascii="游ゴシック Light" w:hAnsi="游ゴシック Light" w:cs="游ゴシック Light" w:hint="default"/>
        <w:color w:val="auto"/>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7" w15:restartNumberingAfterBreak="0">
    <w:nsid w:val="7EAB3E2E"/>
    <w:multiLevelType w:val="multilevel"/>
    <w:tmpl w:val="7EAB3E2E"/>
    <w:lvl w:ilvl="0">
      <w:start w:val="1"/>
      <w:numFmt w:val="decimalFullWidth"/>
      <w:suff w:val="space"/>
      <w:lvlText w:val="（%1）"/>
      <w:lvlJc w:val="left"/>
      <w:pPr>
        <w:ind w:left="341" w:hanging="341"/>
      </w:pPr>
      <w:rPr>
        <w:rFonts w:ascii="游ゴシック Light" w:hAnsi="游ゴシック Light" w:cs="游ゴシック Light" w:hint="default"/>
        <w:color w:val="auto"/>
      </w:rPr>
    </w:lvl>
    <w:lvl w:ilvl="1">
      <w:start w:val="1"/>
      <w:numFmt w:val="decimalEnclosedCircle"/>
      <w:lvlText w:val="%2"/>
      <w:lvlJc w:val="left"/>
      <w:pPr>
        <w:ind w:left="502" w:hanging="360"/>
      </w:pPr>
      <w:rPr>
        <w:rFonts w:hint="default"/>
      </w:rPr>
    </w:lvl>
    <w:lvl w:ilvl="2">
      <w:start w:val="2"/>
      <w:numFmt w:val="decimal"/>
      <w:lvlText w:val="%3"/>
      <w:lvlJc w:val="left"/>
      <w:pPr>
        <w:ind w:left="1880" w:hanging="360"/>
      </w:pPr>
      <w:rPr>
        <w:rFonts w:hint="default"/>
      </w:rPr>
    </w:lvl>
    <w:lvl w:ilvl="3">
      <w:start w:val="1"/>
      <w:numFmt w:val="decimal"/>
      <w:lvlText w:val="%4."/>
      <w:lvlJc w:val="left"/>
      <w:pPr>
        <w:ind w:left="2360" w:hanging="420"/>
      </w:pPr>
    </w:lvl>
    <w:lvl w:ilvl="4">
      <w:start w:val="1"/>
      <w:numFmt w:val="aiueoFullWidth"/>
      <w:lvlText w:val="(%5)"/>
      <w:lvlJc w:val="left"/>
      <w:pPr>
        <w:ind w:left="2780" w:hanging="420"/>
      </w:pPr>
    </w:lvl>
    <w:lvl w:ilvl="5">
      <w:start w:val="1"/>
      <w:numFmt w:val="decimalEnclosedCircle"/>
      <w:lvlText w:val="%6"/>
      <w:lvlJc w:val="left"/>
      <w:pPr>
        <w:ind w:left="3200" w:hanging="420"/>
      </w:pPr>
    </w:lvl>
    <w:lvl w:ilvl="6">
      <w:start w:val="1"/>
      <w:numFmt w:val="decimal"/>
      <w:lvlText w:val="%7."/>
      <w:lvlJc w:val="left"/>
      <w:pPr>
        <w:ind w:left="3620" w:hanging="420"/>
      </w:pPr>
    </w:lvl>
    <w:lvl w:ilvl="7">
      <w:start w:val="1"/>
      <w:numFmt w:val="aiueoFullWidth"/>
      <w:lvlText w:val="(%8)"/>
      <w:lvlJc w:val="left"/>
      <w:pPr>
        <w:ind w:left="4040" w:hanging="420"/>
      </w:pPr>
    </w:lvl>
    <w:lvl w:ilvl="8">
      <w:start w:val="1"/>
      <w:numFmt w:val="decimalEnclosedCircle"/>
      <w:lvlText w:val="%9"/>
      <w:lvlJc w:val="left"/>
      <w:pPr>
        <w:ind w:left="4460" w:hanging="420"/>
      </w:pPr>
    </w:lvl>
  </w:abstractNum>
  <w:num w:numId="1" w16cid:durableId="441921039">
    <w:abstractNumId w:val="10"/>
  </w:num>
  <w:num w:numId="2" w16cid:durableId="440690483">
    <w:abstractNumId w:val="7"/>
  </w:num>
  <w:num w:numId="3" w16cid:durableId="17702667">
    <w:abstractNumId w:val="5"/>
  </w:num>
  <w:num w:numId="4" w16cid:durableId="518470065">
    <w:abstractNumId w:val="0"/>
  </w:num>
  <w:num w:numId="5" w16cid:durableId="696539056">
    <w:abstractNumId w:val="16"/>
  </w:num>
  <w:num w:numId="6" w16cid:durableId="353967723">
    <w:abstractNumId w:val="8"/>
  </w:num>
  <w:num w:numId="7" w16cid:durableId="648166695">
    <w:abstractNumId w:val="2"/>
  </w:num>
  <w:num w:numId="8" w16cid:durableId="866020616">
    <w:abstractNumId w:val="9"/>
  </w:num>
  <w:num w:numId="9" w16cid:durableId="861670413">
    <w:abstractNumId w:val="15"/>
  </w:num>
  <w:num w:numId="10" w16cid:durableId="898632719">
    <w:abstractNumId w:val="13"/>
  </w:num>
  <w:num w:numId="11" w16cid:durableId="1944722693">
    <w:abstractNumId w:val="6"/>
  </w:num>
  <w:num w:numId="12" w16cid:durableId="205678362">
    <w:abstractNumId w:val="3"/>
  </w:num>
  <w:num w:numId="13" w16cid:durableId="613443432">
    <w:abstractNumId w:val="12"/>
  </w:num>
  <w:num w:numId="14" w16cid:durableId="648902351">
    <w:abstractNumId w:val="1"/>
  </w:num>
  <w:num w:numId="15" w16cid:durableId="640425310">
    <w:abstractNumId w:val="4"/>
  </w:num>
  <w:num w:numId="16" w16cid:durableId="1621447336">
    <w:abstractNumId w:val="11"/>
  </w:num>
  <w:num w:numId="17" w16cid:durableId="1079863236">
    <w:abstractNumId w:val="14"/>
  </w:num>
  <w:num w:numId="18" w16cid:durableId="5087122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3073"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3F1"/>
    <w:rsid w:val="00000397"/>
    <w:rsid w:val="000006DB"/>
    <w:rsid w:val="0000105A"/>
    <w:rsid w:val="00001C37"/>
    <w:rsid w:val="00002D8D"/>
    <w:rsid w:val="0000402C"/>
    <w:rsid w:val="00005A29"/>
    <w:rsid w:val="000071EB"/>
    <w:rsid w:val="00007608"/>
    <w:rsid w:val="000104F2"/>
    <w:rsid w:val="0001057E"/>
    <w:rsid w:val="00011D78"/>
    <w:rsid w:val="00013C0F"/>
    <w:rsid w:val="00014849"/>
    <w:rsid w:val="0001748B"/>
    <w:rsid w:val="000217E0"/>
    <w:rsid w:val="0002237C"/>
    <w:rsid w:val="00022F92"/>
    <w:rsid w:val="00024092"/>
    <w:rsid w:val="00024932"/>
    <w:rsid w:val="00025CAE"/>
    <w:rsid w:val="00026082"/>
    <w:rsid w:val="00026660"/>
    <w:rsid w:val="000275C9"/>
    <w:rsid w:val="00027BDD"/>
    <w:rsid w:val="00027CFD"/>
    <w:rsid w:val="00030019"/>
    <w:rsid w:val="0003115F"/>
    <w:rsid w:val="0003133D"/>
    <w:rsid w:val="00031D2C"/>
    <w:rsid w:val="00032169"/>
    <w:rsid w:val="00032EBD"/>
    <w:rsid w:val="0003380F"/>
    <w:rsid w:val="000339A5"/>
    <w:rsid w:val="00034EE5"/>
    <w:rsid w:val="0003530C"/>
    <w:rsid w:val="00036243"/>
    <w:rsid w:val="00036605"/>
    <w:rsid w:val="00037A41"/>
    <w:rsid w:val="00041480"/>
    <w:rsid w:val="00041EE3"/>
    <w:rsid w:val="00042EC7"/>
    <w:rsid w:val="000430A8"/>
    <w:rsid w:val="00043738"/>
    <w:rsid w:val="00045848"/>
    <w:rsid w:val="00046280"/>
    <w:rsid w:val="00047D0D"/>
    <w:rsid w:val="00047E64"/>
    <w:rsid w:val="000500CC"/>
    <w:rsid w:val="00052468"/>
    <w:rsid w:val="00053E01"/>
    <w:rsid w:val="00054F96"/>
    <w:rsid w:val="00055520"/>
    <w:rsid w:val="000557DF"/>
    <w:rsid w:val="00055E6C"/>
    <w:rsid w:val="00056CC7"/>
    <w:rsid w:val="00057CE4"/>
    <w:rsid w:val="00057D49"/>
    <w:rsid w:val="0006045F"/>
    <w:rsid w:val="00060E48"/>
    <w:rsid w:val="0006320F"/>
    <w:rsid w:val="0006366D"/>
    <w:rsid w:val="00064269"/>
    <w:rsid w:val="00064473"/>
    <w:rsid w:val="0006485F"/>
    <w:rsid w:val="000657F5"/>
    <w:rsid w:val="0006654E"/>
    <w:rsid w:val="0006665F"/>
    <w:rsid w:val="00066CE4"/>
    <w:rsid w:val="00067474"/>
    <w:rsid w:val="000701D3"/>
    <w:rsid w:val="00070568"/>
    <w:rsid w:val="000707CA"/>
    <w:rsid w:val="000709D5"/>
    <w:rsid w:val="0007210C"/>
    <w:rsid w:val="000728DA"/>
    <w:rsid w:val="00072CD5"/>
    <w:rsid w:val="00073C7C"/>
    <w:rsid w:val="0007486E"/>
    <w:rsid w:val="000761E3"/>
    <w:rsid w:val="00076ECB"/>
    <w:rsid w:val="00083539"/>
    <w:rsid w:val="00084793"/>
    <w:rsid w:val="00085102"/>
    <w:rsid w:val="00085628"/>
    <w:rsid w:val="00086CEB"/>
    <w:rsid w:val="00086F55"/>
    <w:rsid w:val="00090130"/>
    <w:rsid w:val="00090876"/>
    <w:rsid w:val="00090DC0"/>
    <w:rsid w:val="00090DF1"/>
    <w:rsid w:val="00090E87"/>
    <w:rsid w:val="000937D5"/>
    <w:rsid w:val="00096D36"/>
    <w:rsid w:val="000A0039"/>
    <w:rsid w:val="000A024D"/>
    <w:rsid w:val="000A0A0A"/>
    <w:rsid w:val="000A2AC7"/>
    <w:rsid w:val="000A3ADA"/>
    <w:rsid w:val="000A3EE3"/>
    <w:rsid w:val="000A5EF7"/>
    <w:rsid w:val="000A70C2"/>
    <w:rsid w:val="000A77B9"/>
    <w:rsid w:val="000A78AF"/>
    <w:rsid w:val="000A7A02"/>
    <w:rsid w:val="000A7C8F"/>
    <w:rsid w:val="000B0F7C"/>
    <w:rsid w:val="000B193E"/>
    <w:rsid w:val="000B1B38"/>
    <w:rsid w:val="000B2360"/>
    <w:rsid w:val="000B2F22"/>
    <w:rsid w:val="000B31C6"/>
    <w:rsid w:val="000B4219"/>
    <w:rsid w:val="000B5EFD"/>
    <w:rsid w:val="000B64A8"/>
    <w:rsid w:val="000B68CB"/>
    <w:rsid w:val="000B7932"/>
    <w:rsid w:val="000B7A00"/>
    <w:rsid w:val="000C21FD"/>
    <w:rsid w:val="000C2440"/>
    <w:rsid w:val="000C289B"/>
    <w:rsid w:val="000C32A9"/>
    <w:rsid w:val="000C3C6B"/>
    <w:rsid w:val="000C3D21"/>
    <w:rsid w:val="000C4109"/>
    <w:rsid w:val="000C4279"/>
    <w:rsid w:val="000C4753"/>
    <w:rsid w:val="000C6983"/>
    <w:rsid w:val="000D08FE"/>
    <w:rsid w:val="000D3320"/>
    <w:rsid w:val="000D339F"/>
    <w:rsid w:val="000D4133"/>
    <w:rsid w:val="000D59C4"/>
    <w:rsid w:val="000E0AFF"/>
    <w:rsid w:val="000E310D"/>
    <w:rsid w:val="000E3B76"/>
    <w:rsid w:val="000E4837"/>
    <w:rsid w:val="000E7763"/>
    <w:rsid w:val="000E7BD4"/>
    <w:rsid w:val="000F009B"/>
    <w:rsid w:val="000F2A52"/>
    <w:rsid w:val="000F2E9F"/>
    <w:rsid w:val="000F3FB7"/>
    <w:rsid w:val="000F5510"/>
    <w:rsid w:val="000F730A"/>
    <w:rsid w:val="000F731C"/>
    <w:rsid w:val="00100147"/>
    <w:rsid w:val="00100D19"/>
    <w:rsid w:val="001026C8"/>
    <w:rsid w:val="001026D5"/>
    <w:rsid w:val="00102D77"/>
    <w:rsid w:val="001030F0"/>
    <w:rsid w:val="001038A1"/>
    <w:rsid w:val="001039DB"/>
    <w:rsid w:val="00104104"/>
    <w:rsid w:val="00104554"/>
    <w:rsid w:val="0010487D"/>
    <w:rsid w:val="001057A0"/>
    <w:rsid w:val="00106ACA"/>
    <w:rsid w:val="00106E46"/>
    <w:rsid w:val="00107020"/>
    <w:rsid w:val="00107A71"/>
    <w:rsid w:val="001106C5"/>
    <w:rsid w:val="00111AC3"/>
    <w:rsid w:val="00112F9A"/>
    <w:rsid w:val="0011337C"/>
    <w:rsid w:val="001139F7"/>
    <w:rsid w:val="0011511C"/>
    <w:rsid w:val="0011534F"/>
    <w:rsid w:val="001153F9"/>
    <w:rsid w:val="001156B9"/>
    <w:rsid w:val="00115A0A"/>
    <w:rsid w:val="0011670D"/>
    <w:rsid w:val="00120465"/>
    <w:rsid w:val="00121812"/>
    <w:rsid w:val="00121C1A"/>
    <w:rsid w:val="00121CD1"/>
    <w:rsid w:val="001234AD"/>
    <w:rsid w:val="00123B3B"/>
    <w:rsid w:val="00123C9B"/>
    <w:rsid w:val="0012420A"/>
    <w:rsid w:val="00124B30"/>
    <w:rsid w:val="00124FFA"/>
    <w:rsid w:val="00125FB1"/>
    <w:rsid w:val="00130580"/>
    <w:rsid w:val="001328F7"/>
    <w:rsid w:val="00134AE4"/>
    <w:rsid w:val="001354BB"/>
    <w:rsid w:val="00136A90"/>
    <w:rsid w:val="001378A7"/>
    <w:rsid w:val="00140071"/>
    <w:rsid w:val="001415CE"/>
    <w:rsid w:val="00141DCA"/>
    <w:rsid w:val="00142E12"/>
    <w:rsid w:val="001436A5"/>
    <w:rsid w:val="00143930"/>
    <w:rsid w:val="00143958"/>
    <w:rsid w:val="00143FF2"/>
    <w:rsid w:val="00145903"/>
    <w:rsid w:val="00147FB9"/>
    <w:rsid w:val="001508D8"/>
    <w:rsid w:val="00151087"/>
    <w:rsid w:val="00151817"/>
    <w:rsid w:val="00153A37"/>
    <w:rsid w:val="001545B6"/>
    <w:rsid w:val="00155088"/>
    <w:rsid w:val="00155A02"/>
    <w:rsid w:val="00155B3E"/>
    <w:rsid w:val="00155BDB"/>
    <w:rsid w:val="001566D7"/>
    <w:rsid w:val="00157ABA"/>
    <w:rsid w:val="00157D9B"/>
    <w:rsid w:val="0016046C"/>
    <w:rsid w:val="00161924"/>
    <w:rsid w:val="00163AAB"/>
    <w:rsid w:val="00167301"/>
    <w:rsid w:val="00167775"/>
    <w:rsid w:val="0017001F"/>
    <w:rsid w:val="00171AC1"/>
    <w:rsid w:val="00171E73"/>
    <w:rsid w:val="0017279D"/>
    <w:rsid w:val="00172A3A"/>
    <w:rsid w:val="00174139"/>
    <w:rsid w:val="00174DE0"/>
    <w:rsid w:val="00176ADE"/>
    <w:rsid w:val="001805E5"/>
    <w:rsid w:val="00183264"/>
    <w:rsid w:val="0018373B"/>
    <w:rsid w:val="0018472C"/>
    <w:rsid w:val="00185A5E"/>
    <w:rsid w:val="001876FC"/>
    <w:rsid w:val="0019055C"/>
    <w:rsid w:val="001905E0"/>
    <w:rsid w:val="00190A20"/>
    <w:rsid w:val="0019132D"/>
    <w:rsid w:val="00191C41"/>
    <w:rsid w:val="00191D76"/>
    <w:rsid w:val="0019291B"/>
    <w:rsid w:val="001953D9"/>
    <w:rsid w:val="00196987"/>
    <w:rsid w:val="00196B29"/>
    <w:rsid w:val="001A02EC"/>
    <w:rsid w:val="001A0843"/>
    <w:rsid w:val="001A09A1"/>
    <w:rsid w:val="001A0BE7"/>
    <w:rsid w:val="001A2FE3"/>
    <w:rsid w:val="001A4B2C"/>
    <w:rsid w:val="001A654F"/>
    <w:rsid w:val="001A6E08"/>
    <w:rsid w:val="001A7AF3"/>
    <w:rsid w:val="001A7B4E"/>
    <w:rsid w:val="001B10BF"/>
    <w:rsid w:val="001B2752"/>
    <w:rsid w:val="001B2E86"/>
    <w:rsid w:val="001B5321"/>
    <w:rsid w:val="001B5741"/>
    <w:rsid w:val="001B61E4"/>
    <w:rsid w:val="001B6D8A"/>
    <w:rsid w:val="001C0175"/>
    <w:rsid w:val="001C0FCC"/>
    <w:rsid w:val="001C1094"/>
    <w:rsid w:val="001C1BF0"/>
    <w:rsid w:val="001C2A60"/>
    <w:rsid w:val="001C3240"/>
    <w:rsid w:val="001C473A"/>
    <w:rsid w:val="001C481C"/>
    <w:rsid w:val="001C6572"/>
    <w:rsid w:val="001C6886"/>
    <w:rsid w:val="001C6F50"/>
    <w:rsid w:val="001D154E"/>
    <w:rsid w:val="001D2C8B"/>
    <w:rsid w:val="001D2C97"/>
    <w:rsid w:val="001D2E02"/>
    <w:rsid w:val="001D378B"/>
    <w:rsid w:val="001D5E1D"/>
    <w:rsid w:val="001D7BC2"/>
    <w:rsid w:val="001E2447"/>
    <w:rsid w:val="001E3253"/>
    <w:rsid w:val="001E4D40"/>
    <w:rsid w:val="001E5AE7"/>
    <w:rsid w:val="001E6032"/>
    <w:rsid w:val="001E6D4B"/>
    <w:rsid w:val="001E7797"/>
    <w:rsid w:val="001F175E"/>
    <w:rsid w:val="001F1DA1"/>
    <w:rsid w:val="001F21F2"/>
    <w:rsid w:val="001F4058"/>
    <w:rsid w:val="001F54EB"/>
    <w:rsid w:val="001F5984"/>
    <w:rsid w:val="001F7EB5"/>
    <w:rsid w:val="002001BE"/>
    <w:rsid w:val="002003E4"/>
    <w:rsid w:val="0020148C"/>
    <w:rsid w:val="00201D52"/>
    <w:rsid w:val="0020223A"/>
    <w:rsid w:val="00202B57"/>
    <w:rsid w:val="00203FAD"/>
    <w:rsid w:val="0020532A"/>
    <w:rsid w:val="00205E2B"/>
    <w:rsid w:val="002065CF"/>
    <w:rsid w:val="00207410"/>
    <w:rsid w:val="002104E8"/>
    <w:rsid w:val="00212CD6"/>
    <w:rsid w:val="00212E41"/>
    <w:rsid w:val="0021313E"/>
    <w:rsid w:val="002139BB"/>
    <w:rsid w:val="00214BE1"/>
    <w:rsid w:val="00215461"/>
    <w:rsid w:val="002170D7"/>
    <w:rsid w:val="00217315"/>
    <w:rsid w:val="00217D5A"/>
    <w:rsid w:val="002201C5"/>
    <w:rsid w:val="0022023D"/>
    <w:rsid w:val="00221CE0"/>
    <w:rsid w:val="0022341A"/>
    <w:rsid w:val="00223486"/>
    <w:rsid w:val="0022349A"/>
    <w:rsid w:val="0022537C"/>
    <w:rsid w:val="00225624"/>
    <w:rsid w:val="00227065"/>
    <w:rsid w:val="0022728E"/>
    <w:rsid w:val="002277AD"/>
    <w:rsid w:val="00232407"/>
    <w:rsid w:val="00232B8E"/>
    <w:rsid w:val="002336FF"/>
    <w:rsid w:val="002345A3"/>
    <w:rsid w:val="002346DE"/>
    <w:rsid w:val="002352F8"/>
    <w:rsid w:val="00236154"/>
    <w:rsid w:val="00236A52"/>
    <w:rsid w:val="0024153A"/>
    <w:rsid w:val="00243B29"/>
    <w:rsid w:val="00243DE7"/>
    <w:rsid w:val="0024452B"/>
    <w:rsid w:val="002447CF"/>
    <w:rsid w:val="00244C70"/>
    <w:rsid w:val="0024690E"/>
    <w:rsid w:val="00247244"/>
    <w:rsid w:val="00247ADE"/>
    <w:rsid w:val="00250014"/>
    <w:rsid w:val="0025276B"/>
    <w:rsid w:val="00252AB1"/>
    <w:rsid w:val="00253310"/>
    <w:rsid w:val="00254677"/>
    <w:rsid w:val="00254FF7"/>
    <w:rsid w:val="00255192"/>
    <w:rsid w:val="002560F4"/>
    <w:rsid w:val="00260A72"/>
    <w:rsid w:val="00261711"/>
    <w:rsid w:val="00261E58"/>
    <w:rsid w:val="00262673"/>
    <w:rsid w:val="00263A2C"/>
    <w:rsid w:val="002648BF"/>
    <w:rsid w:val="00266AF8"/>
    <w:rsid w:val="00267111"/>
    <w:rsid w:val="00267CA6"/>
    <w:rsid w:val="002726F8"/>
    <w:rsid w:val="0027348B"/>
    <w:rsid w:val="00273AEC"/>
    <w:rsid w:val="002753D4"/>
    <w:rsid w:val="00275F9D"/>
    <w:rsid w:val="00276008"/>
    <w:rsid w:val="00276544"/>
    <w:rsid w:val="00276D94"/>
    <w:rsid w:val="00277801"/>
    <w:rsid w:val="002779AD"/>
    <w:rsid w:val="00280B47"/>
    <w:rsid w:val="002810FE"/>
    <w:rsid w:val="00282B31"/>
    <w:rsid w:val="0028339A"/>
    <w:rsid w:val="00286623"/>
    <w:rsid w:val="00286A35"/>
    <w:rsid w:val="002906D3"/>
    <w:rsid w:val="0029075F"/>
    <w:rsid w:val="00293AD8"/>
    <w:rsid w:val="00294030"/>
    <w:rsid w:val="00294B0C"/>
    <w:rsid w:val="00294DF6"/>
    <w:rsid w:val="00295F0B"/>
    <w:rsid w:val="0029740F"/>
    <w:rsid w:val="002976C0"/>
    <w:rsid w:val="002978A6"/>
    <w:rsid w:val="002A053B"/>
    <w:rsid w:val="002A21E2"/>
    <w:rsid w:val="002A2E31"/>
    <w:rsid w:val="002A3004"/>
    <w:rsid w:val="002A379E"/>
    <w:rsid w:val="002A3B13"/>
    <w:rsid w:val="002A4ABE"/>
    <w:rsid w:val="002A4B5D"/>
    <w:rsid w:val="002A527B"/>
    <w:rsid w:val="002A601B"/>
    <w:rsid w:val="002A6D4C"/>
    <w:rsid w:val="002B0727"/>
    <w:rsid w:val="002B0EBF"/>
    <w:rsid w:val="002B1815"/>
    <w:rsid w:val="002B2219"/>
    <w:rsid w:val="002B2FD1"/>
    <w:rsid w:val="002B3594"/>
    <w:rsid w:val="002B3B62"/>
    <w:rsid w:val="002B4804"/>
    <w:rsid w:val="002B5AA6"/>
    <w:rsid w:val="002B5B98"/>
    <w:rsid w:val="002B64EC"/>
    <w:rsid w:val="002B74D7"/>
    <w:rsid w:val="002C0337"/>
    <w:rsid w:val="002C1D40"/>
    <w:rsid w:val="002C2961"/>
    <w:rsid w:val="002C339B"/>
    <w:rsid w:val="002C34C1"/>
    <w:rsid w:val="002C58F1"/>
    <w:rsid w:val="002C668B"/>
    <w:rsid w:val="002C727B"/>
    <w:rsid w:val="002C73F1"/>
    <w:rsid w:val="002D11DB"/>
    <w:rsid w:val="002D1C10"/>
    <w:rsid w:val="002D5B94"/>
    <w:rsid w:val="002E0299"/>
    <w:rsid w:val="002E072B"/>
    <w:rsid w:val="002E0C70"/>
    <w:rsid w:val="002E18F0"/>
    <w:rsid w:val="002E21BE"/>
    <w:rsid w:val="002E2844"/>
    <w:rsid w:val="002E3007"/>
    <w:rsid w:val="002E43F2"/>
    <w:rsid w:val="002E5762"/>
    <w:rsid w:val="002E6FF5"/>
    <w:rsid w:val="002F0AD4"/>
    <w:rsid w:val="002F0D21"/>
    <w:rsid w:val="002F143C"/>
    <w:rsid w:val="002F15B8"/>
    <w:rsid w:val="002F1C43"/>
    <w:rsid w:val="002F2797"/>
    <w:rsid w:val="002F2984"/>
    <w:rsid w:val="002F355E"/>
    <w:rsid w:val="002F3C8E"/>
    <w:rsid w:val="002F400A"/>
    <w:rsid w:val="002F5615"/>
    <w:rsid w:val="002F67F1"/>
    <w:rsid w:val="002F786E"/>
    <w:rsid w:val="002F7F44"/>
    <w:rsid w:val="00300F43"/>
    <w:rsid w:val="00302674"/>
    <w:rsid w:val="00302ED1"/>
    <w:rsid w:val="00303090"/>
    <w:rsid w:val="00303197"/>
    <w:rsid w:val="00303A1C"/>
    <w:rsid w:val="00303AC0"/>
    <w:rsid w:val="0030611D"/>
    <w:rsid w:val="0030635A"/>
    <w:rsid w:val="0031064F"/>
    <w:rsid w:val="00310738"/>
    <w:rsid w:val="00310C64"/>
    <w:rsid w:val="003117CF"/>
    <w:rsid w:val="00311908"/>
    <w:rsid w:val="00311BDA"/>
    <w:rsid w:val="00312E56"/>
    <w:rsid w:val="00314993"/>
    <w:rsid w:val="003157F4"/>
    <w:rsid w:val="00317B8D"/>
    <w:rsid w:val="00317FF4"/>
    <w:rsid w:val="00320350"/>
    <w:rsid w:val="0032039A"/>
    <w:rsid w:val="003205AA"/>
    <w:rsid w:val="00321FFB"/>
    <w:rsid w:val="003228FF"/>
    <w:rsid w:val="00323FF7"/>
    <w:rsid w:val="00324554"/>
    <w:rsid w:val="003253F6"/>
    <w:rsid w:val="00325BD9"/>
    <w:rsid w:val="00325F8B"/>
    <w:rsid w:val="00326021"/>
    <w:rsid w:val="00326656"/>
    <w:rsid w:val="00327C36"/>
    <w:rsid w:val="0033008B"/>
    <w:rsid w:val="003304AE"/>
    <w:rsid w:val="00330507"/>
    <w:rsid w:val="00330FBD"/>
    <w:rsid w:val="00331B3E"/>
    <w:rsid w:val="00331BD2"/>
    <w:rsid w:val="00331D36"/>
    <w:rsid w:val="00332841"/>
    <w:rsid w:val="003332C3"/>
    <w:rsid w:val="00333341"/>
    <w:rsid w:val="00333C4E"/>
    <w:rsid w:val="00334D35"/>
    <w:rsid w:val="00335959"/>
    <w:rsid w:val="00341E3E"/>
    <w:rsid w:val="00342BF3"/>
    <w:rsid w:val="003434B4"/>
    <w:rsid w:val="00344016"/>
    <w:rsid w:val="00345332"/>
    <w:rsid w:val="003456CB"/>
    <w:rsid w:val="00345DAF"/>
    <w:rsid w:val="00346888"/>
    <w:rsid w:val="0035018E"/>
    <w:rsid w:val="0035059C"/>
    <w:rsid w:val="00350F82"/>
    <w:rsid w:val="00352CAC"/>
    <w:rsid w:val="00352E86"/>
    <w:rsid w:val="003531E8"/>
    <w:rsid w:val="00353E4D"/>
    <w:rsid w:val="00354D05"/>
    <w:rsid w:val="003566F9"/>
    <w:rsid w:val="0035799E"/>
    <w:rsid w:val="00361ED4"/>
    <w:rsid w:val="0036232E"/>
    <w:rsid w:val="00362FE2"/>
    <w:rsid w:val="00364639"/>
    <w:rsid w:val="00364AF7"/>
    <w:rsid w:val="00365928"/>
    <w:rsid w:val="00367248"/>
    <w:rsid w:val="00370299"/>
    <w:rsid w:val="003703AC"/>
    <w:rsid w:val="0037049E"/>
    <w:rsid w:val="0037160A"/>
    <w:rsid w:val="00372644"/>
    <w:rsid w:val="0037283E"/>
    <w:rsid w:val="00372D20"/>
    <w:rsid w:val="0037316A"/>
    <w:rsid w:val="0037493B"/>
    <w:rsid w:val="00375A70"/>
    <w:rsid w:val="00377217"/>
    <w:rsid w:val="00380274"/>
    <w:rsid w:val="003804D4"/>
    <w:rsid w:val="0038052D"/>
    <w:rsid w:val="00380E7F"/>
    <w:rsid w:val="003826C2"/>
    <w:rsid w:val="003836A2"/>
    <w:rsid w:val="0038673D"/>
    <w:rsid w:val="00386AB4"/>
    <w:rsid w:val="00386D21"/>
    <w:rsid w:val="00387135"/>
    <w:rsid w:val="00387FF9"/>
    <w:rsid w:val="00391161"/>
    <w:rsid w:val="00392976"/>
    <w:rsid w:val="00392DEC"/>
    <w:rsid w:val="00393553"/>
    <w:rsid w:val="0039525A"/>
    <w:rsid w:val="00396003"/>
    <w:rsid w:val="0039615F"/>
    <w:rsid w:val="003966EA"/>
    <w:rsid w:val="003968F3"/>
    <w:rsid w:val="0039702E"/>
    <w:rsid w:val="00397ECD"/>
    <w:rsid w:val="003A1FF8"/>
    <w:rsid w:val="003A25D2"/>
    <w:rsid w:val="003A2737"/>
    <w:rsid w:val="003A2CB9"/>
    <w:rsid w:val="003A300A"/>
    <w:rsid w:val="003A3C0C"/>
    <w:rsid w:val="003A45BF"/>
    <w:rsid w:val="003A47E1"/>
    <w:rsid w:val="003A484E"/>
    <w:rsid w:val="003A6403"/>
    <w:rsid w:val="003A6E66"/>
    <w:rsid w:val="003B0868"/>
    <w:rsid w:val="003B0BEF"/>
    <w:rsid w:val="003B0F41"/>
    <w:rsid w:val="003B1E5A"/>
    <w:rsid w:val="003B2814"/>
    <w:rsid w:val="003B2EEF"/>
    <w:rsid w:val="003B3039"/>
    <w:rsid w:val="003B45EB"/>
    <w:rsid w:val="003B627D"/>
    <w:rsid w:val="003B6283"/>
    <w:rsid w:val="003B6EA8"/>
    <w:rsid w:val="003B7DD0"/>
    <w:rsid w:val="003C2FE5"/>
    <w:rsid w:val="003C3E2C"/>
    <w:rsid w:val="003C41D2"/>
    <w:rsid w:val="003C5A04"/>
    <w:rsid w:val="003C64FE"/>
    <w:rsid w:val="003C7B1E"/>
    <w:rsid w:val="003D0CC2"/>
    <w:rsid w:val="003D1647"/>
    <w:rsid w:val="003D40BA"/>
    <w:rsid w:val="003D530D"/>
    <w:rsid w:val="003D5416"/>
    <w:rsid w:val="003D5C21"/>
    <w:rsid w:val="003D69FE"/>
    <w:rsid w:val="003D7248"/>
    <w:rsid w:val="003E0D63"/>
    <w:rsid w:val="003E27C6"/>
    <w:rsid w:val="003E35BE"/>
    <w:rsid w:val="003E3901"/>
    <w:rsid w:val="003E3A8B"/>
    <w:rsid w:val="003E4124"/>
    <w:rsid w:val="003E51F1"/>
    <w:rsid w:val="003E5288"/>
    <w:rsid w:val="003E5308"/>
    <w:rsid w:val="003E5904"/>
    <w:rsid w:val="003E5BCE"/>
    <w:rsid w:val="003E7883"/>
    <w:rsid w:val="003E7A5E"/>
    <w:rsid w:val="003F10C0"/>
    <w:rsid w:val="003F27E5"/>
    <w:rsid w:val="003F2F60"/>
    <w:rsid w:val="003F2F74"/>
    <w:rsid w:val="003F351E"/>
    <w:rsid w:val="003F4513"/>
    <w:rsid w:val="003F57C0"/>
    <w:rsid w:val="003F6446"/>
    <w:rsid w:val="003F649B"/>
    <w:rsid w:val="003F65A7"/>
    <w:rsid w:val="003F6971"/>
    <w:rsid w:val="004001BE"/>
    <w:rsid w:val="00400C3A"/>
    <w:rsid w:val="00401243"/>
    <w:rsid w:val="0040148E"/>
    <w:rsid w:val="0040204D"/>
    <w:rsid w:val="00402986"/>
    <w:rsid w:val="00402D4D"/>
    <w:rsid w:val="00403B84"/>
    <w:rsid w:val="00403BB5"/>
    <w:rsid w:val="00404F45"/>
    <w:rsid w:val="0040530C"/>
    <w:rsid w:val="00405BF2"/>
    <w:rsid w:val="00406486"/>
    <w:rsid w:val="0040691D"/>
    <w:rsid w:val="004075DC"/>
    <w:rsid w:val="00411210"/>
    <w:rsid w:val="00411433"/>
    <w:rsid w:val="00411EA1"/>
    <w:rsid w:val="00412BEB"/>
    <w:rsid w:val="00413557"/>
    <w:rsid w:val="0041490E"/>
    <w:rsid w:val="004166CF"/>
    <w:rsid w:val="00417B1C"/>
    <w:rsid w:val="004202B0"/>
    <w:rsid w:val="0042121C"/>
    <w:rsid w:val="00421610"/>
    <w:rsid w:val="00422245"/>
    <w:rsid w:val="004229CC"/>
    <w:rsid w:val="00423395"/>
    <w:rsid w:val="00425895"/>
    <w:rsid w:val="00427694"/>
    <w:rsid w:val="00431C2A"/>
    <w:rsid w:val="00433BB3"/>
    <w:rsid w:val="00436612"/>
    <w:rsid w:val="00437BB1"/>
    <w:rsid w:val="00437E9A"/>
    <w:rsid w:val="0044199C"/>
    <w:rsid w:val="0044249B"/>
    <w:rsid w:val="00442B07"/>
    <w:rsid w:val="004433C7"/>
    <w:rsid w:val="0044419C"/>
    <w:rsid w:val="0044480D"/>
    <w:rsid w:val="00444CB7"/>
    <w:rsid w:val="00445833"/>
    <w:rsid w:val="00445C81"/>
    <w:rsid w:val="00445EFF"/>
    <w:rsid w:val="004469A2"/>
    <w:rsid w:val="004477F5"/>
    <w:rsid w:val="00451868"/>
    <w:rsid w:val="00453377"/>
    <w:rsid w:val="00454195"/>
    <w:rsid w:val="00454425"/>
    <w:rsid w:val="004561CC"/>
    <w:rsid w:val="004576F0"/>
    <w:rsid w:val="00457DFD"/>
    <w:rsid w:val="0046114C"/>
    <w:rsid w:val="00463411"/>
    <w:rsid w:val="00463DA7"/>
    <w:rsid w:val="004644F2"/>
    <w:rsid w:val="00464571"/>
    <w:rsid w:val="00464D48"/>
    <w:rsid w:val="0046500A"/>
    <w:rsid w:val="0046544F"/>
    <w:rsid w:val="00465B5D"/>
    <w:rsid w:val="00465F3C"/>
    <w:rsid w:val="00467E30"/>
    <w:rsid w:val="00470683"/>
    <w:rsid w:val="00471152"/>
    <w:rsid w:val="00472E29"/>
    <w:rsid w:val="0047414D"/>
    <w:rsid w:val="0047431A"/>
    <w:rsid w:val="00474F02"/>
    <w:rsid w:val="004802C4"/>
    <w:rsid w:val="00480736"/>
    <w:rsid w:val="00482368"/>
    <w:rsid w:val="00483168"/>
    <w:rsid w:val="00483DEC"/>
    <w:rsid w:val="0048425E"/>
    <w:rsid w:val="00484FF7"/>
    <w:rsid w:val="00485345"/>
    <w:rsid w:val="004909B9"/>
    <w:rsid w:val="00490AEE"/>
    <w:rsid w:val="00492713"/>
    <w:rsid w:val="00492996"/>
    <w:rsid w:val="00492D54"/>
    <w:rsid w:val="004938AB"/>
    <w:rsid w:val="004939FD"/>
    <w:rsid w:val="00496303"/>
    <w:rsid w:val="0049660B"/>
    <w:rsid w:val="0049719F"/>
    <w:rsid w:val="00497491"/>
    <w:rsid w:val="004A0DD3"/>
    <w:rsid w:val="004A2220"/>
    <w:rsid w:val="004A34D4"/>
    <w:rsid w:val="004A36A6"/>
    <w:rsid w:val="004A4268"/>
    <w:rsid w:val="004A55F6"/>
    <w:rsid w:val="004A6C47"/>
    <w:rsid w:val="004A7A0A"/>
    <w:rsid w:val="004B0146"/>
    <w:rsid w:val="004B1A0C"/>
    <w:rsid w:val="004B2883"/>
    <w:rsid w:val="004B2D52"/>
    <w:rsid w:val="004B4F57"/>
    <w:rsid w:val="004B66AD"/>
    <w:rsid w:val="004B6C96"/>
    <w:rsid w:val="004B7A6F"/>
    <w:rsid w:val="004B7A72"/>
    <w:rsid w:val="004B7B9A"/>
    <w:rsid w:val="004B7BD4"/>
    <w:rsid w:val="004C199A"/>
    <w:rsid w:val="004C2963"/>
    <w:rsid w:val="004C446A"/>
    <w:rsid w:val="004C5CD1"/>
    <w:rsid w:val="004C7268"/>
    <w:rsid w:val="004C74A3"/>
    <w:rsid w:val="004C7A4B"/>
    <w:rsid w:val="004D0CCD"/>
    <w:rsid w:val="004D1664"/>
    <w:rsid w:val="004D1AE1"/>
    <w:rsid w:val="004D26DD"/>
    <w:rsid w:val="004D2900"/>
    <w:rsid w:val="004D292C"/>
    <w:rsid w:val="004D33AE"/>
    <w:rsid w:val="004D3F48"/>
    <w:rsid w:val="004D4A68"/>
    <w:rsid w:val="004D64B2"/>
    <w:rsid w:val="004D6C6D"/>
    <w:rsid w:val="004E0892"/>
    <w:rsid w:val="004E1D00"/>
    <w:rsid w:val="004E20D8"/>
    <w:rsid w:val="004E24B2"/>
    <w:rsid w:val="004E24E5"/>
    <w:rsid w:val="004E317B"/>
    <w:rsid w:val="004E3502"/>
    <w:rsid w:val="004E5661"/>
    <w:rsid w:val="004E60DC"/>
    <w:rsid w:val="004E61EC"/>
    <w:rsid w:val="004E6CB8"/>
    <w:rsid w:val="004E7195"/>
    <w:rsid w:val="004F078C"/>
    <w:rsid w:val="004F07EA"/>
    <w:rsid w:val="004F18B0"/>
    <w:rsid w:val="004F25FA"/>
    <w:rsid w:val="004F416B"/>
    <w:rsid w:val="00501FB5"/>
    <w:rsid w:val="00504041"/>
    <w:rsid w:val="005050A8"/>
    <w:rsid w:val="00507339"/>
    <w:rsid w:val="00507DE4"/>
    <w:rsid w:val="00510CD8"/>
    <w:rsid w:val="00511193"/>
    <w:rsid w:val="005111D3"/>
    <w:rsid w:val="00511CEC"/>
    <w:rsid w:val="00511F02"/>
    <w:rsid w:val="00513DA1"/>
    <w:rsid w:val="005147C6"/>
    <w:rsid w:val="005173A8"/>
    <w:rsid w:val="00517699"/>
    <w:rsid w:val="00520403"/>
    <w:rsid w:val="00520895"/>
    <w:rsid w:val="00520AD2"/>
    <w:rsid w:val="00521D35"/>
    <w:rsid w:val="00522E64"/>
    <w:rsid w:val="005242BB"/>
    <w:rsid w:val="00525DA4"/>
    <w:rsid w:val="00526579"/>
    <w:rsid w:val="00526A3C"/>
    <w:rsid w:val="005275C0"/>
    <w:rsid w:val="00530532"/>
    <w:rsid w:val="00530CB7"/>
    <w:rsid w:val="00530F7B"/>
    <w:rsid w:val="00531BA1"/>
    <w:rsid w:val="00534955"/>
    <w:rsid w:val="00534F0B"/>
    <w:rsid w:val="00536FBC"/>
    <w:rsid w:val="0053799C"/>
    <w:rsid w:val="005405BB"/>
    <w:rsid w:val="0054076B"/>
    <w:rsid w:val="0054353E"/>
    <w:rsid w:val="00544650"/>
    <w:rsid w:val="005446AC"/>
    <w:rsid w:val="00545508"/>
    <w:rsid w:val="00547AE7"/>
    <w:rsid w:val="00547E9C"/>
    <w:rsid w:val="00547ECE"/>
    <w:rsid w:val="00550D52"/>
    <w:rsid w:val="005512E5"/>
    <w:rsid w:val="00557695"/>
    <w:rsid w:val="0055782F"/>
    <w:rsid w:val="00557AF0"/>
    <w:rsid w:val="005601CE"/>
    <w:rsid w:val="005603DE"/>
    <w:rsid w:val="005607BB"/>
    <w:rsid w:val="00561E6D"/>
    <w:rsid w:val="00561F47"/>
    <w:rsid w:val="005621E3"/>
    <w:rsid w:val="005627E0"/>
    <w:rsid w:val="00562DD0"/>
    <w:rsid w:val="0056307F"/>
    <w:rsid w:val="00563A99"/>
    <w:rsid w:val="00563AD6"/>
    <w:rsid w:val="00563BF1"/>
    <w:rsid w:val="005640D6"/>
    <w:rsid w:val="005652D0"/>
    <w:rsid w:val="005656D9"/>
    <w:rsid w:val="00566126"/>
    <w:rsid w:val="0056731A"/>
    <w:rsid w:val="00567374"/>
    <w:rsid w:val="0057072B"/>
    <w:rsid w:val="00571884"/>
    <w:rsid w:val="005728FC"/>
    <w:rsid w:val="0057384F"/>
    <w:rsid w:val="005740B6"/>
    <w:rsid w:val="00577498"/>
    <w:rsid w:val="00577E37"/>
    <w:rsid w:val="0058156D"/>
    <w:rsid w:val="00581591"/>
    <w:rsid w:val="0058252F"/>
    <w:rsid w:val="0058443C"/>
    <w:rsid w:val="00584525"/>
    <w:rsid w:val="00585CF9"/>
    <w:rsid w:val="00586571"/>
    <w:rsid w:val="005866BB"/>
    <w:rsid w:val="00586A42"/>
    <w:rsid w:val="00586C34"/>
    <w:rsid w:val="00590123"/>
    <w:rsid w:val="00590591"/>
    <w:rsid w:val="00590C7A"/>
    <w:rsid w:val="00591C28"/>
    <w:rsid w:val="00591D98"/>
    <w:rsid w:val="00591EBD"/>
    <w:rsid w:val="00592635"/>
    <w:rsid w:val="00593782"/>
    <w:rsid w:val="00594733"/>
    <w:rsid w:val="0059480D"/>
    <w:rsid w:val="005958D1"/>
    <w:rsid w:val="0059664E"/>
    <w:rsid w:val="005967A2"/>
    <w:rsid w:val="00597DC3"/>
    <w:rsid w:val="005A0F17"/>
    <w:rsid w:val="005A1333"/>
    <w:rsid w:val="005A45C0"/>
    <w:rsid w:val="005A4CB5"/>
    <w:rsid w:val="005A4D0C"/>
    <w:rsid w:val="005A557C"/>
    <w:rsid w:val="005A5603"/>
    <w:rsid w:val="005A629D"/>
    <w:rsid w:val="005A634A"/>
    <w:rsid w:val="005A6AD6"/>
    <w:rsid w:val="005B08A1"/>
    <w:rsid w:val="005B11CC"/>
    <w:rsid w:val="005B325E"/>
    <w:rsid w:val="005B3D40"/>
    <w:rsid w:val="005B4518"/>
    <w:rsid w:val="005B479D"/>
    <w:rsid w:val="005B5B3A"/>
    <w:rsid w:val="005B6FFB"/>
    <w:rsid w:val="005B7353"/>
    <w:rsid w:val="005C0094"/>
    <w:rsid w:val="005C0315"/>
    <w:rsid w:val="005C0580"/>
    <w:rsid w:val="005C13A2"/>
    <w:rsid w:val="005C13C9"/>
    <w:rsid w:val="005C1542"/>
    <w:rsid w:val="005C18CD"/>
    <w:rsid w:val="005C2067"/>
    <w:rsid w:val="005C2CF3"/>
    <w:rsid w:val="005C2DDE"/>
    <w:rsid w:val="005C2EF4"/>
    <w:rsid w:val="005C398B"/>
    <w:rsid w:val="005C507F"/>
    <w:rsid w:val="005C691C"/>
    <w:rsid w:val="005C6B84"/>
    <w:rsid w:val="005D0C52"/>
    <w:rsid w:val="005D0CE4"/>
    <w:rsid w:val="005D0EFD"/>
    <w:rsid w:val="005D126D"/>
    <w:rsid w:val="005D279F"/>
    <w:rsid w:val="005D293A"/>
    <w:rsid w:val="005D314E"/>
    <w:rsid w:val="005D3E14"/>
    <w:rsid w:val="005D57A5"/>
    <w:rsid w:val="005D5829"/>
    <w:rsid w:val="005D5D68"/>
    <w:rsid w:val="005D75BB"/>
    <w:rsid w:val="005D7716"/>
    <w:rsid w:val="005D7E3E"/>
    <w:rsid w:val="005E2995"/>
    <w:rsid w:val="005E2ECC"/>
    <w:rsid w:val="005E31F8"/>
    <w:rsid w:val="005E3C91"/>
    <w:rsid w:val="005E5567"/>
    <w:rsid w:val="005E5607"/>
    <w:rsid w:val="005E5905"/>
    <w:rsid w:val="005E5F31"/>
    <w:rsid w:val="005E7470"/>
    <w:rsid w:val="005F0819"/>
    <w:rsid w:val="005F0CC5"/>
    <w:rsid w:val="005F1448"/>
    <w:rsid w:val="005F1ACD"/>
    <w:rsid w:val="005F456E"/>
    <w:rsid w:val="005F7AA9"/>
    <w:rsid w:val="006004B0"/>
    <w:rsid w:val="006009ED"/>
    <w:rsid w:val="00600D3A"/>
    <w:rsid w:val="006026DA"/>
    <w:rsid w:val="00603DEC"/>
    <w:rsid w:val="00604C7F"/>
    <w:rsid w:val="00604F41"/>
    <w:rsid w:val="00605489"/>
    <w:rsid w:val="006054B5"/>
    <w:rsid w:val="00606B70"/>
    <w:rsid w:val="00607381"/>
    <w:rsid w:val="006076CD"/>
    <w:rsid w:val="00607E20"/>
    <w:rsid w:val="00610F25"/>
    <w:rsid w:val="006116A8"/>
    <w:rsid w:val="00612F5A"/>
    <w:rsid w:val="006133E5"/>
    <w:rsid w:val="00613826"/>
    <w:rsid w:val="00613BC7"/>
    <w:rsid w:val="00614E2F"/>
    <w:rsid w:val="00614F06"/>
    <w:rsid w:val="00615AEA"/>
    <w:rsid w:val="00616DF5"/>
    <w:rsid w:val="006204EB"/>
    <w:rsid w:val="006213A5"/>
    <w:rsid w:val="006225C7"/>
    <w:rsid w:val="0062288D"/>
    <w:rsid w:val="00624D8C"/>
    <w:rsid w:val="0062557C"/>
    <w:rsid w:val="006258C9"/>
    <w:rsid w:val="006265F2"/>
    <w:rsid w:val="00626D92"/>
    <w:rsid w:val="00627708"/>
    <w:rsid w:val="006279AE"/>
    <w:rsid w:val="0063015C"/>
    <w:rsid w:val="00630D30"/>
    <w:rsid w:val="006311A3"/>
    <w:rsid w:val="0063143F"/>
    <w:rsid w:val="006329F8"/>
    <w:rsid w:val="00632C24"/>
    <w:rsid w:val="0063427C"/>
    <w:rsid w:val="00635092"/>
    <w:rsid w:val="00635406"/>
    <w:rsid w:val="00636EC1"/>
    <w:rsid w:val="0063738A"/>
    <w:rsid w:val="00637E1F"/>
    <w:rsid w:val="00637F88"/>
    <w:rsid w:val="006405F7"/>
    <w:rsid w:val="00640E8A"/>
    <w:rsid w:val="00640EAD"/>
    <w:rsid w:val="006420CE"/>
    <w:rsid w:val="006427C0"/>
    <w:rsid w:val="00643EF9"/>
    <w:rsid w:val="00645556"/>
    <w:rsid w:val="006464C2"/>
    <w:rsid w:val="00646786"/>
    <w:rsid w:val="006468E1"/>
    <w:rsid w:val="006471CE"/>
    <w:rsid w:val="006473F0"/>
    <w:rsid w:val="006477ED"/>
    <w:rsid w:val="00647EBE"/>
    <w:rsid w:val="00653294"/>
    <w:rsid w:val="00653E3F"/>
    <w:rsid w:val="00654826"/>
    <w:rsid w:val="00654874"/>
    <w:rsid w:val="00657C01"/>
    <w:rsid w:val="006603FB"/>
    <w:rsid w:val="00660A29"/>
    <w:rsid w:val="00661CBA"/>
    <w:rsid w:val="00662F27"/>
    <w:rsid w:val="00663183"/>
    <w:rsid w:val="006656A0"/>
    <w:rsid w:val="00665B7D"/>
    <w:rsid w:val="00665CF2"/>
    <w:rsid w:val="0066633E"/>
    <w:rsid w:val="006713C6"/>
    <w:rsid w:val="006722FB"/>
    <w:rsid w:val="006725CB"/>
    <w:rsid w:val="00674DCA"/>
    <w:rsid w:val="006762FE"/>
    <w:rsid w:val="00676C54"/>
    <w:rsid w:val="00680959"/>
    <w:rsid w:val="00680E98"/>
    <w:rsid w:val="00681485"/>
    <w:rsid w:val="006823CF"/>
    <w:rsid w:val="00684033"/>
    <w:rsid w:val="006849A2"/>
    <w:rsid w:val="006852EF"/>
    <w:rsid w:val="0069019F"/>
    <w:rsid w:val="00690B7F"/>
    <w:rsid w:val="00691969"/>
    <w:rsid w:val="00691BCD"/>
    <w:rsid w:val="00692817"/>
    <w:rsid w:val="00693B03"/>
    <w:rsid w:val="00693F3A"/>
    <w:rsid w:val="006953E1"/>
    <w:rsid w:val="00696C12"/>
    <w:rsid w:val="006976EA"/>
    <w:rsid w:val="006A0255"/>
    <w:rsid w:val="006A02B0"/>
    <w:rsid w:val="006A09D4"/>
    <w:rsid w:val="006A0EDC"/>
    <w:rsid w:val="006A1631"/>
    <w:rsid w:val="006A1E53"/>
    <w:rsid w:val="006A53B4"/>
    <w:rsid w:val="006A5EEB"/>
    <w:rsid w:val="006A6936"/>
    <w:rsid w:val="006A69AE"/>
    <w:rsid w:val="006A74D4"/>
    <w:rsid w:val="006A7DE9"/>
    <w:rsid w:val="006B055F"/>
    <w:rsid w:val="006B1194"/>
    <w:rsid w:val="006B277B"/>
    <w:rsid w:val="006B2E24"/>
    <w:rsid w:val="006B329D"/>
    <w:rsid w:val="006B42FD"/>
    <w:rsid w:val="006B451A"/>
    <w:rsid w:val="006B6631"/>
    <w:rsid w:val="006B6737"/>
    <w:rsid w:val="006B74D4"/>
    <w:rsid w:val="006C1C93"/>
    <w:rsid w:val="006C1DCD"/>
    <w:rsid w:val="006C203E"/>
    <w:rsid w:val="006C2447"/>
    <w:rsid w:val="006C2FE7"/>
    <w:rsid w:val="006C32E7"/>
    <w:rsid w:val="006C3EB3"/>
    <w:rsid w:val="006C4F25"/>
    <w:rsid w:val="006C5D3F"/>
    <w:rsid w:val="006C63DD"/>
    <w:rsid w:val="006C731C"/>
    <w:rsid w:val="006D0914"/>
    <w:rsid w:val="006D151C"/>
    <w:rsid w:val="006D26E5"/>
    <w:rsid w:val="006D48FE"/>
    <w:rsid w:val="006D4C8C"/>
    <w:rsid w:val="006D630C"/>
    <w:rsid w:val="006D6665"/>
    <w:rsid w:val="006D68DD"/>
    <w:rsid w:val="006D71E9"/>
    <w:rsid w:val="006E06EF"/>
    <w:rsid w:val="006E1311"/>
    <w:rsid w:val="006E1B78"/>
    <w:rsid w:val="006E1E0A"/>
    <w:rsid w:val="006E27EB"/>
    <w:rsid w:val="006E569F"/>
    <w:rsid w:val="006E70DE"/>
    <w:rsid w:val="006F02AB"/>
    <w:rsid w:val="006F1D66"/>
    <w:rsid w:val="006F22F4"/>
    <w:rsid w:val="006F3155"/>
    <w:rsid w:val="006F3C69"/>
    <w:rsid w:val="006F4376"/>
    <w:rsid w:val="006F515D"/>
    <w:rsid w:val="006F68CC"/>
    <w:rsid w:val="006F6B23"/>
    <w:rsid w:val="006F7DB0"/>
    <w:rsid w:val="00700D31"/>
    <w:rsid w:val="007014B4"/>
    <w:rsid w:val="00701910"/>
    <w:rsid w:val="007028C7"/>
    <w:rsid w:val="00702C4B"/>
    <w:rsid w:val="00705838"/>
    <w:rsid w:val="007063F1"/>
    <w:rsid w:val="00707899"/>
    <w:rsid w:val="00707E7C"/>
    <w:rsid w:val="007112F6"/>
    <w:rsid w:val="0071166C"/>
    <w:rsid w:val="00711B4A"/>
    <w:rsid w:val="00711BA9"/>
    <w:rsid w:val="00711E58"/>
    <w:rsid w:val="007144C3"/>
    <w:rsid w:val="00714CA6"/>
    <w:rsid w:val="00714D3E"/>
    <w:rsid w:val="00715553"/>
    <w:rsid w:val="00715893"/>
    <w:rsid w:val="007222C3"/>
    <w:rsid w:val="00722F03"/>
    <w:rsid w:val="0072347C"/>
    <w:rsid w:val="0072462F"/>
    <w:rsid w:val="00725B3F"/>
    <w:rsid w:val="00727091"/>
    <w:rsid w:val="00730416"/>
    <w:rsid w:val="007307EB"/>
    <w:rsid w:val="00730B98"/>
    <w:rsid w:val="007315A1"/>
    <w:rsid w:val="00734033"/>
    <w:rsid w:val="00734624"/>
    <w:rsid w:val="00734A4A"/>
    <w:rsid w:val="007350A4"/>
    <w:rsid w:val="007353B4"/>
    <w:rsid w:val="0073738B"/>
    <w:rsid w:val="00740EDA"/>
    <w:rsid w:val="00741662"/>
    <w:rsid w:val="0074305F"/>
    <w:rsid w:val="00743C04"/>
    <w:rsid w:val="007454FC"/>
    <w:rsid w:val="00745C56"/>
    <w:rsid w:val="00746A29"/>
    <w:rsid w:val="00747AE8"/>
    <w:rsid w:val="00751C00"/>
    <w:rsid w:val="00752DD1"/>
    <w:rsid w:val="00754935"/>
    <w:rsid w:val="00755116"/>
    <w:rsid w:val="00755D56"/>
    <w:rsid w:val="00756938"/>
    <w:rsid w:val="00757AC3"/>
    <w:rsid w:val="00757C55"/>
    <w:rsid w:val="007614D6"/>
    <w:rsid w:val="00761BA4"/>
    <w:rsid w:val="00763AF5"/>
    <w:rsid w:val="0076624F"/>
    <w:rsid w:val="00766481"/>
    <w:rsid w:val="00766674"/>
    <w:rsid w:val="00767FC7"/>
    <w:rsid w:val="007715C0"/>
    <w:rsid w:val="00771AE0"/>
    <w:rsid w:val="00771F2C"/>
    <w:rsid w:val="00772F1A"/>
    <w:rsid w:val="0077339C"/>
    <w:rsid w:val="007760AF"/>
    <w:rsid w:val="007764BB"/>
    <w:rsid w:val="0077674F"/>
    <w:rsid w:val="00776798"/>
    <w:rsid w:val="00777955"/>
    <w:rsid w:val="007814A6"/>
    <w:rsid w:val="0078225A"/>
    <w:rsid w:val="00782B74"/>
    <w:rsid w:val="00784732"/>
    <w:rsid w:val="007848F6"/>
    <w:rsid w:val="0078575B"/>
    <w:rsid w:val="007863A6"/>
    <w:rsid w:val="00791F2F"/>
    <w:rsid w:val="0079360B"/>
    <w:rsid w:val="00793A53"/>
    <w:rsid w:val="00795BED"/>
    <w:rsid w:val="00796801"/>
    <w:rsid w:val="00797A0E"/>
    <w:rsid w:val="007A0EA8"/>
    <w:rsid w:val="007A11FE"/>
    <w:rsid w:val="007A18CD"/>
    <w:rsid w:val="007A1B4B"/>
    <w:rsid w:val="007A2EA3"/>
    <w:rsid w:val="007A5E68"/>
    <w:rsid w:val="007A7DB3"/>
    <w:rsid w:val="007A7FBE"/>
    <w:rsid w:val="007B19C6"/>
    <w:rsid w:val="007B3BA0"/>
    <w:rsid w:val="007B49DB"/>
    <w:rsid w:val="007B4B62"/>
    <w:rsid w:val="007B63FD"/>
    <w:rsid w:val="007B7825"/>
    <w:rsid w:val="007C09EB"/>
    <w:rsid w:val="007C13BC"/>
    <w:rsid w:val="007C1590"/>
    <w:rsid w:val="007C18CD"/>
    <w:rsid w:val="007C273A"/>
    <w:rsid w:val="007C2F0F"/>
    <w:rsid w:val="007C48FF"/>
    <w:rsid w:val="007C49A6"/>
    <w:rsid w:val="007C7DF7"/>
    <w:rsid w:val="007D000A"/>
    <w:rsid w:val="007D0AF9"/>
    <w:rsid w:val="007D0E80"/>
    <w:rsid w:val="007D2054"/>
    <w:rsid w:val="007D2A8D"/>
    <w:rsid w:val="007D2BCF"/>
    <w:rsid w:val="007D3035"/>
    <w:rsid w:val="007D5862"/>
    <w:rsid w:val="007D7AF5"/>
    <w:rsid w:val="007D7EDB"/>
    <w:rsid w:val="007E0937"/>
    <w:rsid w:val="007E209D"/>
    <w:rsid w:val="007E26BE"/>
    <w:rsid w:val="007E373F"/>
    <w:rsid w:val="007E3F72"/>
    <w:rsid w:val="007E46EE"/>
    <w:rsid w:val="007E6741"/>
    <w:rsid w:val="007E7018"/>
    <w:rsid w:val="007F0210"/>
    <w:rsid w:val="007F033B"/>
    <w:rsid w:val="007F0D24"/>
    <w:rsid w:val="007F0F59"/>
    <w:rsid w:val="007F11DC"/>
    <w:rsid w:val="007F3DD8"/>
    <w:rsid w:val="007F44E5"/>
    <w:rsid w:val="007F4981"/>
    <w:rsid w:val="007F55AC"/>
    <w:rsid w:val="007F5687"/>
    <w:rsid w:val="007F5D74"/>
    <w:rsid w:val="007F7516"/>
    <w:rsid w:val="0080004F"/>
    <w:rsid w:val="008004BF"/>
    <w:rsid w:val="0080057E"/>
    <w:rsid w:val="00801489"/>
    <w:rsid w:val="008018E0"/>
    <w:rsid w:val="00802CB0"/>
    <w:rsid w:val="00802DC5"/>
    <w:rsid w:val="00804087"/>
    <w:rsid w:val="008049F9"/>
    <w:rsid w:val="00804A59"/>
    <w:rsid w:val="00805D0D"/>
    <w:rsid w:val="00807413"/>
    <w:rsid w:val="00807451"/>
    <w:rsid w:val="008078DE"/>
    <w:rsid w:val="00810069"/>
    <w:rsid w:val="00810D67"/>
    <w:rsid w:val="0081244B"/>
    <w:rsid w:val="00812708"/>
    <w:rsid w:val="00813BB8"/>
    <w:rsid w:val="00813CBA"/>
    <w:rsid w:val="008157FA"/>
    <w:rsid w:val="008163C4"/>
    <w:rsid w:val="00816BE1"/>
    <w:rsid w:val="0082152C"/>
    <w:rsid w:val="00822138"/>
    <w:rsid w:val="008221A0"/>
    <w:rsid w:val="008225CB"/>
    <w:rsid w:val="00823600"/>
    <w:rsid w:val="00823F76"/>
    <w:rsid w:val="00824BAC"/>
    <w:rsid w:val="00825E3C"/>
    <w:rsid w:val="00826AC1"/>
    <w:rsid w:val="00827A67"/>
    <w:rsid w:val="008318E1"/>
    <w:rsid w:val="0083296C"/>
    <w:rsid w:val="00832A1C"/>
    <w:rsid w:val="00834F5B"/>
    <w:rsid w:val="00835CC9"/>
    <w:rsid w:val="008367DF"/>
    <w:rsid w:val="00836D21"/>
    <w:rsid w:val="00842757"/>
    <w:rsid w:val="00843DEF"/>
    <w:rsid w:val="00843E14"/>
    <w:rsid w:val="008442F4"/>
    <w:rsid w:val="008443A0"/>
    <w:rsid w:val="0084493A"/>
    <w:rsid w:val="008449FD"/>
    <w:rsid w:val="008466B9"/>
    <w:rsid w:val="00846940"/>
    <w:rsid w:val="0084719A"/>
    <w:rsid w:val="008507C3"/>
    <w:rsid w:val="00850AC3"/>
    <w:rsid w:val="0085399B"/>
    <w:rsid w:val="00855C7F"/>
    <w:rsid w:val="0085780B"/>
    <w:rsid w:val="00860A1C"/>
    <w:rsid w:val="00860A9C"/>
    <w:rsid w:val="00861003"/>
    <w:rsid w:val="008611B2"/>
    <w:rsid w:val="008613FA"/>
    <w:rsid w:val="0086479D"/>
    <w:rsid w:val="00865371"/>
    <w:rsid w:val="00866041"/>
    <w:rsid w:val="00867010"/>
    <w:rsid w:val="00867738"/>
    <w:rsid w:val="00870B07"/>
    <w:rsid w:val="0087324F"/>
    <w:rsid w:val="00875AA4"/>
    <w:rsid w:val="0087664C"/>
    <w:rsid w:val="00880B77"/>
    <w:rsid w:val="00881BDB"/>
    <w:rsid w:val="00881F4E"/>
    <w:rsid w:val="008824A6"/>
    <w:rsid w:val="00882991"/>
    <w:rsid w:val="00883E78"/>
    <w:rsid w:val="0088440A"/>
    <w:rsid w:val="00886A5D"/>
    <w:rsid w:val="008873AC"/>
    <w:rsid w:val="0089027E"/>
    <w:rsid w:val="00891249"/>
    <w:rsid w:val="008913D3"/>
    <w:rsid w:val="008917D9"/>
    <w:rsid w:val="00892D19"/>
    <w:rsid w:val="00894550"/>
    <w:rsid w:val="008953A1"/>
    <w:rsid w:val="0089645B"/>
    <w:rsid w:val="008969E8"/>
    <w:rsid w:val="00896B73"/>
    <w:rsid w:val="00896FA7"/>
    <w:rsid w:val="008975F0"/>
    <w:rsid w:val="00897B87"/>
    <w:rsid w:val="00897CC0"/>
    <w:rsid w:val="008A23E2"/>
    <w:rsid w:val="008A2C0A"/>
    <w:rsid w:val="008A3632"/>
    <w:rsid w:val="008A3B32"/>
    <w:rsid w:val="008A422B"/>
    <w:rsid w:val="008A7976"/>
    <w:rsid w:val="008A7C67"/>
    <w:rsid w:val="008B051B"/>
    <w:rsid w:val="008B16C5"/>
    <w:rsid w:val="008B25D6"/>
    <w:rsid w:val="008B3236"/>
    <w:rsid w:val="008B3BE4"/>
    <w:rsid w:val="008B4F3A"/>
    <w:rsid w:val="008B6144"/>
    <w:rsid w:val="008B7D7D"/>
    <w:rsid w:val="008C105C"/>
    <w:rsid w:val="008C1FF8"/>
    <w:rsid w:val="008C3F75"/>
    <w:rsid w:val="008C60C3"/>
    <w:rsid w:val="008C6F4D"/>
    <w:rsid w:val="008C7F08"/>
    <w:rsid w:val="008D025A"/>
    <w:rsid w:val="008D1D29"/>
    <w:rsid w:val="008D24BE"/>
    <w:rsid w:val="008D2967"/>
    <w:rsid w:val="008D2FFE"/>
    <w:rsid w:val="008D38C6"/>
    <w:rsid w:val="008D571D"/>
    <w:rsid w:val="008D5EFF"/>
    <w:rsid w:val="008D6C0D"/>
    <w:rsid w:val="008D706B"/>
    <w:rsid w:val="008E01C9"/>
    <w:rsid w:val="008E08A1"/>
    <w:rsid w:val="008E0E1F"/>
    <w:rsid w:val="008E129C"/>
    <w:rsid w:val="008E16AB"/>
    <w:rsid w:val="008E16C7"/>
    <w:rsid w:val="008E248E"/>
    <w:rsid w:val="008E28B6"/>
    <w:rsid w:val="008E4323"/>
    <w:rsid w:val="008E479F"/>
    <w:rsid w:val="008E7AFA"/>
    <w:rsid w:val="008F07EB"/>
    <w:rsid w:val="008F0961"/>
    <w:rsid w:val="008F17E6"/>
    <w:rsid w:val="008F1BA9"/>
    <w:rsid w:val="008F1DD1"/>
    <w:rsid w:val="008F2B29"/>
    <w:rsid w:val="008F5882"/>
    <w:rsid w:val="008F629B"/>
    <w:rsid w:val="008F7A60"/>
    <w:rsid w:val="009013DA"/>
    <w:rsid w:val="00902F93"/>
    <w:rsid w:val="00903772"/>
    <w:rsid w:val="0090465C"/>
    <w:rsid w:val="009049C2"/>
    <w:rsid w:val="00905773"/>
    <w:rsid w:val="009059AF"/>
    <w:rsid w:val="00906A0A"/>
    <w:rsid w:val="00907EB9"/>
    <w:rsid w:val="00910102"/>
    <w:rsid w:val="00912109"/>
    <w:rsid w:val="00913B7C"/>
    <w:rsid w:val="00914646"/>
    <w:rsid w:val="009157C8"/>
    <w:rsid w:val="009177D2"/>
    <w:rsid w:val="00921ED5"/>
    <w:rsid w:val="00923485"/>
    <w:rsid w:val="00923A10"/>
    <w:rsid w:val="00924250"/>
    <w:rsid w:val="00924C1E"/>
    <w:rsid w:val="0092586E"/>
    <w:rsid w:val="009314B5"/>
    <w:rsid w:val="00931528"/>
    <w:rsid w:val="00931E30"/>
    <w:rsid w:val="0093545D"/>
    <w:rsid w:val="0093595C"/>
    <w:rsid w:val="009411A4"/>
    <w:rsid w:val="009417E8"/>
    <w:rsid w:val="00942078"/>
    <w:rsid w:val="00942207"/>
    <w:rsid w:val="009423EE"/>
    <w:rsid w:val="00942A06"/>
    <w:rsid w:val="00942E79"/>
    <w:rsid w:val="00942FFA"/>
    <w:rsid w:val="00943EE7"/>
    <w:rsid w:val="00944F55"/>
    <w:rsid w:val="00944FA0"/>
    <w:rsid w:val="009454DC"/>
    <w:rsid w:val="00945AD5"/>
    <w:rsid w:val="00945B51"/>
    <w:rsid w:val="00945C8E"/>
    <w:rsid w:val="00945EE5"/>
    <w:rsid w:val="009462F0"/>
    <w:rsid w:val="009469AB"/>
    <w:rsid w:val="00946BD6"/>
    <w:rsid w:val="009507D7"/>
    <w:rsid w:val="0095086F"/>
    <w:rsid w:val="0095213E"/>
    <w:rsid w:val="00952EEC"/>
    <w:rsid w:val="00954EF5"/>
    <w:rsid w:val="00955268"/>
    <w:rsid w:val="0095530A"/>
    <w:rsid w:val="00955A4E"/>
    <w:rsid w:val="009566D8"/>
    <w:rsid w:val="009570C6"/>
    <w:rsid w:val="0096089E"/>
    <w:rsid w:val="00960F44"/>
    <w:rsid w:val="00962B93"/>
    <w:rsid w:val="00963C87"/>
    <w:rsid w:val="00963F9E"/>
    <w:rsid w:val="00964241"/>
    <w:rsid w:val="009651CD"/>
    <w:rsid w:val="00966331"/>
    <w:rsid w:val="00967F2B"/>
    <w:rsid w:val="009703B0"/>
    <w:rsid w:val="00970B14"/>
    <w:rsid w:val="00970FE0"/>
    <w:rsid w:val="00971EE2"/>
    <w:rsid w:val="00972590"/>
    <w:rsid w:val="00972C0F"/>
    <w:rsid w:val="00973BA9"/>
    <w:rsid w:val="00974301"/>
    <w:rsid w:val="00976592"/>
    <w:rsid w:val="00980709"/>
    <w:rsid w:val="00981ED7"/>
    <w:rsid w:val="00982329"/>
    <w:rsid w:val="009823DF"/>
    <w:rsid w:val="00982519"/>
    <w:rsid w:val="00982BF5"/>
    <w:rsid w:val="00982DC4"/>
    <w:rsid w:val="00982DF0"/>
    <w:rsid w:val="009837A9"/>
    <w:rsid w:val="009838D1"/>
    <w:rsid w:val="00983F2D"/>
    <w:rsid w:val="00984090"/>
    <w:rsid w:val="009843E7"/>
    <w:rsid w:val="00984E4A"/>
    <w:rsid w:val="009861CF"/>
    <w:rsid w:val="009865E9"/>
    <w:rsid w:val="00986814"/>
    <w:rsid w:val="00987401"/>
    <w:rsid w:val="009928F4"/>
    <w:rsid w:val="009940D8"/>
    <w:rsid w:val="00995007"/>
    <w:rsid w:val="00995801"/>
    <w:rsid w:val="0099644B"/>
    <w:rsid w:val="009965D0"/>
    <w:rsid w:val="009A2066"/>
    <w:rsid w:val="009A2150"/>
    <w:rsid w:val="009A404D"/>
    <w:rsid w:val="009A41B0"/>
    <w:rsid w:val="009A488F"/>
    <w:rsid w:val="009A4D6E"/>
    <w:rsid w:val="009A633C"/>
    <w:rsid w:val="009A72A3"/>
    <w:rsid w:val="009A7D38"/>
    <w:rsid w:val="009B2593"/>
    <w:rsid w:val="009B3289"/>
    <w:rsid w:val="009B4BE4"/>
    <w:rsid w:val="009B4DE2"/>
    <w:rsid w:val="009B6C5D"/>
    <w:rsid w:val="009C0CDA"/>
    <w:rsid w:val="009C2C60"/>
    <w:rsid w:val="009C4D20"/>
    <w:rsid w:val="009C5D9A"/>
    <w:rsid w:val="009D0696"/>
    <w:rsid w:val="009D2AE7"/>
    <w:rsid w:val="009D362D"/>
    <w:rsid w:val="009D3BA8"/>
    <w:rsid w:val="009D5015"/>
    <w:rsid w:val="009D591C"/>
    <w:rsid w:val="009D6374"/>
    <w:rsid w:val="009D787E"/>
    <w:rsid w:val="009E1359"/>
    <w:rsid w:val="009E2AFC"/>
    <w:rsid w:val="009E3629"/>
    <w:rsid w:val="009E3F96"/>
    <w:rsid w:val="009E4078"/>
    <w:rsid w:val="009E4B36"/>
    <w:rsid w:val="009E770D"/>
    <w:rsid w:val="009F01D9"/>
    <w:rsid w:val="009F078E"/>
    <w:rsid w:val="009F08A1"/>
    <w:rsid w:val="009F1DC9"/>
    <w:rsid w:val="009F3723"/>
    <w:rsid w:val="009F441B"/>
    <w:rsid w:val="009F683D"/>
    <w:rsid w:val="009F74C1"/>
    <w:rsid w:val="009F7907"/>
    <w:rsid w:val="00A002D6"/>
    <w:rsid w:val="00A0075A"/>
    <w:rsid w:val="00A0192B"/>
    <w:rsid w:val="00A0255E"/>
    <w:rsid w:val="00A02FDF"/>
    <w:rsid w:val="00A03C3D"/>
    <w:rsid w:val="00A048CC"/>
    <w:rsid w:val="00A04BE7"/>
    <w:rsid w:val="00A04CCC"/>
    <w:rsid w:val="00A04E2A"/>
    <w:rsid w:val="00A04E9F"/>
    <w:rsid w:val="00A05AE9"/>
    <w:rsid w:val="00A05D34"/>
    <w:rsid w:val="00A05F85"/>
    <w:rsid w:val="00A060A6"/>
    <w:rsid w:val="00A0634E"/>
    <w:rsid w:val="00A06743"/>
    <w:rsid w:val="00A06747"/>
    <w:rsid w:val="00A06825"/>
    <w:rsid w:val="00A06D67"/>
    <w:rsid w:val="00A06DA2"/>
    <w:rsid w:val="00A07689"/>
    <w:rsid w:val="00A0775B"/>
    <w:rsid w:val="00A1098E"/>
    <w:rsid w:val="00A12191"/>
    <w:rsid w:val="00A13779"/>
    <w:rsid w:val="00A137A4"/>
    <w:rsid w:val="00A138EB"/>
    <w:rsid w:val="00A14624"/>
    <w:rsid w:val="00A147A6"/>
    <w:rsid w:val="00A14D17"/>
    <w:rsid w:val="00A14D1B"/>
    <w:rsid w:val="00A14F3F"/>
    <w:rsid w:val="00A16496"/>
    <w:rsid w:val="00A178BF"/>
    <w:rsid w:val="00A17F2E"/>
    <w:rsid w:val="00A20082"/>
    <w:rsid w:val="00A231E1"/>
    <w:rsid w:val="00A23689"/>
    <w:rsid w:val="00A2552E"/>
    <w:rsid w:val="00A25B2E"/>
    <w:rsid w:val="00A25DAE"/>
    <w:rsid w:val="00A26966"/>
    <w:rsid w:val="00A26CC7"/>
    <w:rsid w:val="00A27528"/>
    <w:rsid w:val="00A278FC"/>
    <w:rsid w:val="00A30F99"/>
    <w:rsid w:val="00A312B1"/>
    <w:rsid w:val="00A33391"/>
    <w:rsid w:val="00A335B7"/>
    <w:rsid w:val="00A3399D"/>
    <w:rsid w:val="00A33FDA"/>
    <w:rsid w:val="00A344F3"/>
    <w:rsid w:val="00A348E7"/>
    <w:rsid w:val="00A35DCE"/>
    <w:rsid w:val="00A37481"/>
    <w:rsid w:val="00A37CF5"/>
    <w:rsid w:val="00A40DF1"/>
    <w:rsid w:val="00A40E13"/>
    <w:rsid w:val="00A42AE1"/>
    <w:rsid w:val="00A435A6"/>
    <w:rsid w:val="00A4736F"/>
    <w:rsid w:val="00A4785B"/>
    <w:rsid w:val="00A509CC"/>
    <w:rsid w:val="00A50A16"/>
    <w:rsid w:val="00A5176C"/>
    <w:rsid w:val="00A5299E"/>
    <w:rsid w:val="00A52C37"/>
    <w:rsid w:val="00A53A5D"/>
    <w:rsid w:val="00A53AB3"/>
    <w:rsid w:val="00A53D2D"/>
    <w:rsid w:val="00A55937"/>
    <w:rsid w:val="00A55E6A"/>
    <w:rsid w:val="00A5772B"/>
    <w:rsid w:val="00A60BD0"/>
    <w:rsid w:val="00A61107"/>
    <w:rsid w:val="00A612E1"/>
    <w:rsid w:val="00A612FF"/>
    <w:rsid w:val="00A61707"/>
    <w:rsid w:val="00A62236"/>
    <w:rsid w:val="00A62529"/>
    <w:rsid w:val="00A63696"/>
    <w:rsid w:val="00A63767"/>
    <w:rsid w:val="00A63FA6"/>
    <w:rsid w:val="00A64698"/>
    <w:rsid w:val="00A648A7"/>
    <w:rsid w:val="00A65396"/>
    <w:rsid w:val="00A66A84"/>
    <w:rsid w:val="00A67BD3"/>
    <w:rsid w:val="00A67EFE"/>
    <w:rsid w:val="00A702BC"/>
    <w:rsid w:val="00A7043A"/>
    <w:rsid w:val="00A73B13"/>
    <w:rsid w:val="00A73E84"/>
    <w:rsid w:val="00A74E79"/>
    <w:rsid w:val="00A75400"/>
    <w:rsid w:val="00A75689"/>
    <w:rsid w:val="00A75719"/>
    <w:rsid w:val="00A76876"/>
    <w:rsid w:val="00A77565"/>
    <w:rsid w:val="00A77CDC"/>
    <w:rsid w:val="00A80341"/>
    <w:rsid w:val="00A80D63"/>
    <w:rsid w:val="00A81E88"/>
    <w:rsid w:val="00A83B43"/>
    <w:rsid w:val="00A83D56"/>
    <w:rsid w:val="00A8722B"/>
    <w:rsid w:val="00A87791"/>
    <w:rsid w:val="00A87AAA"/>
    <w:rsid w:val="00A90207"/>
    <w:rsid w:val="00A90618"/>
    <w:rsid w:val="00A91100"/>
    <w:rsid w:val="00A9267F"/>
    <w:rsid w:val="00A93BB1"/>
    <w:rsid w:val="00A94598"/>
    <w:rsid w:val="00A9469A"/>
    <w:rsid w:val="00A957BC"/>
    <w:rsid w:val="00A9654C"/>
    <w:rsid w:val="00A979C3"/>
    <w:rsid w:val="00A97A17"/>
    <w:rsid w:val="00A97BE3"/>
    <w:rsid w:val="00AA01C0"/>
    <w:rsid w:val="00AA1B58"/>
    <w:rsid w:val="00AA3E97"/>
    <w:rsid w:val="00AA4547"/>
    <w:rsid w:val="00AA57DC"/>
    <w:rsid w:val="00AA623E"/>
    <w:rsid w:val="00AA6367"/>
    <w:rsid w:val="00AA6E62"/>
    <w:rsid w:val="00AB4535"/>
    <w:rsid w:val="00AB52F5"/>
    <w:rsid w:val="00AB78A6"/>
    <w:rsid w:val="00AC1272"/>
    <w:rsid w:val="00AC1440"/>
    <w:rsid w:val="00AC1D8B"/>
    <w:rsid w:val="00AC3BE5"/>
    <w:rsid w:val="00AC436E"/>
    <w:rsid w:val="00AC46B2"/>
    <w:rsid w:val="00AC5BBF"/>
    <w:rsid w:val="00AC7562"/>
    <w:rsid w:val="00AC7C70"/>
    <w:rsid w:val="00AD18FB"/>
    <w:rsid w:val="00AD32B3"/>
    <w:rsid w:val="00AD34B8"/>
    <w:rsid w:val="00AD5A56"/>
    <w:rsid w:val="00AD5F87"/>
    <w:rsid w:val="00AD6501"/>
    <w:rsid w:val="00AD6AEC"/>
    <w:rsid w:val="00AD6DF0"/>
    <w:rsid w:val="00AD6E78"/>
    <w:rsid w:val="00AE04E6"/>
    <w:rsid w:val="00AE1A59"/>
    <w:rsid w:val="00AE40B0"/>
    <w:rsid w:val="00AE411E"/>
    <w:rsid w:val="00AE435B"/>
    <w:rsid w:val="00AE4934"/>
    <w:rsid w:val="00AE5289"/>
    <w:rsid w:val="00AE5E38"/>
    <w:rsid w:val="00AE5FCA"/>
    <w:rsid w:val="00AE7157"/>
    <w:rsid w:val="00AE7B1D"/>
    <w:rsid w:val="00AF1DA6"/>
    <w:rsid w:val="00AF2DC1"/>
    <w:rsid w:val="00AF3DCB"/>
    <w:rsid w:val="00AF5A26"/>
    <w:rsid w:val="00AF5FD5"/>
    <w:rsid w:val="00AF7F37"/>
    <w:rsid w:val="00B005DA"/>
    <w:rsid w:val="00B00A0B"/>
    <w:rsid w:val="00B019CD"/>
    <w:rsid w:val="00B02489"/>
    <w:rsid w:val="00B02CDA"/>
    <w:rsid w:val="00B036B4"/>
    <w:rsid w:val="00B041F9"/>
    <w:rsid w:val="00B04919"/>
    <w:rsid w:val="00B04FE0"/>
    <w:rsid w:val="00B062AC"/>
    <w:rsid w:val="00B06CC5"/>
    <w:rsid w:val="00B070FA"/>
    <w:rsid w:val="00B07C93"/>
    <w:rsid w:val="00B10640"/>
    <w:rsid w:val="00B10D87"/>
    <w:rsid w:val="00B11017"/>
    <w:rsid w:val="00B141FC"/>
    <w:rsid w:val="00B146B4"/>
    <w:rsid w:val="00B14DCC"/>
    <w:rsid w:val="00B1530A"/>
    <w:rsid w:val="00B1786A"/>
    <w:rsid w:val="00B17D39"/>
    <w:rsid w:val="00B201C9"/>
    <w:rsid w:val="00B21DFA"/>
    <w:rsid w:val="00B23998"/>
    <w:rsid w:val="00B24AED"/>
    <w:rsid w:val="00B2538C"/>
    <w:rsid w:val="00B2604E"/>
    <w:rsid w:val="00B26137"/>
    <w:rsid w:val="00B262C6"/>
    <w:rsid w:val="00B308F3"/>
    <w:rsid w:val="00B31F8D"/>
    <w:rsid w:val="00B3229D"/>
    <w:rsid w:val="00B32C18"/>
    <w:rsid w:val="00B32C9C"/>
    <w:rsid w:val="00B32CAA"/>
    <w:rsid w:val="00B32DF3"/>
    <w:rsid w:val="00B337B0"/>
    <w:rsid w:val="00B33CDE"/>
    <w:rsid w:val="00B33E6E"/>
    <w:rsid w:val="00B36D58"/>
    <w:rsid w:val="00B373D0"/>
    <w:rsid w:val="00B37BC6"/>
    <w:rsid w:val="00B41707"/>
    <w:rsid w:val="00B4199A"/>
    <w:rsid w:val="00B420B8"/>
    <w:rsid w:val="00B43885"/>
    <w:rsid w:val="00B438E9"/>
    <w:rsid w:val="00B44488"/>
    <w:rsid w:val="00B446AB"/>
    <w:rsid w:val="00B45898"/>
    <w:rsid w:val="00B45EDF"/>
    <w:rsid w:val="00B46052"/>
    <w:rsid w:val="00B46A8B"/>
    <w:rsid w:val="00B474E2"/>
    <w:rsid w:val="00B47E39"/>
    <w:rsid w:val="00B5209A"/>
    <w:rsid w:val="00B52A11"/>
    <w:rsid w:val="00B53C10"/>
    <w:rsid w:val="00B54624"/>
    <w:rsid w:val="00B54BEC"/>
    <w:rsid w:val="00B5520B"/>
    <w:rsid w:val="00B60292"/>
    <w:rsid w:val="00B60E01"/>
    <w:rsid w:val="00B6360E"/>
    <w:rsid w:val="00B63CC2"/>
    <w:rsid w:val="00B65995"/>
    <w:rsid w:val="00B65D6A"/>
    <w:rsid w:val="00B6620C"/>
    <w:rsid w:val="00B70FD4"/>
    <w:rsid w:val="00B7138F"/>
    <w:rsid w:val="00B713D3"/>
    <w:rsid w:val="00B72F0C"/>
    <w:rsid w:val="00B75858"/>
    <w:rsid w:val="00B7596C"/>
    <w:rsid w:val="00B75CF4"/>
    <w:rsid w:val="00B75E4A"/>
    <w:rsid w:val="00B804D4"/>
    <w:rsid w:val="00B81632"/>
    <w:rsid w:val="00B82A15"/>
    <w:rsid w:val="00B831DC"/>
    <w:rsid w:val="00B847D9"/>
    <w:rsid w:val="00B84D3B"/>
    <w:rsid w:val="00B8552E"/>
    <w:rsid w:val="00B85EBB"/>
    <w:rsid w:val="00B866F5"/>
    <w:rsid w:val="00B86A6D"/>
    <w:rsid w:val="00B86BCB"/>
    <w:rsid w:val="00B87B5A"/>
    <w:rsid w:val="00B93CA9"/>
    <w:rsid w:val="00B94413"/>
    <w:rsid w:val="00B95BC8"/>
    <w:rsid w:val="00B95FC6"/>
    <w:rsid w:val="00B9618D"/>
    <w:rsid w:val="00BA1706"/>
    <w:rsid w:val="00BA200C"/>
    <w:rsid w:val="00BA29E5"/>
    <w:rsid w:val="00BA3488"/>
    <w:rsid w:val="00BA46D1"/>
    <w:rsid w:val="00BA4757"/>
    <w:rsid w:val="00BA6B19"/>
    <w:rsid w:val="00BA73D6"/>
    <w:rsid w:val="00BB05D8"/>
    <w:rsid w:val="00BB0C39"/>
    <w:rsid w:val="00BB21E5"/>
    <w:rsid w:val="00BB2867"/>
    <w:rsid w:val="00BB3A42"/>
    <w:rsid w:val="00BB3B1D"/>
    <w:rsid w:val="00BB3D90"/>
    <w:rsid w:val="00BB4C16"/>
    <w:rsid w:val="00BB4EAC"/>
    <w:rsid w:val="00BB564D"/>
    <w:rsid w:val="00BB669A"/>
    <w:rsid w:val="00BB6F23"/>
    <w:rsid w:val="00BB6FFD"/>
    <w:rsid w:val="00BB7E96"/>
    <w:rsid w:val="00BB7FD0"/>
    <w:rsid w:val="00BC05A0"/>
    <w:rsid w:val="00BC0B12"/>
    <w:rsid w:val="00BC1858"/>
    <w:rsid w:val="00BC196E"/>
    <w:rsid w:val="00BC33A9"/>
    <w:rsid w:val="00BC3D06"/>
    <w:rsid w:val="00BC4442"/>
    <w:rsid w:val="00BC4907"/>
    <w:rsid w:val="00BC5C73"/>
    <w:rsid w:val="00BC6738"/>
    <w:rsid w:val="00BD088C"/>
    <w:rsid w:val="00BD0C32"/>
    <w:rsid w:val="00BD1382"/>
    <w:rsid w:val="00BD330C"/>
    <w:rsid w:val="00BD38E2"/>
    <w:rsid w:val="00BD4496"/>
    <w:rsid w:val="00BD4A5C"/>
    <w:rsid w:val="00BD4D52"/>
    <w:rsid w:val="00BD5FF7"/>
    <w:rsid w:val="00BD6B91"/>
    <w:rsid w:val="00BD7241"/>
    <w:rsid w:val="00BD7F50"/>
    <w:rsid w:val="00BE0028"/>
    <w:rsid w:val="00BE3388"/>
    <w:rsid w:val="00BE3FAE"/>
    <w:rsid w:val="00BE4BD6"/>
    <w:rsid w:val="00BE569C"/>
    <w:rsid w:val="00BE5891"/>
    <w:rsid w:val="00BE6A5D"/>
    <w:rsid w:val="00BE74A1"/>
    <w:rsid w:val="00BF05D3"/>
    <w:rsid w:val="00BF1120"/>
    <w:rsid w:val="00BF230A"/>
    <w:rsid w:val="00BF23F9"/>
    <w:rsid w:val="00BF30BA"/>
    <w:rsid w:val="00BF30C6"/>
    <w:rsid w:val="00BF413B"/>
    <w:rsid w:val="00BF5C5B"/>
    <w:rsid w:val="00BF69FF"/>
    <w:rsid w:val="00BF7896"/>
    <w:rsid w:val="00BF7E90"/>
    <w:rsid w:val="00C01B6C"/>
    <w:rsid w:val="00C01EF6"/>
    <w:rsid w:val="00C027CD"/>
    <w:rsid w:val="00C0500D"/>
    <w:rsid w:val="00C06474"/>
    <w:rsid w:val="00C100D0"/>
    <w:rsid w:val="00C114D8"/>
    <w:rsid w:val="00C117BB"/>
    <w:rsid w:val="00C137A0"/>
    <w:rsid w:val="00C147F2"/>
    <w:rsid w:val="00C15E77"/>
    <w:rsid w:val="00C16420"/>
    <w:rsid w:val="00C1693D"/>
    <w:rsid w:val="00C16D5A"/>
    <w:rsid w:val="00C2161C"/>
    <w:rsid w:val="00C21CDF"/>
    <w:rsid w:val="00C22EA1"/>
    <w:rsid w:val="00C234D5"/>
    <w:rsid w:val="00C23E34"/>
    <w:rsid w:val="00C2438F"/>
    <w:rsid w:val="00C246F2"/>
    <w:rsid w:val="00C24705"/>
    <w:rsid w:val="00C26286"/>
    <w:rsid w:val="00C269D0"/>
    <w:rsid w:val="00C27522"/>
    <w:rsid w:val="00C27E57"/>
    <w:rsid w:val="00C27E82"/>
    <w:rsid w:val="00C304AC"/>
    <w:rsid w:val="00C30684"/>
    <w:rsid w:val="00C308D5"/>
    <w:rsid w:val="00C32785"/>
    <w:rsid w:val="00C33969"/>
    <w:rsid w:val="00C3595F"/>
    <w:rsid w:val="00C35E4D"/>
    <w:rsid w:val="00C37F00"/>
    <w:rsid w:val="00C42531"/>
    <w:rsid w:val="00C42629"/>
    <w:rsid w:val="00C4356C"/>
    <w:rsid w:val="00C46A18"/>
    <w:rsid w:val="00C4796C"/>
    <w:rsid w:val="00C51320"/>
    <w:rsid w:val="00C51ACE"/>
    <w:rsid w:val="00C51F6D"/>
    <w:rsid w:val="00C5310E"/>
    <w:rsid w:val="00C5507A"/>
    <w:rsid w:val="00C56D55"/>
    <w:rsid w:val="00C5762A"/>
    <w:rsid w:val="00C60158"/>
    <w:rsid w:val="00C65321"/>
    <w:rsid w:val="00C65B4F"/>
    <w:rsid w:val="00C67061"/>
    <w:rsid w:val="00C7013C"/>
    <w:rsid w:val="00C7173C"/>
    <w:rsid w:val="00C733C2"/>
    <w:rsid w:val="00C743A4"/>
    <w:rsid w:val="00C768C4"/>
    <w:rsid w:val="00C7696F"/>
    <w:rsid w:val="00C7735D"/>
    <w:rsid w:val="00C77A9C"/>
    <w:rsid w:val="00C80168"/>
    <w:rsid w:val="00C840EE"/>
    <w:rsid w:val="00C86150"/>
    <w:rsid w:val="00C869E5"/>
    <w:rsid w:val="00C87832"/>
    <w:rsid w:val="00C9005A"/>
    <w:rsid w:val="00C91547"/>
    <w:rsid w:val="00C9324A"/>
    <w:rsid w:val="00C936E0"/>
    <w:rsid w:val="00C9372C"/>
    <w:rsid w:val="00C9421D"/>
    <w:rsid w:val="00C94449"/>
    <w:rsid w:val="00C9464D"/>
    <w:rsid w:val="00C95C55"/>
    <w:rsid w:val="00C95DC1"/>
    <w:rsid w:val="00C962D6"/>
    <w:rsid w:val="00C96C54"/>
    <w:rsid w:val="00CA008C"/>
    <w:rsid w:val="00CA1035"/>
    <w:rsid w:val="00CA16D0"/>
    <w:rsid w:val="00CA1755"/>
    <w:rsid w:val="00CA2D6A"/>
    <w:rsid w:val="00CA3EB9"/>
    <w:rsid w:val="00CA4EC6"/>
    <w:rsid w:val="00CA5D03"/>
    <w:rsid w:val="00CA5F33"/>
    <w:rsid w:val="00CA6006"/>
    <w:rsid w:val="00CA66D6"/>
    <w:rsid w:val="00CA7AC8"/>
    <w:rsid w:val="00CA7E35"/>
    <w:rsid w:val="00CB07EB"/>
    <w:rsid w:val="00CB141C"/>
    <w:rsid w:val="00CB22B8"/>
    <w:rsid w:val="00CB2F62"/>
    <w:rsid w:val="00CB3D70"/>
    <w:rsid w:val="00CB4043"/>
    <w:rsid w:val="00CB407D"/>
    <w:rsid w:val="00CB4389"/>
    <w:rsid w:val="00CB4FEC"/>
    <w:rsid w:val="00CB54FF"/>
    <w:rsid w:val="00CC0101"/>
    <w:rsid w:val="00CC158F"/>
    <w:rsid w:val="00CC1635"/>
    <w:rsid w:val="00CC1B4F"/>
    <w:rsid w:val="00CC343A"/>
    <w:rsid w:val="00CC34C6"/>
    <w:rsid w:val="00CC39B1"/>
    <w:rsid w:val="00CC6096"/>
    <w:rsid w:val="00CC66F5"/>
    <w:rsid w:val="00CC691A"/>
    <w:rsid w:val="00CC6B33"/>
    <w:rsid w:val="00CC71E3"/>
    <w:rsid w:val="00CD03C5"/>
    <w:rsid w:val="00CD0B2A"/>
    <w:rsid w:val="00CD0E49"/>
    <w:rsid w:val="00CD3E25"/>
    <w:rsid w:val="00CD4239"/>
    <w:rsid w:val="00CD5A93"/>
    <w:rsid w:val="00CD5C64"/>
    <w:rsid w:val="00CD62B7"/>
    <w:rsid w:val="00CD7C09"/>
    <w:rsid w:val="00CE0BB9"/>
    <w:rsid w:val="00CE0BBC"/>
    <w:rsid w:val="00CE13F9"/>
    <w:rsid w:val="00CE1AD0"/>
    <w:rsid w:val="00CE1B59"/>
    <w:rsid w:val="00CE1FFD"/>
    <w:rsid w:val="00CE21FC"/>
    <w:rsid w:val="00CE2B94"/>
    <w:rsid w:val="00CE37A6"/>
    <w:rsid w:val="00CE37DD"/>
    <w:rsid w:val="00CE46A1"/>
    <w:rsid w:val="00CE6595"/>
    <w:rsid w:val="00CE6F2A"/>
    <w:rsid w:val="00CE7887"/>
    <w:rsid w:val="00CF0FAB"/>
    <w:rsid w:val="00CF229D"/>
    <w:rsid w:val="00CF46E5"/>
    <w:rsid w:val="00CF4736"/>
    <w:rsid w:val="00CF56F5"/>
    <w:rsid w:val="00CF5A5A"/>
    <w:rsid w:val="00CF798A"/>
    <w:rsid w:val="00CF7C99"/>
    <w:rsid w:val="00D001A7"/>
    <w:rsid w:val="00D01407"/>
    <w:rsid w:val="00D01BE2"/>
    <w:rsid w:val="00D02685"/>
    <w:rsid w:val="00D03936"/>
    <w:rsid w:val="00D03D15"/>
    <w:rsid w:val="00D04FA1"/>
    <w:rsid w:val="00D05762"/>
    <w:rsid w:val="00D06E92"/>
    <w:rsid w:val="00D07041"/>
    <w:rsid w:val="00D0763B"/>
    <w:rsid w:val="00D07B11"/>
    <w:rsid w:val="00D103A8"/>
    <w:rsid w:val="00D1118E"/>
    <w:rsid w:val="00D11C41"/>
    <w:rsid w:val="00D1204C"/>
    <w:rsid w:val="00D144F4"/>
    <w:rsid w:val="00D17206"/>
    <w:rsid w:val="00D179E5"/>
    <w:rsid w:val="00D20076"/>
    <w:rsid w:val="00D20A9E"/>
    <w:rsid w:val="00D235CB"/>
    <w:rsid w:val="00D24340"/>
    <w:rsid w:val="00D24E0B"/>
    <w:rsid w:val="00D258D4"/>
    <w:rsid w:val="00D25B24"/>
    <w:rsid w:val="00D25EAF"/>
    <w:rsid w:val="00D265EF"/>
    <w:rsid w:val="00D303AD"/>
    <w:rsid w:val="00D3089B"/>
    <w:rsid w:val="00D30906"/>
    <w:rsid w:val="00D317CF"/>
    <w:rsid w:val="00D3309C"/>
    <w:rsid w:val="00D334C6"/>
    <w:rsid w:val="00D3423F"/>
    <w:rsid w:val="00D353ED"/>
    <w:rsid w:val="00D37AD7"/>
    <w:rsid w:val="00D37BCF"/>
    <w:rsid w:val="00D37F98"/>
    <w:rsid w:val="00D402CD"/>
    <w:rsid w:val="00D409AA"/>
    <w:rsid w:val="00D40D9D"/>
    <w:rsid w:val="00D4272C"/>
    <w:rsid w:val="00D43189"/>
    <w:rsid w:val="00D44454"/>
    <w:rsid w:val="00D44FA8"/>
    <w:rsid w:val="00D45E0E"/>
    <w:rsid w:val="00D509E6"/>
    <w:rsid w:val="00D50E96"/>
    <w:rsid w:val="00D50EB5"/>
    <w:rsid w:val="00D52BF0"/>
    <w:rsid w:val="00D52E3C"/>
    <w:rsid w:val="00D543BC"/>
    <w:rsid w:val="00D5624F"/>
    <w:rsid w:val="00D56670"/>
    <w:rsid w:val="00D60098"/>
    <w:rsid w:val="00D60BA1"/>
    <w:rsid w:val="00D61450"/>
    <w:rsid w:val="00D62F57"/>
    <w:rsid w:val="00D6406F"/>
    <w:rsid w:val="00D67306"/>
    <w:rsid w:val="00D67390"/>
    <w:rsid w:val="00D712C0"/>
    <w:rsid w:val="00D71D5A"/>
    <w:rsid w:val="00D72420"/>
    <w:rsid w:val="00D7248E"/>
    <w:rsid w:val="00D729DD"/>
    <w:rsid w:val="00D7370E"/>
    <w:rsid w:val="00D73CDD"/>
    <w:rsid w:val="00D75695"/>
    <w:rsid w:val="00D75D98"/>
    <w:rsid w:val="00D76D64"/>
    <w:rsid w:val="00D7735E"/>
    <w:rsid w:val="00D77FDE"/>
    <w:rsid w:val="00D81FB5"/>
    <w:rsid w:val="00D82412"/>
    <w:rsid w:val="00D83D05"/>
    <w:rsid w:val="00D841CF"/>
    <w:rsid w:val="00D85AB8"/>
    <w:rsid w:val="00D86922"/>
    <w:rsid w:val="00D86B47"/>
    <w:rsid w:val="00D86D46"/>
    <w:rsid w:val="00D87321"/>
    <w:rsid w:val="00D874B4"/>
    <w:rsid w:val="00D87C74"/>
    <w:rsid w:val="00D87F2D"/>
    <w:rsid w:val="00D9024F"/>
    <w:rsid w:val="00D90A86"/>
    <w:rsid w:val="00D91515"/>
    <w:rsid w:val="00D91581"/>
    <w:rsid w:val="00D9594B"/>
    <w:rsid w:val="00D9635A"/>
    <w:rsid w:val="00D96E18"/>
    <w:rsid w:val="00D974E0"/>
    <w:rsid w:val="00DA0767"/>
    <w:rsid w:val="00DA0CF5"/>
    <w:rsid w:val="00DA1694"/>
    <w:rsid w:val="00DA35AB"/>
    <w:rsid w:val="00DA3D2A"/>
    <w:rsid w:val="00DA4CE1"/>
    <w:rsid w:val="00DA7A73"/>
    <w:rsid w:val="00DA7D27"/>
    <w:rsid w:val="00DB1808"/>
    <w:rsid w:val="00DB1B9E"/>
    <w:rsid w:val="00DB2354"/>
    <w:rsid w:val="00DB2438"/>
    <w:rsid w:val="00DB258D"/>
    <w:rsid w:val="00DB2766"/>
    <w:rsid w:val="00DB289B"/>
    <w:rsid w:val="00DB4024"/>
    <w:rsid w:val="00DB46C5"/>
    <w:rsid w:val="00DB5E86"/>
    <w:rsid w:val="00DC0C21"/>
    <w:rsid w:val="00DC2485"/>
    <w:rsid w:val="00DC3546"/>
    <w:rsid w:val="00DC4DB1"/>
    <w:rsid w:val="00DC5818"/>
    <w:rsid w:val="00DC63ED"/>
    <w:rsid w:val="00DC67BD"/>
    <w:rsid w:val="00DC6898"/>
    <w:rsid w:val="00DC71C0"/>
    <w:rsid w:val="00DD024E"/>
    <w:rsid w:val="00DD1749"/>
    <w:rsid w:val="00DD25FA"/>
    <w:rsid w:val="00DD2F1B"/>
    <w:rsid w:val="00DD2FA3"/>
    <w:rsid w:val="00DD3D96"/>
    <w:rsid w:val="00DD5E58"/>
    <w:rsid w:val="00DD6371"/>
    <w:rsid w:val="00DD6442"/>
    <w:rsid w:val="00DD6A61"/>
    <w:rsid w:val="00DD7026"/>
    <w:rsid w:val="00DD75B9"/>
    <w:rsid w:val="00DE0F0D"/>
    <w:rsid w:val="00DE198F"/>
    <w:rsid w:val="00DE3D0C"/>
    <w:rsid w:val="00DE4901"/>
    <w:rsid w:val="00DE4D21"/>
    <w:rsid w:val="00DE5749"/>
    <w:rsid w:val="00DE64BD"/>
    <w:rsid w:val="00DF0066"/>
    <w:rsid w:val="00DF068D"/>
    <w:rsid w:val="00DF0AB7"/>
    <w:rsid w:val="00DF2587"/>
    <w:rsid w:val="00DF39DD"/>
    <w:rsid w:val="00DF4675"/>
    <w:rsid w:val="00DF47C6"/>
    <w:rsid w:val="00DF53F3"/>
    <w:rsid w:val="00DF6B7F"/>
    <w:rsid w:val="00E00B5E"/>
    <w:rsid w:val="00E00BF7"/>
    <w:rsid w:val="00E028F0"/>
    <w:rsid w:val="00E03573"/>
    <w:rsid w:val="00E044BF"/>
    <w:rsid w:val="00E045AB"/>
    <w:rsid w:val="00E06194"/>
    <w:rsid w:val="00E0704B"/>
    <w:rsid w:val="00E113A2"/>
    <w:rsid w:val="00E1151D"/>
    <w:rsid w:val="00E119EA"/>
    <w:rsid w:val="00E12840"/>
    <w:rsid w:val="00E1338D"/>
    <w:rsid w:val="00E13947"/>
    <w:rsid w:val="00E143F8"/>
    <w:rsid w:val="00E14DE1"/>
    <w:rsid w:val="00E16637"/>
    <w:rsid w:val="00E17992"/>
    <w:rsid w:val="00E17DD4"/>
    <w:rsid w:val="00E214C7"/>
    <w:rsid w:val="00E2152E"/>
    <w:rsid w:val="00E2154E"/>
    <w:rsid w:val="00E2227A"/>
    <w:rsid w:val="00E22B80"/>
    <w:rsid w:val="00E22F48"/>
    <w:rsid w:val="00E23806"/>
    <w:rsid w:val="00E240EE"/>
    <w:rsid w:val="00E25718"/>
    <w:rsid w:val="00E25F8C"/>
    <w:rsid w:val="00E26EC0"/>
    <w:rsid w:val="00E27EBB"/>
    <w:rsid w:val="00E30615"/>
    <w:rsid w:val="00E30B4A"/>
    <w:rsid w:val="00E32A9B"/>
    <w:rsid w:val="00E34661"/>
    <w:rsid w:val="00E35A3C"/>
    <w:rsid w:val="00E36F77"/>
    <w:rsid w:val="00E376DB"/>
    <w:rsid w:val="00E37914"/>
    <w:rsid w:val="00E40986"/>
    <w:rsid w:val="00E413B1"/>
    <w:rsid w:val="00E42AC9"/>
    <w:rsid w:val="00E43220"/>
    <w:rsid w:val="00E44761"/>
    <w:rsid w:val="00E453E0"/>
    <w:rsid w:val="00E45A01"/>
    <w:rsid w:val="00E4669A"/>
    <w:rsid w:val="00E46998"/>
    <w:rsid w:val="00E5173F"/>
    <w:rsid w:val="00E51EAE"/>
    <w:rsid w:val="00E52643"/>
    <w:rsid w:val="00E555C6"/>
    <w:rsid w:val="00E55FD8"/>
    <w:rsid w:val="00E568E1"/>
    <w:rsid w:val="00E57119"/>
    <w:rsid w:val="00E60369"/>
    <w:rsid w:val="00E61006"/>
    <w:rsid w:val="00E61AE3"/>
    <w:rsid w:val="00E62DD4"/>
    <w:rsid w:val="00E62EFB"/>
    <w:rsid w:val="00E6304B"/>
    <w:rsid w:val="00E63DE5"/>
    <w:rsid w:val="00E641C0"/>
    <w:rsid w:val="00E6428E"/>
    <w:rsid w:val="00E64391"/>
    <w:rsid w:val="00E646B5"/>
    <w:rsid w:val="00E64FBA"/>
    <w:rsid w:val="00E65A46"/>
    <w:rsid w:val="00E65B4E"/>
    <w:rsid w:val="00E6710C"/>
    <w:rsid w:val="00E671DB"/>
    <w:rsid w:val="00E70A0C"/>
    <w:rsid w:val="00E7232A"/>
    <w:rsid w:val="00E72E7F"/>
    <w:rsid w:val="00E7398E"/>
    <w:rsid w:val="00E73EED"/>
    <w:rsid w:val="00E75B2F"/>
    <w:rsid w:val="00E8160C"/>
    <w:rsid w:val="00E834B9"/>
    <w:rsid w:val="00E84266"/>
    <w:rsid w:val="00E84873"/>
    <w:rsid w:val="00E84A25"/>
    <w:rsid w:val="00E8648A"/>
    <w:rsid w:val="00E86825"/>
    <w:rsid w:val="00E86F9F"/>
    <w:rsid w:val="00E87C09"/>
    <w:rsid w:val="00E9005D"/>
    <w:rsid w:val="00E90343"/>
    <w:rsid w:val="00E90A1F"/>
    <w:rsid w:val="00E91EB0"/>
    <w:rsid w:val="00E92B11"/>
    <w:rsid w:val="00E92D46"/>
    <w:rsid w:val="00E941EF"/>
    <w:rsid w:val="00E944D4"/>
    <w:rsid w:val="00EA0469"/>
    <w:rsid w:val="00EA057D"/>
    <w:rsid w:val="00EA08D3"/>
    <w:rsid w:val="00EA1A8F"/>
    <w:rsid w:val="00EA2726"/>
    <w:rsid w:val="00EA30D4"/>
    <w:rsid w:val="00EA381F"/>
    <w:rsid w:val="00EA45EA"/>
    <w:rsid w:val="00EA4F7C"/>
    <w:rsid w:val="00EA6CFA"/>
    <w:rsid w:val="00EA7889"/>
    <w:rsid w:val="00EB121F"/>
    <w:rsid w:val="00EB1D87"/>
    <w:rsid w:val="00EB41E6"/>
    <w:rsid w:val="00EB42CB"/>
    <w:rsid w:val="00EB6B23"/>
    <w:rsid w:val="00EB6DC5"/>
    <w:rsid w:val="00EC07F7"/>
    <w:rsid w:val="00EC2AE9"/>
    <w:rsid w:val="00EC3277"/>
    <w:rsid w:val="00EC369A"/>
    <w:rsid w:val="00EC5A8C"/>
    <w:rsid w:val="00EC60E7"/>
    <w:rsid w:val="00EC656C"/>
    <w:rsid w:val="00EC6BD4"/>
    <w:rsid w:val="00EC6FE9"/>
    <w:rsid w:val="00ED0335"/>
    <w:rsid w:val="00ED03AC"/>
    <w:rsid w:val="00ED0C5C"/>
    <w:rsid w:val="00ED1522"/>
    <w:rsid w:val="00ED4F4F"/>
    <w:rsid w:val="00ED5935"/>
    <w:rsid w:val="00ED6A23"/>
    <w:rsid w:val="00ED7937"/>
    <w:rsid w:val="00EE0F41"/>
    <w:rsid w:val="00EE288A"/>
    <w:rsid w:val="00EE2B7B"/>
    <w:rsid w:val="00EE2ED4"/>
    <w:rsid w:val="00EE4043"/>
    <w:rsid w:val="00EE47AE"/>
    <w:rsid w:val="00EE5847"/>
    <w:rsid w:val="00EE7DBE"/>
    <w:rsid w:val="00EE7F03"/>
    <w:rsid w:val="00EF15E3"/>
    <w:rsid w:val="00EF18E3"/>
    <w:rsid w:val="00EF1D57"/>
    <w:rsid w:val="00EF39E2"/>
    <w:rsid w:val="00EF3CDE"/>
    <w:rsid w:val="00EF470F"/>
    <w:rsid w:val="00EF49AA"/>
    <w:rsid w:val="00EF4E43"/>
    <w:rsid w:val="00EF4F99"/>
    <w:rsid w:val="00EF52E7"/>
    <w:rsid w:val="00EF55FC"/>
    <w:rsid w:val="00EF6AE1"/>
    <w:rsid w:val="00EF716A"/>
    <w:rsid w:val="00F00C5C"/>
    <w:rsid w:val="00F010E5"/>
    <w:rsid w:val="00F026D6"/>
    <w:rsid w:val="00F03EE7"/>
    <w:rsid w:val="00F0478E"/>
    <w:rsid w:val="00F04C05"/>
    <w:rsid w:val="00F074CC"/>
    <w:rsid w:val="00F07D66"/>
    <w:rsid w:val="00F1133F"/>
    <w:rsid w:val="00F113A5"/>
    <w:rsid w:val="00F118DA"/>
    <w:rsid w:val="00F11C5B"/>
    <w:rsid w:val="00F132E1"/>
    <w:rsid w:val="00F13F38"/>
    <w:rsid w:val="00F14A4F"/>
    <w:rsid w:val="00F224EF"/>
    <w:rsid w:val="00F23D4D"/>
    <w:rsid w:val="00F25AEC"/>
    <w:rsid w:val="00F25DBC"/>
    <w:rsid w:val="00F2787D"/>
    <w:rsid w:val="00F27A9D"/>
    <w:rsid w:val="00F3086D"/>
    <w:rsid w:val="00F32653"/>
    <w:rsid w:val="00F339AF"/>
    <w:rsid w:val="00F34999"/>
    <w:rsid w:val="00F3607A"/>
    <w:rsid w:val="00F36093"/>
    <w:rsid w:val="00F3762E"/>
    <w:rsid w:val="00F40106"/>
    <w:rsid w:val="00F42D07"/>
    <w:rsid w:val="00F46700"/>
    <w:rsid w:val="00F46DB3"/>
    <w:rsid w:val="00F50775"/>
    <w:rsid w:val="00F521F8"/>
    <w:rsid w:val="00F5249D"/>
    <w:rsid w:val="00F52F53"/>
    <w:rsid w:val="00F55569"/>
    <w:rsid w:val="00F55826"/>
    <w:rsid w:val="00F56020"/>
    <w:rsid w:val="00F57E8D"/>
    <w:rsid w:val="00F627B4"/>
    <w:rsid w:val="00F62CF4"/>
    <w:rsid w:val="00F6339D"/>
    <w:rsid w:val="00F6478A"/>
    <w:rsid w:val="00F6515C"/>
    <w:rsid w:val="00F65387"/>
    <w:rsid w:val="00F70586"/>
    <w:rsid w:val="00F70818"/>
    <w:rsid w:val="00F717BC"/>
    <w:rsid w:val="00F7345E"/>
    <w:rsid w:val="00F73532"/>
    <w:rsid w:val="00F73B56"/>
    <w:rsid w:val="00F73D38"/>
    <w:rsid w:val="00F74A42"/>
    <w:rsid w:val="00F74FF8"/>
    <w:rsid w:val="00F750DF"/>
    <w:rsid w:val="00F760A3"/>
    <w:rsid w:val="00F76C01"/>
    <w:rsid w:val="00F7776E"/>
    <w:rsid w:val="00F77ABE"/>
    <w:rsid w:val="00F77E71"/>
    <w:rsid w:val="00F807CE"/>
    <w:rsid w:val="00F80EE8"/>
    <w:rsid w:val="00F81072"/>
    <w:rsid w:val="00F81287"/>
    <w:rsid w:val="00F82557"/>
    <w:rsid w:val="00F83296"/>
    <w:rsid w:val="00F872B7"/>
    <w:rsid w:val="00F87F4C"/>
    <w:rsid w:val="00F90DF8"/>
    <w:rsid w:val="00F91E5F"/>
    <w:rsid w:val="00F91EA5"/>
    <w:rsid w:val="00F92767"/>
    <w:rsid w:val="00F93F0D"/>
    <w:rsid w:val="00F94BAE"/>
    <w:rsid w:val="00F95481"/>
    <w:rsid w:val="00F95592"/>
    <w:rsid w:val="00F95AA0"/>
    <w:rsid w:val="00F95D6F"/>
    <w:rsid w:val="00F975D9"/>
    <w:rsid w:val="00F975FC"/>
    <w:rsid w:val="00FA18D4"/>
    <w:rsid w:val="00FA23F7"/>
    <w:rsid w:val="00FA2857"/>
    <w:rsid w:val="00FA3F27"/>
    <w:rsid w:val="00FA488C"/>
    <w:rsid w:val="00FA6C7F"/>
    <w:rsid w:val="00FA6C81"/>
    <w:rsid w:val="00FA73D0"/>
    <w:rsid w:val="00FA7E45"/>
    <w:rsid w:val="00FA7F3B"/>
    <w:rsid w:val="00FB0DAC"/>
    <w:rsid w:val="00FB0F9F"/>
    <w:rsid w:val="00FB1AC2"/>
    <w:rsid w:val="00FB1B0F"/>
    <w:rsid w:val="00FB1BEF"/>
    <w:rsid w:val="00FB1FA0"/>
    <w:rsid w:val="00FB4631"/>
    <w:rsid w:val="00FB4D83"/>
    <w:rsid w:val="00FB5EAB"/>
    <w:rsid w:val="00FC1AA2"/>
    <w:rsid w:val="00FC1ACC"/>
    <w:rsid w:val="00FC2E43"/>
    <w:rsid w:val="00FC3135"/>
    <w:rsid w:val="00FC345C"/>
    <w:rsid w:val="00FC3846"/>
    <w:rsid w:val="00FC4377"/>
    <w:rsid w:val="00FC72B6"/>
    <w:rsid w:val="00FC7462"/>
    <w:rsid w:val="00FD16EB"/>
    <w:rsid w:val="00FD3584"/>
    <w:rsid w:val="00FD3C9D"/>
    <w:rsid w:val="00FD3D2A"/>
    <w:rsid w:val="00FD4467"/>
    <w:rsid w:val="00FD5386"/>
    <w:rsid w:val="00FD642A"/>
    <w:rsid w:val="00FD6BD2"/>
    <w:rsid w:val="00FD6EBD"/>
    <w:rsid w:val="00FE2597"/>
    <w:rsid w:val="00FE2988"/>
    <w:rsid w:val="00FE3991"/>
    <w:rsid w:val="00FE3BFF"/>
    <w:rsid w:val="00FE503E"/>
    <w:rsid w:val="00FE5741"/>
    <w:rsid w:val="00FE5C68"/>
    <w:rsid w:val="00FE7F5F"/>
    <w:rsid w:val="00FF0723"/>
    <w:rsid w:val="00FF1799"/>
    <w:rsid w:val="00FF2CA7"/>
    <w:rsid w:val="00FF30E2"/>
    <w:rsid w:val="00FF3C4D"/>
    <w:rsid w:val="00FF4EB0"/>
    <w:rsid w:val="00FF552D"/>
    <w:rsid w:val="00FF629E"/>
    <w:rsid w:val="00FF6B5B"/>
    <w:rsid w:val="00FF739F"/>
    <w:rsid w:val="19FA550B"/>
    <w:rsid w:val="241B3612"/>
    <w:rsid w:val="431D7A9E"/>
    <w:rsid w:val="54314939"/>
    <w:rsid w:val="61EF55A6"/>
    <w:rsid w:val="7C7E08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3" fillcolor="white">
      <v:fill color="white"/>
      <v:textbox inset="5.85pt,.7pt,5.85pt,.7pt"/>
    </o:shapedefaults>
    <o:shapelayout v:ext="edit">
      <o:idmap v:ext="edit" data="2"/>
    </o:shapelayout>
  </w:shapeDefaults>
  <w:decimalSymbol w:val="."/>
  <w:listSeparator w:val=","/>
  <w14:docId w14:val="5A1977D5"/>
  <w15:docId w15:val="{01F39A5E-DA49-4B52-978E-76FE787F4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B16C5"/>
    <w:pPr>
      <w:spacing w:after="200" w:line="276" w:lineRule="auto"/>
    </w:pPr>
    <w:rPr>
      <w:sz w:val="22"/>
      <w:szCs w:val="22"/>
    </w:rPr>
  </w:style>
  <w:style w:type="paragraph" w:styleId="1">
    <w:name w:val="heading 1"/>
    <w:basedOn w:val="a"/>
    <w:next w:val="a"/>
    <w:link w:val="10"/>
    <w:uiPriority w:val="9"/>
    <w:qFormat/>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pPr>
      <w:keepNext/>
      <w:keepLines/>
      <w:spacing w:before="200" w:after="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0"/>
    <w:uiPriority w:val="9"/>
    <w:semiHidden/>
    <w:unhideWhenUsed/>
    <w:qFormat/>
    <w:pPr>
      <w:keepNext/>
      <w:keepLines/>
      <w:spacing w:before="200" w:after="0"/>
      <w:outlineLvl w:val="4"/>
    </w:pPr>
    <w:rPr>
      <w:rFonts w:asciiTheme="majorHAnsi" w:eastAsiaTheme="majorEastAsia" w:hAnsiTheme="majorHAnsi" w:cstheme="majorBidi"/>
      <w:color w:val="1F3864" w:themeColor="accent1" w:themeShade="80"/>
    </w:rPr>
  </w:style>
  <w:style w:type="paragraph" w:styleId="6">
    <w:name w:val="heading 6"/>
    <w:basedOn w:val="a"/>
    <w:next w:val="a"/>
    <w:link w:val="60"/>
    <w:uiPriority w:val="9"/>
    <w:semiHidden/>
    <w:unhideWhenUsed/>
    <w:qFormat/>
    <w:pPr>
      <w:keepNext/>
      <w:keepLines/>
      <w:spacing w:before="200" w:after="0"/>
      <w:outlineLvl w:val="5"/>
    </w:pPr>
    <w:rPr>
      <w:rFonts w:asciiTheme="majorHAnsi" w:eastAsiaTheme="majorEastAsia" w:hAnsiTheme="majorHAnsi" w:cstheme="majorBidi"/>
      <w:i/>
      <w:iCs/>
      <w:color w:val="1F3864" w:themeColor="accent1" w:themeShade="80"/>
    </w:rPr>
  </w:style>
  <w:style w:type="paragraph" w:styleId="7">
    <w:name w:val="heading 7"/>
    <w:basedOn w:val="a"/>
    <w:next w:val="a"/>
    <w:link w:val="70"/>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9">
    <w:name w:val="heading 9"/>
    <w:basedOn w:val="a"/>
    <w:next w:val="a"/>
    <w:link w:val="90"/>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Pr>
      <w:b/>
      <w:bCs/>
    </w:rPr>
  </w:style>
  <w:style w:type="character" w:styleId="a4">
    <w:name w:val="Hyperlink"/>
    <w:basedOn w:val="a0"/>
    <w:uiPriority w:val="99"/>
    <w:unhideWhenUsed/>
    <w:qFormat/>
    <w:rPr>
      <w:color w:val="0563C1" w:themeColor="hyperlink"/>
      <w:u w:val="single"/>
    </w:rPr>
  </w:style>
  <w:style w:type="character" w:styleId="a5">
    <w:name w:val="annotation reference"/>
    <w:semiHidden/>
    <w:qFormat/>
    <w:rPr>
      <w:sz w:val="18"/>
      <w:szCs w:val="18"/>
    </w:rPr>
  </w:style>
  <w:style w:type="character" w:styleId="a6">
    <w:name w:val="FollowedHyperlink"/>
    <w:basedOn w:val="a0"/>
    <w:uiPriority w:val="99"/>
    <w:semiHidden/>
    <w:unhideWhenUsed/>
    <w:qFormat/>
    <w:rPr>
      <w:color w:val="954F72" w:themeColor="followedHyperlink"/>
      <w:u w:val="single"/>
    </w:rPr>
  </w:style>
  <w:style w:type="character" w:styleId="a7">
    <w:name w:val="Emphasis"/>
    <w:basedOn w:val="a0"/>
    <w:uiPriority w:val="20"/>
    <w:qFormat/>
    <w:rPr>
      <w:i/>
      <w:iCs/>
    </w:rPr>
  </w:style>
  <w:style w:type="paragraph" w:styleId="61">
    <w:name w:val="toc 6"/>
    <w:basedOn w:val="a"/>
    <w:next w:val="a"/>
    <w:uiPriority w:val="39"/>
    <w:unhideWhenUsed/>
    <w:qFormat/>
    <w:pPr>
      <w:spacing w:after="0"/>
      <w:ind w:left="880"/>
    </w:pPr>
    <w:rPr>
      <w:rFonts w:eastAsiaTheme="minorHAnsi"/>
      <w:sz w:val="20"/>
      <w:szCs w:val="20"/>
    </w:rPr>
  </w:style>
  <w:style w:type="paragraph" w:styleId="11">
    <w:name w:val="toc 1"/>
    <w:basedOn w:val="a"/>
    <w:next w:val="a"/>
    <w:uiPriority w:val="39"/>
    <w:unhideWhenUsed/>
    <w:qFormat/>
    <w:pPr>
      <w:spacing w:before="360" w:after="0"/>
    </w:pPr>
    <w:rPr>
      <w:rFonts w:asciiTheme="majorHAnsi" w:eastAsiaTheme="majorHAnsi"/>
      <w:b/>
      <w:bCs/>
      <w:caps/>
      <w:sz w:val="24"/>
      <w:szCs w:val="24"/>
    </w:rPr>
  </w:style>
  <w:style w:type="paragraph" w:styleId="a8">
    <w:name w:val="caption"/>
    <w:basedOn w:val="a"/>
    <w:next w:val="a"/>
    <w:uiPriority w:val="35"/>
    <w:unhideWhenUsed/>
    <w:qFormat/>
    <w:pPr>
      <w:spacing w:line="240" w:lineRule="auto"/>
    </w:pPr>
    <w:rPr>
      <w:b/>
      <w:bCs/>
      <w:color w:val="4472C4" w:themeColor="accent1"/>
      <w:sz w:val="18"/>
      <w:szCs w:val="18"/>
    </w:rPr>
  </w:style>
  <w:style w:type="paragraph" w:styleId="a9">
    <w:name w:val="Title"/>
    <w:basedOn w:val="a"/>
    <w:next w:val="a"/>
    <w:link w:val="aa"/>
    <w:uiPriority w:val="10"/>
    <w:qFormat/>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paragraph" w:styleId="ab">
    <w:name w:val="footer"/>
    <w:basedOn w:val="a"/>
    <w:link w:val="ac"/>
    <w:uiPriority w:val="99"/>
    <w:unhideWhenUsed/>
    <w:qFormat/>
    <w:pPr>
      <w:tabs>
        <w:tab w:val="center" w:pos="4252"/>
        <w:tab w:val="right" w:pos="8504"/>
      </w:tabs>
      <w:snapToGrid w:val="0"/>
    </w:pPr>
  </w:style>
  <w:style w:type="paragraph" w:styleId="ad">
    <w:name w:val="annotation text"/>
    <w:basedOn w:val="a"/>
    <w:link w:val="ae"/>
    <w:semiHidden/>
    <w:qFormat/>
    <w:pPr>
      <w:widowControl w:val="0"/>
      <w:spacing w:after="0" w:line="240" w:lineRule="auto"/>
    </w:pPr>
    <w:rPr>
      <w:rFonts w:ascii="Century" w:eastAsia="ＭＳ 明朝" w:hAnsi="Century" w:cs="Times New Roman"/>
      <w:kern w:val="2"/>
      <w:sz w:val="21"/>
      <w:szCs w:val="20"/>
    </w:rPr>
  </w:style>
  <w:style w:type="paragraph" w:styleId="51">
    <w:name w:val="toc 5"/>
    <w:basedOn w:val="a"/>
    <w:next w:val="a"/>
    <w:uiPriority w:val="39"/>
    <w:unhideWhenUsed/>
    <w:qFormat/>
    <w:pPr>
      <w:spacing w:after="0"/>
      <w:ind w:left="660"/>
    </w:pPr>
    <w:rPr>
      <w:rFonts w:eastAsiaTheme="minorHAnsi"/>
      <w:sz w:val="20"/>
      <w:szCs w:val="20"/>
    </w:rPr>
  </w:style>
  <w:style w:type="paragraph" w:styleId="41">
    <w:name w:val="toc 4"/>
    <w:basedOn w:val="a"/>
    <w:next w:val="a"/>
    <w:uiPriority w:val="39"/>
    <w:unhideWhenUsed/>
    <w:qFormat/>
    <w:pPr>
      <w:spacing w:after="0"/>
      <w:ind w:left="440"/>
    </w:pPr>
    <w:rPr>
      <w:rFonts w:eastAsiaTheme="minorHAnsi"/>
      <w:sz w:val="20"/>
      <w:szCs w:val="20"/>
    </w:rPr>
  </w:style>
  <w:style w:type="paragraph" w:styleId="91">
    <w:name w:val="toc 9"/>
    <w:basedOn w:val="a"/>
    <w:next w:val="a"/>
    <w:uiPriority w:val="39"/>
    <w:unhideWhenUsed/>
    <w:qFormat/>
    <w:pPr>
      <w:spacing w:after="0"/>
      <w:ind w:left="1540"/>
    </w:pPr>
    <w:rPr>
      <w:rFonts w:eastAsiaTheme="minorHAnsi"/>
      <w:sz w:val="20"/>
      <w:szCs w:val="20"/>
    </w:rPr>
  </w:style>
  <w:style w:type="paragraph" w:styleId="af">
    <w:name w:val="annotation subject"/>
    <w:basedOn w:val="ad"/>
    <w:next w:val="ad"/>
    <w:link w:val="af0"/>
    <w:uiPriority w:val="99"/>
    <w:semiHidden/>
    <w:unhideWhenUsed/>
    <w:qFormat/>
    <w:pPr>
      <w:widowControl/>
      <w:spacing w:after="200" w:line="276" w:lineRule="auto"/>
    </w:pPr>
    <w:rPr>
      <w:rFonts w:asciiTheme="minorHAnsi" w:eastAsiaTheme="minorEastAsia" w:hAnsiTheme="minorHAnsi" w:cstheme="minorBidi"/>
      <w:b/>
      <w:bCs/>
      <w:kern w:val="0"/>
      <w:sz w:val="22"/>
      <w:szCs w:val="22"/>
    </w:rPr>
  </w:style>
  <w:style w:type="paragraph" w:styleId="31">
    <w:name w:val="toc 3"/>
    <w:basedOn w:val="a"/>
    <w:next w:val="a"/>
    <w:uiPriority w:val="39"/>
    <w:unhideWhenUsed/>
    <w:qFormat/>
    <w:pPr>
      <w:spacing w:after="0"/>
      <w:ind w:left="220"/>
    </w:pPr>
    <w:rPr>
      <w:rFonts w:eastAsiaTheme="minorHAnsi"/>
      <w:sz w:val="20"/>
      <w:szCs w:val="20"/>
    </w:rPr>
  </w:style>
  <w:style w:type="paragraph" w:styleId="af1">
    <w:name w:val="header"/>
    <w:basedOn w:val="a"/>
    <w:link w:val="af2"/>
    <w:uiPriority w:val="99"/>
    <w:unhideWhenUsed/>
    <w:qFormat/>
    <w:pPr>
      <w:tabs>
        <w:tab w:val="center" w:pos="4252"/>
        <w:tab w:val="right" w:pos="8504"/>
      </w:tabs>
      <w:snapToGrid w:val="0"/>
    </w:pPr>
  </w:style>
  <w:style w:type="paragraph" w:styleId="81">
    <w:name w:val="toc 8"/>
    <w:basedOn w:val="a"/>
    <w:next w:val="a"/>
    <w:uiPriority w:val="39"/>
    <w:unhideWhenUsed/>
    <w:qFormat/>
    <w:pPr>
      <w:spacing w:after="0"/>
      <w:ind w:left="1320"/>
    </w:pPr>
    <w:rPr>
      <w:rFonts w:eastAsiaTheme="minorHAnsi"/>
      <w:sz w:val="20"/>
      <w:szCs w:val="20"/>
    </w:rPr>
  </w:style>
  <w:style w:type="paragraph" w:styleId="af3">
    <w:name w:val="Subtitle"/>
    <w:basedOn w:val="a"/>
    <w:next w:val="a"/>
    <w:link w:val="af4"/>
    <w:uiPriority w:val="11"/>
    <w:qFormat/>
    <w:rPr>
      <w:rFonts w:asciiTheme="majorHAnsi" w:eastAsiaTheme="majorEastAsia" w:hAnsiTheme="majorHAnsi" w:cstheme="majorBidi"/>
      <w:i/>
      <w:iCs/>
      <w:color w:val="4472C4" w:themeColor="accent1"/>
      <w:spacing w:val="15"/>
      <w:sz w:val="24"/>
      <w:szCs w:val="24"/>
    </w:rPr>
  </w:style>
  <w:style w:type="paragraph" w:styleId="71">
    <w:name w:val="toc 7"/>
    <w:basedOn w:val="a"/>
    <w:next w:val="a"/>
    <w:uiPriority w:val="39"/>
    <w:unhideWhenUsed/>
    <w:qFormat/>
    <w:pPr>
      <w:spacing w:after="0"/>
      <w:ind w:left="1100"/>
    </w:pPr>
    <w:rPr>
      <w:rFonts w:eastAsiaTheme="minorHAnsi"/>
      <w:sz w:val="20"/>
      <w:szCs w:val="20"/>
    </w:rPr>
  </w:style>
  <w:style w:type="paragraph" w:styleId="21">
    <w:name w:val="toc 2"/>
    <w:basedOn w:val="a"/>
    <w:next w:val="a"/>
    <w:uiPriority w:val="39"/>
    <w:unhideWhenUsed/>
    <w:qFormat/>
    <w:pPr>
      <w:spacing w:before="240" w:after="0"/>
    </w:pPr>
    <w:rPr>
      <w:rFonts w:eastAsiaTheme="minorHAnsi"/>
      <w:b/>
      <w:bCs/>
      <w:sz w:val="20"/>
      <w:szCs w:val="20"/>
    </w:rPr>
  </w:style>
  <w:style w:type="table" w:styleId="af5">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qFormat/>
    <w:rPr>
      <w:rFonts w:asciiTheme="majorHAnsi" w:eastAsiaTheme="majorEastAsia" w:hAnsiTheme="majorHAnsi" w:cstheme="majorBidi"/>
      <w:b/>
      <w:bCs/>
      <w:color w:val="2F5496" w:themeColor="accent1" w:themeShade="BF"/>
      <w:sz w:val="28"/>
      <w:szCs w:val="28"/>
    </w:rPr>
  </w:style>
  <w:style w:type="character" w:customStyle="1" w:styleId="20">
    <w:name w:val="見出し 2 (文字)"/>
    <w:basedOn w:val="a0"/>
    <w:link w:val="2"/>
    <w:uiPriority w:val="9"/>
    <w:qFormat/>
    <w:rPr>
      <w:rFonts w:asciiTheme="majorHAnsi" w:eastAsiaTheme="majorEastAsia" w:hAnsiTheme="majorHAnsi" w:cstheme="majorBidi"/>
      <w:b/>
      <w:bCs/>
      <w:color w:val="4472C4" w:themeColor="accent1"/>
      <w:sz w:val="26"/>
      <w:szCs w:val="26"/>
    </w:rPr>
  </w:style>
  <w:style w:type="character" w:customStyle="1" w:styleId="30">
    <w:name w:val="見出し 3 (文字)"/>
    <w:basedOn w:val="a0"/>
    <w:link w:val="3"/>
    <w:uiPriority w:val="9"/>
    <w:qFormat/>
    <w:rPr>
      <w:rFonts w:asciiTheme="majorHAnsi" w:eastAsiaTheme="majorEastAsia" w:hAnsiTheme="majorHAnsi" w:cstheme="majorBidi"/>
      <w:b/>
      <w:bCs/>
      <w:color w:val="4472C4" w:themeColor="accent1"/>
    </w:rPr>
  </w:style>
  <w:style w:type="character" w:customStyle="1" w:styleId="40">
    <w:name w:val="見出し 4 (文字)"/>
    <w:basedOn w:val="a0"/>
    <w:link w:val="4"/>
    <w:uiPriority w:val="9"/>
    <w:semiHidden/>
    <w:qFormat/>
    <w:rPr>
      <w:rFonts w:asciiTheme="majorHAnsi" w:eastAsiaTheme="majorEastAsia" w:hAnsiTheme="majorHAnsi" w:cstheme="majorBidi"/>
      <w:b/>
      <w:bCs/>
      <w:i/>
      <w:iCs/>
      <w:color w:val="4472C4" w:themeColor="accent1"/>
    </w:rPr>
  </w:style>
  <w:style w:type="character" w:customStyle="1" w:styleId="50">
    <w:name w:val="見出し 5 (文字)"/>
    <w:basedOn w:val="a0"/>
    <w:link w:val="5"/>
    <w:uiPriority w:val="9"/>
    <w:semiHidden/>
    <w:qFormat/>
    <w:rPr>
      <w:rFonts w:asciiTheme="majorHAnsi" w:eastAsiaTheme="majorEastAsia" w:hAnsiTheme="majorHAnsi" w:cstheme="majorBidi"/>
      <w:color w:val="1F3864" w:themeColor="accent1" w:themeShade="80"/>
    </w:rPr>
  </w:style>
  <w:style w:type="character" w:customStyle="1" w:styleId="60">
    <w:name w:val="見出し 6 (文字)"/>
    <w:basedOn w:val="a0"/>
    <w:link w:val="6"/>
    <w:uiPriority w:val="9"/>
    <w:semiHidden/>
    <w:qFormat/>
    <w:rPr>
      <w:rFonts w:asciiTheme="majorHAnsi" w:eastAsiaTheme="majorEastAsia" w:hAnsiTheme="majorHAnsi" w:cstheme="majorBidi"/>
      <w:i/>
      <w:iCs/>
      <w:color w:val="1F3864" w:themeColor="accent1" w:themeShade="80"/>
    </w:rPr>
  </w:style>
  <w:style w:type="character" w:customStyle="1" w:styleId="70">
    <w:name w:val="見出し 7 (文字)"/>
    <w:basedOn w:val="a0"/>
    <w:link w:val="7"/>
    <w:uiPriority w:val="9"/>
    <w:semiHidden/>
    <w:qFormat/>
    <w:rPr>
      <w:rFonts w:asciiTheme="majorHAnsi" w:eastAsiaTheme="majorEastAsia" w:hAnsiTheme="majorHAnsi" w:cstheme="majorBidi"/>
      <w:i/>
      <w:iCs/>
      <w:color w:val="404040" w:themeColor="text1" w:themeTint="BF"/>
    </w:rPr>
  </w:style>
  <w:style w:type="character" w:customStyle="1" w:styleId="80">
    <w:name w:val="見出し 8 (文字)"/>
    <w:basedOn w:val="a0"/>
    <w:link w:val="8"/>
    <w:uiPriority w:val="9"/>
    <w:semiHidden/>
    <w:qFormat/>
    <w:rPr>
      <w:rFonts w:asciiTheme="majorHAnsi" w:eastAsiaTheme="majorEastAsia" w:hAnsiTheme="majorHAnsi" w:cstheme="majorBidi"/>
      <w:color w:val="4472C4" w:themeColor="accent1"/>
      <w:sz w:val="20"/>
      <w:szCs w:val="20"/>
    </w:rPr>
  </w:style>
  <w:style w:type="character" w:customStyle="1" w:styleId="90">
    <w:name w:val="見出し 9 (文字)"/>
    <w:basedOn w:val="a0"/>
    <w:link w:val="9"/>
    <w:uiPriority w:val="9"/>
    <w:semiHidden/>
    <w:qFormat/>
    <w:rPr>
      <w:rFonts w:asciiTheme="majorHAnsi" w:eastAsiaTheme="majorEastAsia" w:hAnsiTheme="majorHAnsi" w:cstheme="majorBidi"/>
      <w:i/>
      <w:iCs/>
      <w:color w:val="404040" w:themeColor="text1" w:themeTint="BF"/>
      <w:sz w:val="20"/>
      <w:szCs w:val="20"/>
    </w:rPr>
  </w:style>
  <w:style w:type="character" w:customStyle="1" w:styleId="aa">
    <w:name w:val="表題 (文字)"/>
    <w:basedOn w:val="a0"/>
    <w:link w:val="a9"/>
    <w:uiPriority w:val="10"/>
    <w:qFormat/>
    <w:rPr>
      <w:rFonts w:asciiTheme="majorHAnsi" w:eastAsiaTheme="majorEastAsia" w:hAnsiTheme="majorHAnsi" w:cstheme="majorBidi"/>
      <w:color w:val="323E4F" w:themeColor="text2" w:themeShade="BF"/>
      <w:spacing w:val="5"/>
      <w:sz w:val="52"/>
      <w:szCs w:val="52"/>
    </w:rPr>
  </w:style>
  <w:style w:type="character" w:customStyle="1" w:styleId="af4">
    <w:name w:val="副題 (文字)"/>
    <w:basedOn w:val="a0"/>
    <w:link w:val="af3"/>
    <w:uiPriority w:val="11"/>
    <w:qFormat/>
    <w:rPr>
      <w:rFonts w:asciiTheme="majorHAnsi" w:eastAsiaTheme="majorEastAsia" w:hAnsiTheme="majorHAnsi" w:cstheme="majorBidi"/>
      <w:i/>
      <w:iCs/>
      <w:color w:val="4472C4" w:themeColor="accent1"/>
      <w:spacing w:val="15"/>
      <w:sz w:val="24"/>
      <w:szCs w:val="24"/>
    </w:rPr>
  </w:style>
  <w:style w:type="paragraph" w:styleId="af6">
    <w:name w:val="No Spacing"/>
    <w:uiPriority w:val="1"/>
    <w:qFormat/>
    <w:rPr>
      <w:sz w:val="22"/>
      <w:szCs w:val="22"/>
    </w:rPr>
  </w:style>
  <w:style w:type="paragraph" w:styleId="af7">
    <w:name w:val="Quote"/>
    <w:basedOn w:val="a"/>
    <w:next w:val="a"/>
    <w:link w:val="af8"/>
    <w:uiPriority w:val="29"/>
    <w:qFormat/>
    <w:rPr>
      <w:i/>
      <w:iCs/>
      <w:color w:val="000000" w:themeColor="text1"/>
    </w:rPr>
  </w:style>
  <w:style w:type="character" w:customStyle="1" w:styleId="af8">
    <w:name w:val="引用文 (文字)"/>
    <w:basedOn w:val="a0"/>
    <w:link w:val="af7"/>
    <w:uiPriority w:val="29"/>
    <w:qFormat/>
    <w:rPr>
      <w:i/>
      <w:iCs/>
      <w:color w:val="000000" w:themeColor="text1"/>
    </w:rPr>
  </w:style>
  <w:style w:type="paragraph" w:styleId="22">
    <w:name w:val="Intense Quote"/>
    <w:basedOn w:val="a"/>
    <w:next w:val="a"/>
    <w:link w:val="23"/>
    <w:uiPriority w:val="30"/>
    <w:qFormat/>
    <w:pPr>
      <w:pBdr>
        <w:bottom w:val="single" w:sz="4" w:space="4" w:color="4472C4" w:themeColor="accent1"/>
      </w:pBdr>
      <w:spacing w:before="200" w:after="280"/>
      <w:ind w:left="936" w:right="936"/>
    </w:pPr>
    <w:rPr>
      <w:b/>
      <w:bCs/>
      <w:i/>
      <w:iCs/>
      <w:color w:val="4472C4" w:themeColor="accent1"/>
    </w:rPr>
  </w:style>
  <w:style w:type="character" w:customStyle="1" w:styleId="23">
    <w:name w:val="引用文 2 (文字)"/>
    <w:basedOn w:val="a0"/>
    <w:link w:val="22"/>
    <w:uiPriority w:val="30"/>
    <w:qFormat/>
    <w:rPr>
      <w:b/>
      <w:bCs/>
      <w:i/>
      <w:iCs/>
      <w:color w:val="4472C4" w:themeColor="accent1"/>
    </w:rPr>
  </w:style>
  <w:style w:type="character" w:customStyle="1" w:styleId="12">
    <w:name w:val="斜体1"/>
    <w:basedOn w:val="a0"/>
    <w:uiPriority w:val="19"/>
    <w:qFormat/>
    <w:rPr>
      <w:i/>
      <w:iCs/>
      <w:color w:val="7F7F7F" w:themeColor="text1" w:themeTint="80"/>
    </w:rPr>
  </w:style>
  <w:style w:type="character" w:customStyle="1" w:styleId="210">
    <w:name w:val="強調斜体 21"/>
    <w:basedOn w:val="a0"/>
    <w:uiPriority w:val="21"/>
    <w:qFormat/>
    <w:rPr>
      <w:b/>
      <w:bCs/>
      <w:i/>
      <w:iCs/>
      <w:color w:val="4472C4" w:themeColor="accent1"/>
    </w:rPr>
  </w:style>
  <w:style w:type="character" w:customStyle="1" w:styleId="13">
    <w:name w:val="参照1"/>
    <w:basedOn w:val="a0"/>
    <w:uiPriority w:val="31"/>
    <w:qFormat/>
    <w:rPr>
      <w:smallCaps/>
      <w:color w:val="ED7D31" w:themeColor="accent2"/>
      <w:u w:val="single"/>
    </w:rPr>
  </w:style>
  <w:style w:type="character" w:customStyle="1" w:styleId="211">
    <w:name w:val="参照 21"/>
    <w:basedOn w:val="a0"/>
    <w:uiPriority w:val="32"/>
    <w:qFormat/>
    <w:rPr>
      <w:b/>
      <w:bCs/>
      <w:smallCaps/>
      <w:color w:val="ED7D31" w:themeColor="accent2"/>
      <w:spacing w:val="5"/>
      <w:u w:val="single"/>
    </w:rPr>
  </w:style>
  <w:style w:type="character" w:customStyle="1" w:styleId="14">
    <w:name w:val="書名1"/>
    <w:basedOn w:val="a0"/>
    <w:uiPriority w:val="33"/>
    <w:qFormat/>
    <w:rPr>
      <w:b/>
      <w:bCs/>
      <w:smallCaps/>
      <w:spacing w:val="5"/>
    </w:rPr>
  </w:style>
  <w:style w:type="paragraph" w:customStyle="1" w:styleId="15">
    <w:name w:val="目次の見出し1"/>
    <w:basedOn w:val="1"/>
    <w:next w:val="a"/>
    <w:uiPriority w:val="39"/>
    <w:unhideWhenUsed/>
    <w:qFormat/>
    <w:pPr>
      <w:outlineLvl w:val="9"/>
    </w:pPr>
  </w:style>
  <w:style w:type="paragraph" w:styleId="af9">
    <w:name w:val="List Paragraph"/>
    <w:basedOn w:val="a"/>
    <w:uiPriority w:val="34"/>
    <w:qFormat/>
    <w:pPr>
      <w:ind w:leftChars="400" w:left="840"/>
    </w:pPr>
  </w:style>
  <w:style w:type="character" w:customStyle="1" w:styleId="ae">
    <w:name w:val="コメント文字列 (文字)"/>
    <w:basedOn w:val="a0"/>
    <w:link w:val="ad"/>
    <w:semiHidden/>
    <w:qFormat/>
    <w:rPr>
      <w:rFonts w:ascii="Century" w:eastAsia="ＭＳ 明朝" w:hAnsi="Century" w:cs="Times New Roman"/>
      <w:kern w:val="2"/>
      <w:sz w:val="21"/>
      <w:szCs w:val="20"/>
    </w:rPr>
  </w:style>
  <w:style w:type="table" w:customStyle="1" w:styleId="212">
    <w:name w:val="標準の表 21"/>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0">
    <w:name w:val="標準の表 31"/>
    <w:basedOn w:val="a1"/>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0">
    <w:name w:val="標準の表 41"/>
    <w:basedOn w:val="a1"/>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0">
    <w:name w:val="標準の表 51"/>
    <w:basedOn w:val="a1"/>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6">
    <w:name w:val="表 (格子) 淡色1"/>
    <w:basedOn w:val="a1"/>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f0">
    <w:name w:val="コメント内容 (文字)"/>
    <w:basedOn w:val="ae"/>
    <w:link w:val="af"/>
    <w:uiPriority w:val="99"/>
    <w:semiHidden/>
    <w:qFormat/>
    <w:rPr>
      <w:rFonts w:ascii="Century" w:eastAsia="ＭＳ 明朝" w:hAnsi="Century" w:cs="Times New Roman"/>
      <w:b/>
      <w:bCs/>
      <w:kern w:val="2"/>
      <w:sz w:val="21"/>
      <w:szCs w:val="20"/>
    </w:rPr>
  </w:style>
  <w:style w:type="character" w:customStyle="1" w:styleId="af2">
    <w:name w:val="ヘッダー (文字)"/>
    <w:basedOn w:val="a0"/>
    <w:link w:val="af1"/>
    <w:uiPriority w:val="99"/>
    <w:qFormat/>
  </w:style>
  <w:style w:type="character" w:customStyle="1" w:styleId="ac">
    <w:name w:val="フッター (文字)"/>
    <w:basedOn w:val="a0"/>
    <w:link w:val="ab"/>
    <w:uiPriority w:val="99"/>
    <w:qFormat/>
  </w:style>
  <w:style w:type="paragraph" w:customStyle="1" w:styleId="icohome">
    <w:name w:val="ico_home"/>
    <w:basedOn w:val="a"/>
    <w:qFormat/>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17">
    <w:name w:val="表 (格子)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qFormat/>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character" w:customStyle="1" w:styleId="normaltextrun">
    <w:name w:val="normaltextrun"/>
    <w:basedOn w:val="a0"/>
    <w:qFormat/>
  </w:style>
  <w:style w:type="character" w:customStyle="1" w:styleId="eop">
    <w:name w:val="eop"/>
    <w:basedOn w:val="a0"/>
    <w:qFormat/>
  </w:style>
  <w:style w:type="table" w:customStyle="1" w:styleId="24">
    <w:name w:val="表 (格子)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未解決のメンション1"/>
    <w:basedOn w:val="a0"/>
    <w:uiPriority w:val="99"/>
    <w:semiHidden/>
    <w:unhideWhenUsed/>
    <w:qFormat/>
    <w:rPr>
      <w:color w:val="605E5C"/>
      <w:shd w:val="clear" w:color="auto" w:fill="E1DFDD"/>
    </w:rPr>
  </w:style>
  <w:style w:type="paragraph" w:customStyle="1" w:styleId="Default">
    <w:name w:val="Default"/>
    <w:qFormat/>
    <w:pPr>
      <w:widowControl w:val="0"/>
      <w:autoSpaceDE w:val="0"/>
      <w:autoSpaceDN w:val="0"/>
      <w:adjustRightInd w:val="0"/>
    </w:pPr>
    <w:rPr>
      <w:rFonts w:ascii="ＭＳ 明朝" w:eastAsia="ＭＳ 明朝" w:cs="ＭＳ 明朝"/>
      <w:color w:val="000000"/>
      <w:sz w:val="24"/>
      <w:szCs w:val="24"/>
    </w:rPr>
  </w:style>
  <w:style w:type="character" w:customStyle="1" w:styleId="w8qarf">
    <w:name w:val="w8qarf"/>
    <w:basedOn w:val="a0"/>
    <w:qFormat/>
  </w:style>
  <w:style w:type="character" w:customStyle="1" w:styleId="lrzxr">
    <w:name w:val="lrzxr"/>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5D8675B5C8057249A336ED7AB0BEC913" ma:contentTypeVersion="15" ma:contentTypeDescription="新しいドキュメントを作成します。" ma:contentTypeScope="" ma:versionID="9f13a0e050c334884cb17f5110b767a0">
  <xsd:schema xmlns:xsd="http://www.w3.org/2001/XMLSchema" xmlns:xs="http://www.w3.org/2001/XMLSchema" xmlns:p="http://schemas.microsoft.com/office/2006/metadata/properties" xmlns:ns3="be95296b-0dd6-4d8e-b669-f76267693a3f" xmlns:ns4="915c87c2-34e3-4453-9d96-aa367914b129" targetNamespace="http://schemas.microsoft.com/office/2006/metadata/properties" ma:root="true" ma:fieldsID="9f6cd001b749f84e7726804591e69044" ns3:_="" ns4:_="">
    <xsd:import namespace="be95296b-0dd6-4d8e-b669-f76267693a3f"/>
    <xsd:import namespace="915c87c2-34e3-4453-9d96-aa367914b12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_activity" minOccurs="0"/>
                <xsd:element ref="ns4:MediaServiceObjectDetectorVersions" minOccurs="0"/>
                <xsd:element ref="ns4:MediaServiceDateTaken" minOccurs="0"/>
                <xsd:element ref="ns4:MediaLengthInSecond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95296b-0dd6-4d8e-b669-f76267693a3f"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有相手の詳細情報" ma:internalName="SharedWithDetails" ma:readOnly="true">
      <xsd:simpleType>
        <xsd:restriction base="dms:Note">
          <xsd:maxLength value="255"/>
        </xsd:restriction>
      </xsd:simpleType>
    </xsd:element>
    <xsd:element name="SharingHintHash" ma:index="10" nillable="true" ma:displayName="共有のヒントのハッシュ"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5c87c2-34e3-4453-9d96-aa367914b12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915c87c2-34e3-4453-9d96-aa367914b129"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0640A5-88D3-406E-AE60-E7A04AFF83F7}">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E94E0BB6-2D1D-489C-ADE9-A82B03AB3540}">
  <ds:schemaRefs/>
</ds:datastoreItem>
</file>

<file path=customXml/itemProps4.xml><?xml version="1.0" encoding="utf-8"?>
<ds:datastoreItem xmlns:ds="http://schemas.openxmlformats.org/officeDocument/2006/customXml" ds:itemID="{6A9F8379-55BB-41E4-B901-FBFED9E6AF48}">
  <ds:schemaRefs/>
</ds:datastoreItem>
</file>

<file path=customXml/itemProps5.xml><?xml version="1.0" encoding="utf-8"?>
<ds:datastoreItem xmlns:ds="http://schemas.openxmlformats.org/officeDocument/2006/customXml" ds:itemID="{F70982F8-778D-44D2-BF4E-4CCA2603276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2268</Words>
  <Characters>12931</Characters>
  <Application>Microsoft Office Word</Application>
  <DocSecurity>0</DocSecurity>
  <Lines>107</Lines>
  <Paragraphs>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半田 麻依子</dc:creator>
  <cp:lastModifiedBy>翠蓉 中山</cp:lastModifiedBy>
  <cp:revision>2</cp:revision>
  <dcterms:created xsi:type="dcterms:W3CDTF">2025-11-26T07:45:00Z</dcterms:created>
  <dcterms:modified xsi:type="dcterms:W3CDTF">2025-11-26T07:45:00Z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0x0101005D8675B5C8057249A336ED7AB0BEC913</vt:lpwstr>
  </property>
  <property fmtid="{D5CDD505-2E9C-101B-9397-08002B2CF9AE}" pid="3" name="KSOProductBuildVer">
    <vt:lpwstr>1041-11.2.0.10666</vt:lpwstr>
  </property>
  <property fmtid="{D5CDD505-2E9C-101B-9397-08002B2CF9AE}" pid="4" name="ICV">
    <vt:lpwstr>B7EDA9C027934836AFC2B217C20365E9</vt:lpwstr>
  </property>
</Properties>
</file>